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69D3A" w14:textId="77777777" w:rsidR="008F2786" w:rsidRPr="00E160C5" w:rsidRDefault="00E96DCA">
      <w:pPr>
        <w:rPr>
          <w:rFonts w:ascii="Arial" w:hAnsi="Arial" w:cs="Arial"/>
          <w:sz w:val="24"/>
          <w:szCs w:val="24"/>
        </w:rPr>
      </w:pPr>
      <w:r w:rsidRPr="00E160C5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5069D6B" wp14:editId="55069D6C">
            <wp:extent cx="2243668" cy="10096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020112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617" cy="101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69D3B" w14:textId="77777777" w:rsidR="008F2786" w:rsidRPr="00E160C5" w:rsidRDefault="00E96DCA" w:rsidP="008F2786">
      <w:pPr>
        <w:pStyle w:val="Heading1"/>
        <w:jc w:val="both"/>
        <w:rPr>
          <w:rFonts w:ascii="Arial" w:hAnsi="Arial" w:cs="Arial"/>
          <w:b/>
          <w:szCs w:val="24"/>
          <w:lang w:val="en-GB"/>
        </w:rPr>
      </w:pPr>
      <w:r>
        <w:rPr>
          <w:rFonts w:ascii="Arial" w:eastAsia="Arial" w:hAnsi="Arial" w:cs="Arial"/>
          <w:b/>
          <w:bCs/>
          <w:szCs w:val="24"/>
          <w:bdr w:val="nil"/>
          <w:lang w:val="cy-GB"/>
        </w:rPr>
        <w:t xml:space="preserve">                                                                                                   Swydd-ddisgrifiad</w:t>
      </w:r>
    </w:p>
    <w:p w14:paraId="55069D3C" w14:textId="77777777" w:rsidR="008F2786" w:rsidRPr="00E160C5" w:rsidRDefault="008F2786" w:rsidP="008F2786">
      <w:pPr>
        <w:rPr>
          <w:rFonts w:ascii="Arial" w:hAnsi="Arial" w:cs="Arial"/>
          <w:sz w:val="24"/>
          <w:szCs w:val="24"/>
        </w:rPr>
      </w:pPr>
    </w:p>
    <w:p w14:paraId="55069D3D" w14:textId="027FEBD0" w:rsidR="008F2786" w:rsidRPr="00E160C5" w:rsidRDefault="00E96DCA" w:rsidP="0013279C">
      <w:p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bdr w:val="nil"/>
          <w:lang w:val="cy-GB"/>
        </w:rPr>
        <w:t>Teitl Swydd:</w:t>
      </w:r>
      <w:r>
        <w:rPr>
          <w:rFonts w:ascii="Arial" w:eastAsia="Calibri" w:hAnsi="Arial" w:cs="Arial"/>
          <w:sz w:val="24"/>
          <w:szCs w:val="24"/>
          <w:bdr w:val="nil"/>
          <w:lang w:val="cy-GB"/>
        </w:rPr>
        <w:t xml:space="preserve">  </w:t>
      </w:r>
      <w:r>
        <w:rPr>
          <w:rFonts w:ascii="Arial" w:eastAsia="Calibri" w:hAnsi="Arial" w:cs="Arial"/>
          <w:sz w:val="24"/>
          <w:szCs w:val="24"/>
          <w:bdr w:val="nil"/>
          <w:lang w:val="cy-GB"/>
        </w:rPr>
        <w:tab/>
      </w:r>
      <w:proofErr w:type="spellStart"/>
      <w:r>
        <w:rPr>
          <w:rFonts w:ascii="Arial" w:eastAsia="Calibri" w:hAnsi="Arial" w:cs="Arial"/>
          <w:sz w:val="24"/>
          <w:szCs w:val="24"/>
          <w:bdr w:val="nil"/>
          <w:lang w:val="cy-GB"/>
        </w:rPr>
        <w:t>Gweinyddydd</w:t>
      </w:r>
      <w:proofErr w:type="spellEnd"/>
      <w:r>
        <w:rPr>
          <w:rFonts w:ascii="Arial" w:eastAsia="Calibri" w:hAnsi="Arial" w:cs="Arial"/>
          <w:sz w:val="24"/>
          <w:szCs w:val="24"/>
          <w:bdr w:val="nil"/>
          <w:lang w:val="cy-GB"/>
        </w:rPr>
        <w:t xml:space="preserve"> Addysg Uwch</w:t>
      </w:r>
    </w:p>
    <w:p w14:paraId="55069D3E" w14:textId="77777777" w:rsidR="008F2786" w:rsidRPr="00E160C5" w:rsidRDefault="00E96DCA" w:rsidP="008F2786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 xml:space="preserve">Yn gyfrifol i: 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ab/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Rheolwr Addysg Uwch</w:t>
      </w:r>
    </w:p>
    <w:p w14:paraId="55069D3F" w14:textId="77777777" w:rsidR="008329B5" w:rsidRPr="00E160C5" w:rsidRDefault="00E96DCA" w:rsidP="008329B5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Diben y Swydd: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ab/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I gydlynu a darparu cymorth ar gyfer g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weithgareddau Addysg Uwch y Grŵp.</w:t>
      </w:r>
    </w:p>
    <w:p w14:paraId="55069D40" w14:textId="77777777" w:rsidR="0013279C" w:rsidRPr="00E160C5" w:rsidRDefault="00E96DCA" w:rsidP="00706279">
      <w:pPr>
        <w:pStyle w:val="Heading2"/>
        <w:rPr>
          <w:rFonts w:ascii="Arial" w:hAnsi="Arial" w:cs="Arial"/>
          <w:szCs w:val="24"/>
        </w:rPr>
      </w:pPr>
      <w:r>
        <w:rPr>
          <w:rFonts w:ascii="Arial" w:eastAsia="Arial" w:hAnsi="Arial" w:cs="Arial"/>
          <w:bCs/>
          <w:szCs w:val="24"/>
          <w:bdr w:val="nil"/>
          <w:lang w:val="cy-GB"/>
        </w:rPr>
        <w:t>Prif Gyfrifoldebau</w:t>
      </w:r>
    </w:p>
    <w:p w14:paraId="55069D41" w14:textId="77777777" w:rsidR="00706279" w:rsidRPr="00E160C5" w:rsidRDefault="00706279" w:rsidP="00706279">
      <w:pPr>
        <w:spacing w:after="0"/>
        <w:rPr>
          <w:rFonts w:ascii="Arial" w:hAnsi="Arial" w:cs="Arial"/>
          <w:sz w:val="24"/>
          <w:szCs w:val="24"/>
        </w:rPr>
      </w:pPr>
    </w:p>
    <w:p w14:paraId="55069D42" w14:textId="77777777" w:rsidR="00A76921" w:rsidRDefault="00E96DCA" w:rsidP="0070627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Cydlynu, datblygu a rheoli systemau a phrose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sau i gefnogi gweithgareddau Addysg Uwch y Grŵp;</w:t>
      </w:r>
    </w:p>
    <w:p w14:paraId="55069D43" w14:textId="77777777" w:rsidR="00A76921" w:rsidRPr="00A76921" w:rsidRDefault="00A76921" w:rsidP="00A76921">
      <w:pPr>
        <w:pStyle w:val="ListParagraph"/>
        <w:rPr>
          <w:rFonts w:ascii="Arial" w:hAnsi="Arial" w:cs="Arial"/>
          <w:sz w:val="24"/>
          <w:szCs w:val="24"/>
        </w:rPr>
      </w:pPr>
    </w:p>
    <w:p w14:paraId="55069D44" w14:textId="77777777" w:rsidR="0013279C" w:rsidRPr="00E160C5" w:rsidRDefault="00E96DCA" w:rsidP="0070627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Cysylltu â'r Cydlynwyr Addysg Uwch a'r Arweinwyr Addysg Uwch i sicrhau bod yr holl brosesau a gweithdrefnau sy'n gysylltiedig a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g Addysg Uwch yn cael eu cynnal mewn modd amserol ac yn  cydymffurfio â therfynau amser Sefydliadol/Partneriaid;</w:t>
      </w:r>
    </w:p>
    <w:p w14:paraId="55069D45" w14:textId="77777777" w:rsidR="00836BF6" w:rsidRPr="00E160C5" w:rsidRDefault="00836BF6" w:rsidP="00E160C5">
      <w:pPr>
        <w:rPr>
          <w:rFonts w:ascii="Arial" w:hAnsi="Arial" w:cs="Arial"/>
          <w:sz w:val="24"/>
          <w:szCs w:val="24"/>
        </w:rPr>
      </w:pPr>
    </w:p>
    <w:p w14:paraId="55069D46" w14:textId="77777777" w:rsidR="00CF78F8" w:rsidRPr="000E01A9" w:rsidRDefault="00E96DCA" w:rsidP="000E01A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Gweithio gyda Chymorth Addysg Uwch a'r </w:t>
      </w:r>
      <w:proofErr w:type="spellStart"/>
      <w:r>
        <w:rPr>
          <w:rFonts w:ascii="Arial" w:eastAsia="Arial" w:hAnsi="Arial" w:cs="Arial"/>
          <w:sz w:val="24"/>
          <w:szCs w:val="24"/>
          <w:bdr w:val="nil"/>
          <w:lang w:val="cy-GB"/>
        </w:rPr>
        <w:t>Gweinyddydd</w:t>
      </w:r>
      <w:proofErr w:type="spellEnd"/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Systemau a Systemau Rheoli Gwybodaeth i gynnal a datblygu systemau ansawdd a gweinyddu Addysg Uwch ar gyfer rheoli data;</w:t>
      </w:r>
    </w:p>
    <w:p w14:paraId="55069D47" w14:textId="77777777" w:rsidR="00AB2C51" w:rsidRPr="00AB2C51" w:rsidRDefault="00AB2C51" w:rsidP="00AB2C51">
      <w:pPr>
        <w:pStyle w:val="ListParagraph"/>
        <w:rPr>
          <w:rFonts w:ascii="Arial" w:hAnsi="Arial" w:cs="Arial"/>
          <w:sz w:val="24"/>
          <w:szCs w:val="24"/>
        </w:rPr>
      </w:pPr>
    </w:p>
    <w:p w14:paraId="55069D48" w14:textId="77777777" w:rsidR="00B55D45" w:rsidRDefault="00E96DCA" w:rsidP="00FD6D6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Rheoli casglu data a dylunio a datblygu adroddiadau mew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n perthynas ag Addysg Uwch (h.y. Arolwg Myfyrwyr Cenedlaethol, Fframwaith Rhagoriaeth Addysgu, Canlyniadau Graddedigion);</w:t>
      </w:r>
    </w:p>
    <w:p w14:paraId="55069D49" w14:textId="77777777" w:rsidR="00FD6D61" w:rsidRPr="00FD6D61" w:rsidRDefault="00FD6D61" w:rsidP="00FD6D61">
      <w:pPr>
        <w:rPr>
          <w:rFonts w:ascii="Arial" w:hAnsi="Arial" w:cs="Arial"/>
          <w:sz w:val="24"/>
          <w:szCs w:val="24"/>
        </w:rPr>
      </w:pPr>
    </w:p>
    <w:p w14:paraId="55069D4A" w14:textId="77777777" w:rsidR="00E92B0B" w:rsidRPr="00B55D45" w:rsidRDefault="00E96DCA" w:rsidP="00B55D45">
      <w:pPr>
        <w:numPr>
          <w:ilvl w:val="0"/>
          <w:numId w:val="3"/>
        </w:numPr>
        <w:spacing w:after="0" w:line="240" w:lineRule="auto"/>
        <w:ind w:right="-384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Deall pwysigrwydd ansawdd data a mynd </w:t>
      </w:r>
      <w:proofErr w:type="spellStart"/>
      <w:r>
        <w:rPr>
          <w:rFonts w:ascii="Arial" w:eastAsia="Arial" w:hAnsi="Arial" w:cs="Arial"/>
          <w:sz w:val="24"/>
          <w:szCs w:val="24"/>
          <w:bdr w:val="nil"/>
          <w:lang w:val="cy-GB"/>
        </w:rPr>
        <w:t>ati'n</w:t>
      </w:r>
      <w:proofErr w:type="spellEnd"/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rhagweithi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ol i gymryd camau i gynnal a gwella hyn;</w:t>
      </w:r>
    </w:p>
    <w:p w14:paraId="55069D4B" w14:textId="77777777" w:rsidR="00E92B0B" w:rsidRDefault="00E92B0B" w:rsidP="00E92B0B">
      <w:pPr>
        <w:pStyle w:val="ListParagraph"/>
        <w:rPr>
          <w:rFonts w:ascii="Arial" w:hAnsi="Arial" w:cs="Arial"/>
          <w:sz w:val="24"/>
          <w:szCs w:val="24"/>
        </w:rPr>
      </w:pPr>
    </w:p>
    <w:p w14:paraId="55069D4C" w14:textId="77777777" w:rsidR="00A76921" w:rsidRPr="007914B6" w:rsidRDefault="00E96DCA" w:rsidP="007914B6">
      <w:pPr>
        <w:numPr>
          <w:ilvl w:val="0"/>
          <w:numId w:val="3"/>
        </w:numPr>
        <w:spacing w:after="0" w:line="240" w:lineRule="auto"/>
        <w:ind w:right="-384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Arwain a rheoli prosiect </w:t>
      </w:r>
      <w:proofErr w:type="spellStart"/>
      <w:r>
        <w:rPr>
          <w:rFonts w:ascii="Arial" w:eastAsia="Arial" w:hAnsi="Arial" w:cs="Arial"/>
          <w:sz w:val="24"/>
          <w:szCs w:val="24"/>
          <w:bdr w:val="nil"/>
          <w:lang w:val="cy-GB"/>
        </w:rPr>
        <w:t>dadansoddeg</w:t>
      </w:r>
      <w:proofErr w:type="spellEnd"/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dysgwyr gyda JISC;</w:t>
      </w:r>
    </w:p>
    <w:p w14:paraId="55069D4D" w14:textId="77777777" w:rsidR="00C85EC8" w:rsidRPr="00700D62" w:rsidRDefault="00C85EC8" w:rsidP="00700D62">
      <w:pPr>
        <w:rPr>
          <w:rFonts w:ascii="Arial" w:hAnsi="Arial" w:cs="Arial"/>
          <w:sz w:val="24"/>
          <w:szCs w:val="24"/>
        </w:rPr>
      </w:pPr>
    </w:p>
    <w:p w14:paraId="55069D4E" w14:textId="77777777" w:rsidR="0013279C" w:rsidRPr="00E160C5" w:rsidRDefault="00E96DCA" w:rsidP="00C35C6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Gweithio â phartneriaid mewnol ac allanol i gefnogi digwyddiadau (h.y. Nosweithiau Agored, Seremoni Raddio, gweithgareddau marchnata, ac ati);</w:t>
      </w:r>
    </w:p>
    <w:p w14:paraId="55069D4F" w14:textId="77777777" w:rsidR="0013279C" w:rsidRPr="00E160C5" w:rsidRDefault="0013279C" w:rsidP="00706279">
      <w:pPr>
        <w:pStyle w:val="ListParagraph"/>
        <w:rPr>
          <w:rFonts w:ascii="Arial" w:hAnsi="Arial" w:cs="Arial"/>
          <w:sz w:val="24"/>
          <w:szCs w:val="24"/>
        </w:rPr>
      </w:pPr>
    </w:p>
    <w:p w14:paraId="55069D50" w14:textId="77777777" w:rsidR="00FD6D61" w:rsidRDefault="00E96DCA" w:rsidP="00FD6D6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Cefnogi gweinyddu a rheoli dily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su rhaglenni, monitro blynyddol, asesiadau allanol, cyrsiau allanol a chymeradwyo/adolygiadau partneriaid;  </w:t>
      </w:r>
    </w:p>
    <w:p w14:paraId="55069D51" w14:textId="77777777" w:rsidR="00FD6D61" w:rsidRPr="00FD6D61" w:rsidRDefault="00FD6D61" w:rsidP="00FD6D61">
      <w:pPr>
        <w:rPr>
          <w:rFonts w:ascii="Arial" w:hAnsi="Arial" w:cs="Arial"/>
          <w:sz w:val="24"/>
          <w:szCs w:val="24"/>
        </w:rPr>
      </w:pPr>
    </w:p>
    <w:p w14:paraId="55069D52" w14:textId="77777777" w:rsidR="005B4B34" w:rsidRPr="00E160C5" w:rsidRDefault="00E96DCA" w:rsidP="0070627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Rhoi cymorth gweinyddol i'r Ysgolion mewn perthynas â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gweithgarwch Addysg Uwch.</w:t>
      </w:r>
    </w:p>
    <w:p w14:paraId="55069D53" w14:textId="77777777" w:rsidR="00CB143C" w:rsidRPr="00E160C5" w:rsidRDefault="00CB143C" w:rsidP="00706279">
      <w:pPr>
        <w:pStyle w:val="NoSpacing"/>
        <w:rPr>
          <w:rFonts w:ascii="Arial" w:hAnsi="Arial" w:cs="Arial"/>
          <w:sz w:val="24"/>
          <w:szCs w:val="24"/>
        </w:rPr>
      </w:pPr>
    </w:p>
    <w:p w14:paraId="55069D54" w14:textId="77777777" w:rsidR="008F2786" w:rsidRPr="00E160C5" w:rsidRDefault="00E96DCA" w:rsidP="00706279">
      <w:pPr>
        <w:pStyle w:val="BodyTextIndent"/>
        <w:ind w:left="0" w:firstLine="0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eastAsia="Arial" w:hAnsi="Arial" w:cs="Arial"/>
          <w:b/>
          <w:bCs/>
          <w:szCs w:val="24"/>
          <w:u w:val="single"/>
          <w:bdr w:val="nil"/>
          <w:lang w:val="cy-GB"/>
        </w:rPr>
        <w:lastRenderedPageBreak/>
        <w:t xml:space="preserve">Cyfrifoldebau Coleg Cyfan </w:t>
      </w:r>
    </w:p>
    <w:p w14:paraId="55069D55" w14:textId="77777777" w:rsidR="008F2786" w:rsidRPr="00E160C5" w:rsidRDefault="008F2786" w:rsidP="00706279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55069D56" w14:textId="77777777" w:rsidR="008F2786" w:rsidRPr="00E160C5" w:rsidRDefault="00E96DCA" w:rsidP="00706279">
      <w:pPr>
        <w:pStyle w:val="BodyTextInden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Bod yn weithredol wrth hybu’r agenda Amrywi</w:t>
      </w:r>
      <w:r>
        <w:rPr>
          <w:rFonts w:ascii="Arial" w:eastAsia="Arial" w:hAnsi="Arial" w:cs="Arial"/>
          <w:szCs w:val="24"/>
          <w:bdr w:val="nil"/>
          <w:lang w:val="cy-GB"/>
        </w:rPr>
        <w:t>aeth yn y Coleg;</w:t>
      </w:r>
    </w:p>
    <w:p w14:paraId="55069D57" w14:textId="77777777" w:rsidR="008F2786" w:rsidRPr="00E160C5" w:rsidRDefault="008F2786" w:rsidP="00706279">
      <w:pPr>
        <w:pStyle w:val="BodyTextIndent"/>
        <w:ind w:firstLine="0"/>
        <w:jc w:val="both"/>
        <w:rPr>
          <w:rFonts w:ascii="Arial" w:hAnsi="Arial" w:cs="Arial"/>
          <w:szCs w:val="24"/>
        </w:rPr>
      </w:pPr>
    </w:p>
    <w:p w14:paraId="55069D58" w14:textId="77777777" w:rsidR="008F2786" w:rsidRPr="00E160C5" w:rsidRDefault="00E96DCA" w:rsidP="00706279">
      <w:pPr>
        <w:pStyle w:val="BodyTextInden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Hybu a sicrhau arferion gwaith diogel, yn unol â gofynion Iechyd a Diogelwch;</w:t>
      </w:r>
    </w:p>
    <w:p w14:paraId="55069D59" w14:textId="77777777" w:rsidR="008F2786" w:rsidRPr="00E160C5" w:rsidRDefault="008F2786" w:rsidP="00706279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55069D5A" w14:textId="77777777" w:rsidR="008F2786" w:rsidRPr="00E160C5" w:rsidRDefault="00E96DCA" w:rsidP="00706279">
      <w:pPr>
        <w:pStyle w:val="BodyTextInden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</w:t>
      </w:r>
      <w:r>
        <w:rPr>
          <w:rFonts w:ascii="Arial" w:eastAsia="Arial" w:hAnsi="Arial" w:cs="Arial"/>
          <w:szCs w:val="24"/>
          <w:bdr w:val="nil"/>
          <w:lang w:val="cy-GB"/>
        </w:rPr>
        <w:t>hwarae rôl weithredol o ran Ansawdd;</w:t>
      </w:r>
    </w:p>
    <w:p w14:paraId="55069D5B" w14:textId="77777777" w:rsidR="008F2786" w:rsidRPr="00E160C5" w:rsidRDefault="008F2786" w:rsidP="00706279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55069D5C" w14:textId="77777777" w:rsidR="008F2786" w:rsidRDefault="00E96DCA" w:rsidP="00706279">
      <w:pPr>
        <w:pStyle w:val="BodyTextInden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Cyfrannu at weledigaethau a gwerthoedd cyffredinol y Coleg, a’u cynrychioli;</w:t>
      </w:r>
    </w:p>
    <w:p w14:paraId="55069D5D" w14:textId="77777777" w:rsidR="00FD6D61" w:rsidRDefault="00FD6D61" w:rsidP="00FD6D61">
      <w:pPr>
        <w:pStyle w:val="ListParagraph"/>
        <w:rPr>
          <w:rFonts w:ascii="Arial" w:hAnsi="Arial" w:cs="Arial"/>
          <w:szCs w:val="24"/>
        </w:rPr>
      </w:pPr>
    </w:p>
    <w:p w14:paraId="55069D5E" w14:textId="77777777" w:rsidR="00FD6D61" w:rsidRPr="00FD6D61" w:rsidRDefault="00E96DCA" w:rsidP="00FD6D61">
      <w:pPr>
        <w:pStyle w:val="ListParagraph"/>
        <w:numPr>
          <w:ilvl w:val="0"/>
          <w:numId w:val="1"/>
        </w:num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Cydymffurfio â holl bolisïau a gweithdrefnau Diogelwch Gwybodaeth y Coleg (IS), mynychu hyfforddiant ymwybyddiaeth perthnasol a chymhwyso egwyddorion diogelwch gwybodaeth wrth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ymdrin â gwybodaeth staff a myfyrwyr, yn unol â safon ISO 27001; </w:t>
      </w:r>
    </w:p>
    <w:p w14:paraId="55069D5F" w14:textId="77777777" w:rsidR="008F2786" w:rsidRPr="00E160C5" w:rsidRDefault="008F2786" w:rsidP="00706279">
      <w:pPr>
        <w:pStyle w:val="ListParagraph"/>
        <w:rPr>
          <w:rFonts w:ascii="Arial" w:hAnsi="Arial" w:cs="Arial"/>
          <w:sz w:val="24"/>
          <w:szCs w:val="24"/>
        </w:rPr>
      </w:pPr>
    </w:p>
    <w:p w14:paraId="55069D60" w14:textId="77777777" w:rsidR="008F2786" w:rsidRPr="00E160C5" w:rsidRDefault="00E96DCA" w:rsidP="00706279">
      <w:pPr>
        <w:pStyle w:val="BodyTextInden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Glynu wrth holl bolisïau a gweithdrefnau’r Coleg;</w:t>
      </w:r>
    </w:p>
    <w:p w14:paraId="55069D61" w14:textId="77777777" w:rsidR="008F2786" w:rsidRPr="00E160C5" w:rsidRDefault="008F2786" w:rsidP="00706279">
      <w:pPr>
        <w:pStyle w:val="ListParagraph"/>
        <w:rPr>
          <w:rFonts w:ascii="Arial" w:hAnsi="Arial" w:cs="Arial"/>
          <w:sz w:val="24"/>
          <w:szCs w:val="24"/>
        </w:rPr>
      </w:pPr>
    </w:p>
    <w:p w14:paraId="55069D62" w14:textId="77777777" w:rsidR="008F2786" w:rsidRPr="00E160C5" w:rsidRDefault="00E96DCA" w:rsidP="00706279">
      <w:pPr>
        <w:pStyle w:val="BodyTextInden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Ymgymryd â datblygiad proffesiynol yn ôl yr angen; ac</w:t>
      </w:r>
    </w:p>
    <w:p w14:paraId="55069D63" w14:textId="77777777" w:rsidR="008F2786" w:rsidRPr="00E160C5" w:rsidRDefault="008F2786" w:rsidP="00706279">
      <w:pPr>
        <w:pStyle w:val="ListParagraph"/>
        <w:rPr>
          <w:rFonts w:ascii="Arial" w:hAnsi="Arial" w:cs="Arial"/>
          <w:sz w:val="24"/>
          <w:szCs w:val="24"/>
        </w:rPr>
      </w:pPr>
    </w:p>
    <w:p w14:paraId="55069D64" w14:textId="77777777" w:rsidR="008F2786" w:rsidRPr="00E160C5" w:rsidRDefault="00E96DCA" w:rsidP="00706279">
      <w:pPr>
        <w:pStyle w:val="BodyTextInden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Ymgymryd â dyletswyddau priodol eraill fel sy'n ofynnol gan y rheolwr llinell.</w:t>
      </w:r>
    </w:p>
    <w:p w14:paraId="55069D65" w14:textId="77777777" w:rsidR="008F2786" w:rsidRPr="00E160C5" w:rsidRDefault="008F2786" w:rsidP="00706279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55069D66" w14:textId="77777777" w:rsidR="008F2786" w:rsidRPr="00FD6D61" w:rsidRDefault="00E96DCA" w:rsidP="008F2786">
      <w:pPr>
        <w:pStyle w:val="BodyTextIndent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  <w:bdr w:val="nil"/>
          <w:lang w:val="cy-GB"/>
        </w:rPr>
        <w:t>Dylid nodi bod y swydd-ddisgrifiad hwn yn rhoi crynodeb o brif ddyletswyddau a chyfrifoldebau’r swydd yn unig a chaiff ei adolygu’n rheolaidd ar y cyd â’r Rheolwr Llinell a’r Rheolwr Adnoddau Dynol.</w:t>
      </w:r>
      <w:r>
        <w:rPr>
          <w:rFonts w:ascii="Arial" w:eastAsia="Arial" w:hAnsi="Arial" w:cs="Arial"/>
          <w:sz w:val="20"/>
          <w:bdr w:val="nil"/>
          <w:lang w:val="cy-GB"/>
        </w:rPr>
        <w:t xml:space="preserve"> Efallai y bydd angen ei newid yng ngoleuni gofynion gweithredol y Coleg.</w:t>
      </w:r>
    </w:p>
    <w:p w14:paraId="55069D67" w14:textId="77777777" w:rsidR="008F2786" w:rsidRPr="00E160C5" w:rsidRDefault="008F2786" w:rsidP="008F2786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55069D68" w14:textId="77777777" w:rsidR="008F2786" w:rsidRPr="00E160C5" w:rsidRDefault="008F2786" w:rsidP="008F2786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55069D69" w14:textId="77777777" w:rsidR="0013279C" w:rsidRPr="00E160C5" w:rsidRDefault="0013279C" w:rsidP="0013279C">
      <w:pPr>
        <w:rPr>
          <w:rFonts w:ascii="Arial" w:hAnsi="Arial" w:cs="Arial"/>
          <w:sz w:val="24"/>
          <w:szCs w:val="24"/>
        </w:rPr>
      </w:pPr>
    </w:p>
    <w:p w14:paraId="55069D6A" w14:textId="77777777" w:rsidR="008F2786" w:rsidRPr="00E160C5" w:rsidRDefault="008F2786">
      <w:pPr>
        <w:rPr>
          <w:rFonts w:ascii="Arial" w:hAnsi="Arial" w:cs="Arial"/>
          <w:sz w:val="24"/>
          <w:szCs w:val="24"/>
        </w:rPr>
      </w:pPr>
    </w:p>
    <w:sectPr w:rsidR="008F2786" w:rsidRPr="00E16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5027"/>
    <w:multiLevelType w:val="hybridMultilevel"/>
    <w:tmpl w:val="B320586C"/>
    <w:lvl w:ilvl="0" w:tplc="82C2A9CE">
      <w:start w:val="1"/>
      <w:numFmt w:val="decimal"/>
      <w:lvlText w:val="%1."/>
      <w:lvlJc w:val="left"/>
      <w:pPr>
        <w:ind w:left="720" w:hanging="360"/>
      </w:pPr>
    </w:lvl>
    <w:lvl w:ilvl="1" w:tplc="CFFEC298" w:tentative="1">
      <w:start w:val="1"/>
      <w:numFmt w:val="lowerLetter"/>
      <w:lvlText w:val="%2."/>
      <w:lvlJc w:val="left"/>
      <w:pPr>
        <w:ind w:left="1440" w:hanging="360"/>
      </w:pPr>
    </w:lvl>
    <w:lvl w:ilvl="2" w:tplc="D762811A" w:tentative="1">
      <w:start w:val="1"/>
      <w:numFmt w:val="lowerRoman"/>
      <w:lvlText w:val="%3."/>
      <w:lvlJc w:val="right"/>
      <w:pPr>
        <w:ind w:left="2160" w:hanging="180"/>
      </w:pPr>
    </w:lvl>
    <w:lvl w:ilvl="3" w:tplc="32EE360A" w:tentative="1">
      <w:start w:val="1"/>
      <w:numFmt w:val="decimal"/>
      <w:lvlText w:val="%4."/>
      <w:lvlJc w:val="left"/>
      <w:pPr>
        <w:ind w:left="2880" w:hanging="360"/>
      </w:pPr>
    </w:lvl>
    <w:lvl w:ilvl="4" w:tplc="8EF02292" w:tentative="1">
      <w:start w:val="1"/>
      <w:numFmt w:val="lowerLetter"/>
      <w:lvlText w:val="%5."/>
      <w:lvlJc w:val="left"/>
      <w:pPr>
        <w:ind w:left="3600" w:hanging="360"/>
      </w:pPr>
    </w:lvl>
    <w:lvl w:ilvl="5" w:tplc="C7965FA6" w:tentative="1">
      <w:start w:val="1"/>
      <w:numFmt w:val="lowerRoman"/>
      <w:lvlText w:val="%6."/>
      <w:lvlJc w:val="right"/>
      <w:pPr>
        <w:ind w:left="4320" w:hanging="180"/>
      </w:pPr>
    </w:lvl>
    <w:lvl w:ilvl="6" w:tplc="F74A6C02" w:tentative="1">
      <w:start w:val="1"/>
      <w:numFmt w:val="decimal"/>
      <w:lvlText w:val="%7."/>
      <w:lvlJc w:val="left"/>
      <w:pPr>
        <w:ind w:left="5040" w:hanging="360"/>
      </w:pPr>
    </w:lvl>
    <w:lvl w:ilvl="7" w:tplc="FE442AD4" w:tentative="1">
      <w:start w:val="1"/>
      <w:numFmt w:val="lowerLetter"/>
      <w:lvlText w:val="%8."/>
      <w:lvlJc w:val="left"/>
      <w:pPr>
        <w:ind w:left="5760" w:hanging="360"/>
      </w:pPr>
    </w:lvl>
    <w:lvl w:ilvl="8" w:tplc="4C2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C4EB5"/>
    <w:multiLevelType w:val="singleLevel"/>
    <w:tmpl w:val="62D2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</w:abstractNum>
  <w:abstractNum w:abstractNumId="2" w15:restartNumberingAfterBreak="0">
    <w:nsid w:val="5C62776A"/>
    <w:multiLevelType w:val="hybridMultilevel"/>
    <w:tmpl w:val="D9B82184"/>
    <w:lvl w:ilvl="0" w:tplc="31A6F2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A2E51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6A23C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EC4B96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D869AB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64C0A6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B6106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E88CDE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30612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982290"/>
    <w:multiLevelType w:val="hybridMultilevel"/>
    <w:tmpl w:val="CF50C71C"/>
    <w:lvl w:ilvl="0" w:tplc="99E4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B823BE" w:tentative="1">
      <w:start w:val="1"/>
      <w:numFmt w:val="lowerLetter"/>
      <w:lvlText w:val="%2."/>
      <w:lvlJc w:val="left"/>
      <w:pPr>
        <w:ind w:left="1440" w:hanging="360"/>
      </w:pPr>
    </w:lvl>
    <w:lvl w:ilvl="2" w:tplc="A0543E84" w:tentative="1">
      <w:start w:val="1"/>
      <w:numFmt w:val="lowerRoman"/>
      <w:lvlText w:val="%3."/>
      <w:lvlJc w:val="right"/>
      <w:pPr>
        <w:ind w:left="2160" w:hanging="180"/>
      </w:pPr>
    </w:lvl>
    <w:lvl w:ilvl="3" w:tplc="A8E83628" w:tentative="1">
      <w:start w:val="1"/>
      <w:numFmt w:val="decimal"/>
      <w:lvlText w:val="%4."/>
      <w:lvlJc w:val="left"/>
      <w:pPr>
        <w:ind w:left="2880" w:hanging="360"/>
      </w:pPr>
    </w:lvl>
    <w:lvl w:ilvl="4" w:tplc="236EAC22" w:tentative="1">
      <w:start w:val="1"/>
      <w:numFmt w:val="lowerLetter"/>
      <w:lvlText w:val="%5."/>
      <w:lvlJc w:val="left"/>
      <w:pPr>
        <w:ind w:left="3600" w:hanging="360"/>
      </w:pPr>
    </w:lvl>
    <w:lvl w:ilvl="5" w:tplc="02E0B52A" w:tentative="1">
      <w:start w:val="1"/>
      <w:numFmt w:val="lowerRoman"/>
      <w:lvlText w:val="%6."/>
      <w:lvlJc w:val="right"/>
      <w:pPr>
        <w:ind w:left="4320" w:hanging="180"/>
      </w:pPr>
    </w:lvl>
    <w:lvl w:ilvl="6" w:tplc="8A3C80EE" w:tentative="1">
      <w:start w:val="1"/>
      <w:numFmt w:val="decimal"/>
      <w:lvlText w:val="%7."/>
      <w:lvlJc w:val="left"/>
      <w:pPr>
        <w:ind w:left="5040" w:hanging="360"/>
      </w:pPr>
    </w:lvl>
    <w:lvl w:ilvl="7" w:tplc="A630334E" w:tentative="1">
      <w:start w:val="1"/>
      <w:numFmt w:val="lowerLetter"/>
      <w:lvlText w:val="%8."/>
      <w:lvlJc w:val="left"/>
      <w:pPr>
        <w:ind w:left="5760" w:hanging="360"/>
      </w:pPr>
    </w:lvl>
    <w:lvl w:ilvl="8" w:tplc="7DCEE1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06E"/>
    <w:rsid w:val="00005EE2"/>
    <w:rsid w:val="00033728"/>
    <w:rsid w:val="00033AA7"/>
    <w:rsid w:val="000B447E"/>
    <w:rsid w:val="000E01A9"/>
    <w:rsid w:val="000F72DB"/>
    <w:rsid w:val="00116FEA"/>
    <w:rsid w:val="0013279C"/>
    <w:rsid w:val="00161F9D"/>
    <w:rsid w:val="001726F3"/>
    <w:rsid w:val="002071B7"/>
    <w:rsid w:val="00213D2A"/>
    <w:rsid w:val="00423102"/>
    <w:rsid w:val="004942AB"/>
    <w:rsid w:val="004C68C4"/>
    <w:rsid w:val="004F31F6"/>
    <w:rsid w:val="00510ADB"/>
    <w:rsid w:val="005B05B4"/>
    <w:rsid w:val="005B423A"/>
    <w:rsid w:val="005B4B34"/>
    <w:rsid w:val="005C65D4"/>
    <w:rsid w:val="005D3F89"/>
    <w:rsid w:val="00650385"/>
    <w:rsid w:val="00685658"/>
    <w:rsid w:val="00700D62"/>
    <w:rsid w:val="00706279"/>
    <w:rsid w:val="00710346"/>
    <w:rsid w:val="00743FF7"/>
    <w:rsid w:val="007914B6"/>
    <w:rsid w:val="007A5CF5"/>
    <w:rsid w:val="00801F11"/>
    <w:rsid w:val="008329B5"/>
    <w:rsid w:val="00836BF6"/>
    <w:rsid w:val="008737FC"/>
    <w:rsid w:val="008D16BC"/>
    <w:rsid w:val="008F2786"/>
    <w:rsid w:val="009167B8"/>
    <w:rsid w:val="00A30FF5"/>
    <w:rsid w:val="00A76921"/>
    <w:rsid w:val="00AB2C51"/>
    <w:rsid w:val="00B0718D"/>
    <w:rsid w:val="00B55D45"/>
    <w:rsid w:val="00C1706E"/>
    <w:rsid w:val="00C35C6C"/>
    <w:rsid w:val="00C85EC8"/>
    <w:rsid w:val="00CB143C"/>
    <w:rsid w:val="00CF78F8"/>
    <w:rsid w:val="00D223CE"/>
    <w:rsid w:val="00D57389"/>
    <w:rsid w:val="00D6232A"/>
    <w:rsid w:val="00E160C5"/>
    <w:rsid w:val="00E92B0B"/>
    <w:rsid w:val="00E96DCA"/>
    <w:rsid w:val="00F0395B"/>
    <w:rsid w:val="00FA606F"/>
    <w:rsid w:val="00FB668E"/>
    <w:rsid w:val="00FC7055"/>
    <w:rsid w:val="00FD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9D3A"/>
  <w15:chartTrackingRefBased/>
  <w15:docId w15:val="{13716ABE-A1A4-43A2-8013-C4EF5C01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F2786"/>
    <w:pPr>
      <w:keepNext/>
      <w:spacing w:after="0" w:line="240" w:lineRule="auto"/>
      <w:outlineLvl w:val="0"/>
    </w:pPr>
    <w:rPr>
      <w:rFonts w:ascii="Tahoma" w:eastAsia="Times New Roman" w:hAnsi="Tahoma" w:cs="Times New Roman"/>
      <w:sz w:val="24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rsid w:val="008F2786"/>
    <w:pPr>
      <w:keepNext/>
      <w:spacing w:after="0" w:line="240" w:lineRule="auto"/>
      <w:jc w:val="both"/>
      <w:outlineLvl w:val="1"/>
    </w:pPr>
    <w:rPr>
      <w:rFonts w:ascii="Tahoma" w:eastAsia="Times New Roman" w:hAnsi="Tahoma" w:cs="Times New Roman"/>
      <w:b/>
      <w:sz w:val="24"/>
      <w:szCs w:val="20"/>
      <w:u w:val="single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F2786"/>
    <w:rPr>
      <w:rFonts w:ascii="Tahoma" w:eastAsia="Times New Roman" w:hAnsi="Tahoma" w:cs="Times New Roman"/>
      <w:sz w:val="24"/>
      <w:szCs w:val="20"/>
      <w:lang w:val="en-US" w:eastAsia="x-none"/>
    </w:rPr>
  </w:style>
  <w:style w:type="character" w:customStyle="1" w:styleId="Heading2Char">
    <w:name w:val="Heading 2 Char"/>
    <w:basedOn w:val="DefaultParagraphFont"/>
    <w:link w:val="Heading2"/>
    <w:rsid w:val="008F2786"/>
    <w:rPr>
      <w:rFonts w:ascii="Tahoma" w:eastAsia="Times New Roman" w:hAnsi="Tahoma" w:cs="Times New Roman"/>
      <w:b/>
      <w:sz w:val="24"/>
      <w:szCs w:val="20"/>
      <w:u w:val="single"/>
      <w:lang w:val="en-US" w:eastAsia="en-GB"/>
    </w:rPr>
  </w:style>
  <w:style w:type="paragraph" w:styleId="BodyTextIndent">
    <w:name w:val="Body Text Indent"/>
    <w:basedOn w:val="Normal"/>
    <w:link w:val="BodyTextIndentChar"/>
    <w:rsid w:val="008F2786"/>
    <w:pPr>
      <w:spacing w:after="0" w:line="240" w:lineRule="auto"/>
      <w:ind w:left="720" w:hanging="720"/>
    </w:pPr>
    <w:rPr>
      <w:rFonts w:ascii="Tahoma" w:eastAsia="Times New Roman" w:hAnsi="Tahoma" w:cs="Times New Roman"/>
      <w:sz w:val="24"/>
      <w:szCs w:val="20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rsid w:val="008F2786"/>
    <w:rPr>
      <w:rFonts w:ascii="Tahoma" w:eastAsia="Times New Roman" w:hAnsi="Tahoma" w:cs="Times New Roman"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8F278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NoSpacing">
    <w:name w:val="No Spacing"/>
    <w:uiPriority w:val="1"/>
    <w:qFormat/>
    <w:rsid w:val="008F278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3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95B"/>
  </w:style>
  <w:style w:type="paragraph" w:styleId="Footer">
    <w:name w:val="footer"/>
    <w:basedOn w:val="Normal"/>
    <w:link w:val="FooterChar"/>
    <w:uiPriority w:val="99"/>
    <w:unhideWhenUsed/>
    <w:rsid w:val="00F03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95B"/>
  </w:style>
  <w:style w:type="paragraph" w:styleId="BalloonText">
    <w:name w:val="Balloon Text"/>
    <w:basedOn w:val="Normal"/>
    <w:link w:val="BalloonTextChar"/>
    <w:uiPriority w:val="99"/>
    <w:semiHidden/>
    <w:unhideWhenUsed/>
    <w:rsid w:val="00207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6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6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6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6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9" ma:contentTypeDescription="Create a new document." ma:contentTypeScope="" ma:versionID="4545abfdd568b2c1564e468034b629ea">
  <xsd:schema xmlns:xsd="http://www.w3.org/2001/XMLSchema" xmlns:xs="http://www.w3.org/2001/XMLSchema" xmlns:p="http://schemas.microsoft.com/office/2006/metadata/properties" xmlns:ns2="67bb1f61-4284-4db4-8194-23c30b327f05" targetNamespace="http://schemas.microsoft.com/office/2006/metadata/properties" ma:root="true" ma:fieldsID="643ede20737025fde802e85a97471c10" ns2:_="">
    <xsd:import namespace="67bb1f61-4284-4db4-8194-23c30b327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B195D8-7AAC-4ED6-866D-4A726137FE86}">
  <ds:schemaRefs/>
</ds:datastoreItem>
</file>

<file path=customXml/itemProps2.xml><?xml version="1.0" encoding="utf-8"?>
<ds:datastoreItem xmlns:ds="http://schemas.openxmlformats.org/officeDocument/2006/customXml" ds:itemID="{06D908B5-308D-4DE8-884B-CE179BCED0AB}">
  <ds:schemaRefs/>
</ds:datastoreItem>
</file>

<file path=customXml/itemProps3.xml><?xml version="1.0" encoding="utf-8"?>
<ds:datastoreItem xmlns:ds="http://schemas.openxmlformats.org/officeDocument/2006/customXml" ds:itemID="{C0B183CF-1A3E-42E5-A447-D354DC6E13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EA1D3C-E0E9-4A49-8D50-4EC5AEE5B0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Shufflebotham, Mari</dc:creator>
  <cp:lastModifiedBy>Eirian Williams</cp:lastModifiedBy>
  <cp:revision>5</cp:revision>
  <cp:lastPrinted>2018-10-11T11:36:00Z</cp:lastPrinted>
  <dcterms:created xsi:type="dcterms:W3CDTF">2018-10-18T16:05:00Z</dcterms:created>
  <dcterms:modified xsi:type="dcterms:W3CDTF">2021-09-14T11:33:00Z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0x010100C092503BEBC97F419D0F343ACCEFE8B6</vt:lpwstr>
  </property>
</Properties>
</file>