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2A61" w14:textId="77777777" w:rsidR="002B25A1" w:rsidRPr="00CE78E2" w:rsidRDefault="00A23511" w:rsidP="002B25A1">
      <w:pPr>
        <w:jc w:val="center"/>
        <w:rPr>
          <w:sz w:val="22"/>
          <w:szCs w:val="22"/>
        </w:rPr>
      </w:pPr>
      <w:r w:rsidRPr="003F1B3F">
        <w:rPr>
          <w:noProof/>
          <w:lang w:val="en-GB"/>
        </w:rPr>
        <w:drawing>
          <wp:inline distT="0" distB="0" distL="0" distR="0" wp14:anchorId="1A6A2AF4" wp14:editId="1A6A2AF5">
            <wp:extent cx="17907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7233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90700" cy="819150"/>
                    </a:xfrm>
                    <a:prstGeom prst="rect">
                      <a:avLst/>
                    </a:prstGeom>
                    <a:noFill/>
                    <a:ln>
                      <a:noFill/>
                    </a:ln>
                  </pic:spPr>
                </pic:pic>
              </a:graphicData>
            </a:graphic>
          </wp:inline>
        </w:drawing>
      </w:r>
    </w:p>
    <w:p w14:paraId="1A6A2A62" w14:textId="77777777" w:rsidR="002B25A1" w:rsidRPr="00641CC3" w:rsidRDefault="00A23511" w:rsidP="002B25A1">
      <w:pPr>
        <w:pStyle w:val="Caption"/>
        <w:rPr>
          <w:rFonts w:ascii="Arial" w:hAnsi="Arial" w:cs="Arial"/>
          <w:sz w:val="24"/>
          <w:szCs w:val="24"/>
        </w:rPr>
      </w:pPr>
      <w:r>
        <w:rPr>
          <w:rFonts w:ascii="Arial" w:eastAsia="Arial" w:hAnsi="Arial" w:cs="Arial"/>
          <w:bCs/>
          <w:sz w:val="24"/>
          <w:szCs w:val="24"/>
          <w:bdr w:val="nil"/>
          <w:lang w:val="cy-GB"/>
        </w:rPr>
        <w:t xml:space="preserve">Manyleb y Person </w:t>
      </w:r>
    </w:p>
    <w:p w14:paraId="1A6A2A63" w14:textId="77777777" w:rsidR="002B25A1" w:rsidRPr="00641CC3" w:rsidRDefault="00A23511" w:rsidP="00641CC3">
      <w:pPr>
        <w:pStyle w:val="Caption"/>
        <w:rPr>
          <w:rFonts w:ascii="Arial" w:hAnsi="Arial" w:cs="Arial"/>
          <w:sz w:val="24"/>
          <w:szCs w:val="24"/>
        </w:rPr>
      </w:pPr>
      <w:r>
        <w:rPr>
          <w:rFonts w:ascii="Arial" w:eastAsia="Arial" w:hAnsi="Arial" w:cs="Arial"/>
          <w:bCs/>
          <w:sz w:val="24"/>
          <w:szCs w:val="24"/>
          <w:bdr w:val="nil"/>
          <w:lang w:val="cy-GB"/>
        </w:rPr>
        <w:t>Cynorthwyydd Llyfrgell</w:t>
      </w:r>
    </w:p>
    <w:tbl>
      <w:tblPr>
        <w:tblW w:w="98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0"/>
        <w:gridCol w:w="1274"/>
        <w:gridCol w:w="1524"/>
      </w:tblGrid>
      <w:tr w:rsidR="007F49CC" w14:paraId="1A6A2A67" w14:textId="77777777" w:rsidTr="00F31A3E">
        <w:tc>
          <w:tcPr>
            <w:tcW w:w="7060" w:type="dxa"/>
          </w:tcPr>
          <w:p w14:paraId="1A6A2A64" w14:textId="77777777" w:rsidR="002B25A1" w:rsidRPr="00641CC3" w:rsidRDefault="002B25A1" w:rsidP="009F51A3">
            <w:pPr>
              <w:rPr>
                <w:rFonts w:ascii="Arial" w:hAnsi="Arial" w:cs="Arial"/>
                <w:sz w:val="24"/>
                <w:szCs w:val="24"/>
              </w:rPr>
            </w:pPr>
          </w:p>
        </w:tc>
        <w:tc>
          <w:tcPr>
            <w:tcW w:w="1274" w:type="dxa"/>
          </w:tcPr>
          <w:p w14:paraId="1A6A2A65" w14:textId="77777777" w:rsidR="002B25A1" w:rsidRPr="00641CC3" w:rsidRDefault="00A23511" w:rsidP="009F51A3">
            <w:pPr>
              <w:jc w:val="center"/>
              <w:rPr>
                <w:rFonts w:ascii="Arial" w:hAnsi="Arial" w:cs="Arial"/>
                <w:b/>
                <w:sz w:val="24"/>
                <w:szCs w:val="24"/>
              </w:rPr>
            </w:pPr>
            <w:r>
              <w:rPr>
                <w:rFonts w:ascii="Arial" w:eastAsia="Arial" w:hAnsi="Arial" w:cs="Arial"/>
                <w:b/>
                <w:bCs/>
                <w:sz w:val="24"/>
                <w:szCs w:val="24"/>
                <w:bdr w:val="nil"/>
                <w:lang w:val="cy-GB"/>
              </w:rPr>
              <w:t>Hanfodol</w:t>
            </w:r>
          </w:p>
        </w:tc>
        <w:tc>
          <w:tcPr>
            <w:tcW w:w="1524" w:type="dxa"/>
          </w:tcPr>
          <w:p w14:paraId="1A6A2A66" w14:textId="77777777" w:rsidR="002B25A1" w:rsidRPr="00641CC3" w:rsidRDefault="00A23511" w:rsidP="009F51A3">
            <w:pPr>
              <w:jc w:val="center"/>
              <w:rPr>
                <w:rFonts w:ascii="Arial" w:hAnsi="Arial" w:cs="Arial"/>
                <w:b/>
                <w:sz w:val="24"/>
                <w:szCs w:val="24"/>
              </w:rPr>
            </w:pPr>
            <w:r>
              <w:rPr>
                <w:rFonts w:ascii="Arial" w:eastAsia="Arial" w:hAnsi="Arial" w:cs="Arial"/>
                <w:b/>
                <w:bCs/>
                <w:sz w:val="24"/>
                <w:szCs w:val="24"/>
                <w:bdr w:val="nil"/>
                <w:lang w:val="cy-GB"/>
              </w:rPr>
              <w:t>Dymunol</w:t>
            </w:r>
          </w:p>
        </w:tc>
      </w:tr>
      <w:tr w:rsidR="007F49CC" w14:paraId="1A6A2A6B" w14:textId="77777777" w:rsidTr="00F31A3E">
        <w:tc>
          <w:tcPr>
            <w:tcW w:w="7060" w:type="dxa"/>
            <w:shd w:val="pct10" w:color="auto" w:fill="FFFFFF"/>
          </w:tcPr>
          <w:p w14:paraId="1A6A2A68" w14:textId="77777777" w:rsidR="002B25A1" w:rsidRPr="00641CC3" w:rsidRDefault="00A23511" w:rsidP="009F51A3">
            <w:pPr>
              <w:pStyle w:val="Heading8"/>
              <w:rPr>
                <w:rFonts w:ascii="Arial" w:hAnsi="Arial" w:cs="Arial"/>
                <w:b/>
                <w:szCs w:val="24"/>
                <w:u w:val="none"/>
              </w:rPr>
            </w:pPr>
            <w:r>
              <w:rPr>
                <w:rFonts w:ascii="Arial" w:eastAsia="Arial" w:hAnsi="Arial" w:cs="Arial"/>
                <w:b/>
                <w:bCs/>
                <w:szCs w:val="24"/>
                <w:u w:val="none"/>
                <w:bdr w:val="nil"/>
                <w:lang w:val="cy-GB"/>
              </w:rPr>
              <w:t>Cymwysterau</w:t>
            </w:r>
          </w:p>
        </w:tc>
        <w:tc>
          <w:tcPr>
            <w:tcW w:w="1274" w:type="dxa"/>
            <w:shd w:val="pct10" w:color="auto" w:fill="FFFFFF"/>
          </w:tcPr>
          <w:p w14:paraId="1A6A2A69" w14:textId="77777777" w:rsidR="002B25A1" w:rsidRPr="00641CC3" w:rsidRDefault="002B25A1" w:rsidP="009F51A3">
            <w:pPr>
              <w:jc w:val="center"/>
              <w:rPr>
                <w:rFonts w:ascii="Arial" w:hAnsi="Arial" w:cs="Arial"/>
                <w:b/>
                <w:sz w:val="24"/>
                <w:szCs w:val="24"/>
              </w:rPr>
            </w:pPr>
          </w:p>
        </w:tc>
        <w:tc>
          <w:tcPr>
            <w:tcW w:w="1524" w:type="dxa"/>
            <w:shd w:val="pct10" w:color="auto" w:fill="FFFFFF"/>
          </w:tcPr>
          <w:p w14:paraId="1A6A2A6A" w14:textId="77777777" w:rsidR="002B25A1" w:rsidRPr="00641CC3" w:rsidRDefault="002B25A1" w:rsidP="009F51A3">
            <w:pPr>
              <w:jc w:val="center"/>
              <w:rPr>
                <w:rFonts w:ascii="Arial" w:hAnsi="Arial" w:cs="Arial"/>
                <w:b/>
                <w:sz w:val="24"/>
                <w:szCs w:val="24"/>
              </w:rPr>
            </w:pPr>
          </w:p>
        </w:tc>
      </w:tr>
      <w:tr w:rsidR="007F49CC" w14:paraId="1A6A2A6F" w14:textId="77777777" w:rsidTr="00F31A3E">
        <w:tc>
          <w:tcPr>
            <w:tcW w:w="7060" w:type="dxa"/>
          </w:tcPr>
          <w:p w14:paraId="1A6A2A6C" w14:textId="77777777" w:rsidR="002B25A1" w:rsidRPr="00641CC3" w:rsidRDefault="00A23511" w:rsidP="009F51A3">
            <w:pPr>
              <w:numPr>
                <w:ilvl w:val="0"/>
                <w:numId w:val="1"/>
              </w:numPr>
              <w:tabs>
                <w:tab w:val="clear" w:pos="360"/>
                <w:tab w:val="num" w:pos="426"/>
              </w:tabs>
              <w:ind w:left="426" w:hanging="426"/>
              <w:rPr>
                <w:rFonts w:ascii="Arial" w:hAnsi="Arial" w:cs="Arial"/>
                <w:sz w:val="24"/>
                <w:szCs w:val="24"/>
              </w:rPr>
            </w:pPr>
            <w:r>
              <w:rPr>
                <w:rFonts w:ascii="Arial" w:eastAsia="Arial" w:hAnsi="Arial" w:cs="Arial"/>
                <w:sz w:val="24"/>
                <w:szCs w:val="24"/>
                <w:bdr w:val="nil"/>
                <w:lang w:val="cy-GB"/>
              </w:rPr>
              <w:t xml:space="preserve">Cymhwyster lefel 3 perthnasol a/neu brofiad perthnasol cyfatebol </w:t>
            </w:r>
          </w:p>
        </w:tc>
        <w:tc>
          <w:tcPr>
            <w:tcW w:w="1274" w:type="dxa"/>
          </w:tcPr>
          <w:p w14:paraId="1A6A2A6D" w14:textId="77777777" w:rsidR="002B25A1"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6E" w14:textId="77777777" w:rsidR="002B25A1" w:rsidRPr="00641CC3" w:rsidRDefault="002B25A1" w:rsidP="009F51A3">
            <w:pPr>
              <w:jc w:val="center"/>
              <w:rPr>
                <w:rFonts w:ascii="Arial" w:hAnsi="Arial" w:cs="Arial"/>
                <w:b/>
                <w:sz w:val="24"/>
                <w:szCs w:val="24"/>
              </w:rPr>
            </w:pPr>
          </w:p>
        </w:tc>
      </w:tr>
      <w:tr w:rsidR="007F49CC" w14:paraId="1A6A2A73" w14:textId="77777777" w:rsidTr="00F31A3E">
        <w:tc>
          <w:tcPr>
            <w:tcW w:w="7060" w:type="dxa"/>
          </w:tcPr>
          <w:p w14:paraId="1A6A2A70" w14:textId="77777777" w:rsidR="002B25A1" w:rsidRPr="00641CC3" w:rsidRDefault="00A23511" w:rsidP="00B110C2">
            <w:pPr>
              <w:numPr>
                <w:ilvl w:val="0"/>
                <w:numId w:val="1"/>
              </w:numPr>
              <w:tabs>
                <w:tab w:val="clear" w:pos="360"/>
                <w:tab w:val="num" w:pos="0"/>
                <w:tab w:val="num" w:pos="426"/>
              </w:tabs>
              <w:ind w:left="426" w:hanging="426"/>
              <w:rPr>
                <w:rFonts w:ascii="Arial" w:hAnsi="Arial" w:cs="Arial"/>
                <w:sz w:val="24"/>
                <w:szCs w:val="24"/>
              </w:rPr>
            </w:pPr>
            <w:r>
              <w:rPr>
                <w:rFonts w:ascii="Arial" w:hAnsi="Arial" w:cs="Arial"/>
                <w:sz w:val="24"/>
                <w:szCs w:val="24"/>
                <w:bdr w:val="nil"/>
                <w:lang w:val="cy-GB"/>
              </w:rPr>
              <w:t>Hyddysg mewn TG at lefel 2 cyfatebol, e.e. ECDL*</w:t>
            </w:r>
          </w:p>
        </w:tc>
        <w:tc>
          <w:tcPr>
            <w:tcW w:w="1274" w:type="dxa"/>
          </w:tcPr>
          <w:p w14:paraId="1A6A2A71" w14:textId="77777777" w:rsidR="002B25A1" w:rsidRPr="00641CC3" w:rsidRDefault="00A23511" w:rsidP="00B110C2">
            <w:pPr>
              <w:jc w:val="center"/>
              <w:rPr>
                <w:rFonts w:ascii="Arial" w:hAnsi="Arial" w:cs="Arial"/>
                <w:b/>
                <w:sz w:val="24"/>
                <w:szCs w:val="24"/>
              </w:rPr>
            </w:pPr>
            <w:r w:rsidRPr="00641CC3">
              <w:rPr>
                <w:rFonts w:ascii="Arial" w:hAnsi="Arial" w:cs="Arial"/>
                <w:b/>
                <w:sz w:val="24"/>
                <w:szCs w:val="24"/>
              </w:rPr>
              <w:t>*</w:t>
            </w:r>
          </w:p>
        </w:tc>
        <w:tc>
          <w:tcPr>
            <w:tcW w:w="1524" w:type="dxa"/>
          </w:tcPr>
          <w:p w14:paraId="1A6A2A72" w14:textId="77777777" w:rsidR="002B25A1" w:rsidRPr="00641CC3" w:rsidRDefault="002B25A1" w:rsidP="009F51A3">
            <w:pPr>
              <w:jc w:val="center"/>
              <w:rPr>
                <w:rFonts w:ascii="Arial" w:hAnsi="Arial" w:cs="Arial"/>
                <w:b/>
                <w:sz w:val="24"/>
                <w:szCs w:val="24"/>
              </w:rPr>
            </w:pPr>
          </w:p>
        </w:tc>
      </w:tr>
      <w:tr w:rsidR="007F49CC" w14:paraId="1A6A2A77" w14:textId="77777777" w:rsidTr="00F31A3E">
        <w:tc>
          <w:tcPr>
            <w:tcW w:w="7060" w:type="dxa"/>
          </w:tcPr>
          <w:p w14:paraId="1A6A2A74" w14:textId="77777777" w:rsidR="00B110C2" w:rsidRPr="00641CC3" w:rsidRDefault="00A23511" w:rsidP="00834058">
            <w:pPr>
              <w:numPr>
                <w:ilvl w:val="0"/>
                <w:numId w:val="1"/>
              </w:numPr>
              <w:tabs>
                <w:tab w:val="clear" w:pos="360"/>
                <w:tab w:val="num" w:pos="426"/>
              </w:tabs>
              <w:ind w:left="426" w:hanging="426"/>
              <w:rPr>
                <w:rFonts w:ascii="Arial" w:hAnsi="Arial" w:cs="Arial"/>
                <w:sz w:val="24"/>
                <w:szCs w:val="24"/>
              </w:rPr>
            </w:pPr>
            <w:r>
              <w:rPr>
                <w:rFonts w:ascii="Arial" w:eastAsia="Arial" w:hAnsi="Arial" w:cs="Arial"/>
                <w:sz w:val="24"/>
                <w:szCs w:val="24"/>
                <w:bdr w:val="nil"/>
                <w:lang w:val="cy-GB"/>
              </w:rPr>
              <w:t xml:space="preserve">Cymhwyster Lefel 2 mewn Saesneg (TGAU neu gymhwyster cyfatebol) </w:t>
            </w:r>
          </w:p>
        </w:tc>
        <w:tc>
          <w:tcPr>
            <w:tcW w:w="1274" w:type="dxa"/>
          </w:tcPr>
          <w:p w14:paraId="1A6A2A75" w14:textId="77777777" w:rsidR="00B110C2" w:rsidRPr="00641CC3" w:rsidRDefault="00A23511" w:rsidP="00834058">
            <w:pPr>
              <w:jc w:val="center"/>
              <w:rPr>
                <w:rFonts w:ascii="Arial" w:hAnsi="Arial" w:cs="Arial"/>
                <w:b/>
                <w:sz w:val="24"/>
                <w:szCs w:val="24"/>
              </w:rPr>
            </w:pPr>
            <w:r w:rsidRPr="00641CC3">
              <w:rPr>
                <w:rFonts w:ascii="Arial" w:hAnsi="Arial" w:cs="Arial"/>
                <w:b/>
                <w:sz w:val="24"/>
                <w:szCs w:val="24"/>
              </w:rPr>
              <w:t>*</w:t>
            </w:r>
          </w:p>
        </w:tc>
        <w:tc>
          <w:tcPr>
            <w:tcW w:w="1524" w:type="dxa"/>
          </w:tcPr>
          <w:p w14:paraId="1A6A2A76" w14:textId="77777777" w:rsidR="00B110C2" w:rsidRPr="00641CC3" w:rsidRDefault="00B110C2" w:rsidP="00834058">
            <w:pPr>
              <w:jc w:val="center"/>
              <w:rPr>
                <w:rFonts w:ascii="Arial" w:hAnsi="Arial" w:cs="Arial"/>
                <w:b/>
                <w:sz w:val="24"/>
                <w:szCs w:val="24"/>
              </w:rPr>
            </w:pPr>
          </w:p>
        </w:tc>
      </w:tr>
      <w:tr w:rsidR="007F49CC" w14:paraId="1A6A2A7B" w14:textId="77777777" w:rsidTr="00F31A3E">
        <w:tc>
          <w:tcPr>
            <w:tcW w:w="7060" w:type="dxa"/>
          </w:tcPr>
          <w:p w14:paraId="1A6A2A78" w14:textId="77777777" w:rsidR="00F31A3E" w:rsidRPr="00641CC3" w:rsidRDefault="00A23511" w:rsidP="00834058">
            <w:pPr>
              <w:numPr>
                <w:ilvl w:val="0"/>
                <w:numId w:val="1"/>
              </w:numPr>
              <w:tabs>
                <w:tab w:val="clear" w:pos="360"/>
                <w:tab w:val="num" w:pos="426"/>
              </w:tabs>
              <w:ind w:left="426" w:hanging="426"/>
              <w:rPr>
                <w:rFonts w:ascii="Arial" w:hAnsi="Arial" w:cs="Arial"/>
                <w:sz w:val="24"/>
                <w:szCs w:val="24"/>
              </w:rPr>
            </w:pPr>
            <w:r>
              <w:rPr>
                <w:rFonts w:ascii="Arial" w:eastAsia="Arial" w:hAnsi="Arial" w:cs="Arial"/>
                <w:sz w:val="24"/>
                <w:szCs w:val="24"/>
                <w:bdr w:val="nil"/>
                <w:lang w:val="cy-GB"/>
              </w:rPr>
              <w:t xml:space="preserve">Cymhwyster Lefel 2 </w:t>
            </w:r>
            <w:r>
              <w:rPr>
                <w:rFonts w:ascii="Arial" w:eastAsia="Arial" w:hAnsi="Arial" w:cs="Arial"/>
                <w:sz w:val="24"/>
                <w:szCs w:val="24"/>
                <w:bdr w:val="nil"/>
                <w:lang w:val="cy-GB"/>
              </w:rPr>
              <w:t>mewn Mathemateg (TGAU neu gymhwyster cyfatebol)</w:t>
            </w:r>
          </w:p>
        </w:tc>
        <w:tc>
          <w:tcPr>
            <w:tcW w:w="1274" w:type="dxa"/>
          </w:tcPr>
          <w:p w14:paraId="1A6A2A79" w14:textId="77777777" w:rsidR="00F31A3E" w:rsidRPr="00641CC3" w:rsidRDefault="00A23511" w:rsidP="00834058">
            <w:pPr>
              <w:jc w:val="center"/>
              <w:rPr>
                <w:rFonts w:ascii="Arial" w:hAnsi="Arial" w:cs="Arial"/>
                <w:b/>
                <w:sz w:val="24"/>
                <w:szCs w:val="24"/>
              </w:rPr>
            </w:pPr>
            <w:r>
              <w:rPr>
                <w:rFonts w:ascii="Arial" w:hAnsi="Arial" w:cs="Arial"/>
                <w:b/>
                <w:sz w:val="24"/>
                <w:szCs w:val="24"/>
              </w:rPr>
              <w:t>*</w:t>
            </w:r>
          </w:p>
        </w:tc>
        <w:tc>
          <w:tcPr>
            <w:tcW w:w="1524" w:type="dxa"/>
          </w:tcPr>
          <w:p w14:paraId="1A6A2A7A" w14:textId="77777777" w:rsidR="00F31A3E" w:rsidRPr="00641CC3" w:rsidRDefault="00F31A3E" w:rsidP="00834058">
            <w:pPr>
              <w:jc w:val="center"/>
              <w:rPr>
                <w:rFonts w:ascii="Arial" w:hAnsi="Arial" w:cs="Arial"/>
                <w:b/>
                <w:sz w:val="24"/>
                <w:szCs w:val="24"/>
              </w:rPr>
            </w:pPr>
          </w:p>
        </w:tc>
      </w:tr>
      <w:tr w:rsidR="007F49CC" w14:paraId="1A6A2A7F" w14:textId="77777777" w:rsidTr="00F31A3E">
        <w:tc>
          <w:tcPr>
            <w:tcW w:w="7060" w:type="dxa"/>
          </w:tcPr>
          <w:p w14:paraId="1A6A2A7C" w14:textId="77777777" w:rsidR="00B110C2" w:rsidRPr="00641CC3" w:rsidRDefault="00A23511" w:rsidP="00B110C2">
            <w:pPr>
              <w:numPr>
                <w:ilvl w:val="0"/>
                <w:numId w:val="1"/>
              </w:numPr>
              <w:tabs>
                <w:tab w:val="clear" w:pos="360"/>
                <w:tab w:val="num" w:pos="426"/>
              </w:tabs>
              <w:ind w:left="426" w:hanging="426"/>
              <w:rPr>
                <w:rFonts w:ascii="Arial" w:hAnsi="Arial" w:cs="Arial"/>
                <w:sz w:val="24"/>
                <w:szCs w:val="24"/>
              </w:rPr>
            </w:pPr>
            <w:r>
              <w:rPr>
                <w:rFonts w:ascii="Arial" w:hAnsi="Arial" w:cs="Arial"/>
                <w:sz w:val="24"/>
                <w:szCs w:val="24"/>
                <w:bdr w:val="nil"/>
                <w:lang w:val="cy-GB"/>
              </w:rPr>
              <w:t>Tystysgrif Cymorth Cyntaf (darperir hyfforddiant)**</w:t>
            </w:r>
          </w:p>
        </w:tc>
        <w:tc>
          <w:tcPr>
            <w:tcW w:w="1274" w:type="dxa"/>
          </w:tcPr>
          <w:p w14:paraId="1A6A2A7D"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7E" w14:textId="77777777" w:rsidR="00B110C2" w:rsidRPr="00641CC3" w:rsidRDefault="00B110C2" w:rsidP="009F51A3">
            <w:pPr>
              <w:jc w:val="center"/>
              <w:rPr>
                <w:rFonts w:ascii="Arial" w:hAnsi="Arial" w:cs="Arial"/>
                <w:b/>
                <w:sz w:val="24"/>
                <w:szCs w:val="24"/>
              </w:rPr>
            </w:pPr>
          </w:p>
        </w:tc>
      </w:tr>
      <w:tr w:rsidR="007F49CC" w14:paraId="1A6A2A83" w14:textId="77777777" w:rsidTr="00F31A3E">
        <w:tc>
          <w:tcPr>
            <w:tcW w:w="7060" w:type="dxa"/>
          </w:tcPr>
          <w:p w14:paraId="1A6A2A80" w14:textId="77777777" w:rsidR="0026088C" w:rsidRPr="0026088C" w:rsidRDefault="00A23511" w:rsidP="00B110C2">
            <w:pPr>
              <w:numPr>
                <w:ilvl w:val="0"/>
                <w:numId w:val="1"/>
              </w:numPr>
              <w:tabs>
                <w:tab w:val="clear" w:pos="360"/>
                <w:tab w:val="num" w:pos="426"/>
              </w:tabs>
              <w:ind w:left="426" w:hanging="426"/>
              <w:rPr>
                <w:rFonts w:ascii="Arial" w:hAnsi="Arial" w:cs="Arial"/>
                <w:sz w:val="24"/>
                <w:szCs w:val="24"/>
              </w:rPr>
            </w:pPr>
            <w:r>
              <w:rPr>
                <w:rFonts w:ascii="Arial" w:hAnsi="Arial" w:cs="Arial"/>
                <w:sz w:val="24"/>
                <w:szCs w:val="24"/>
                <w:bdr w:val="nil"/>
                <w:lang w:val="cy-GB"/>
              </w:rPr>
              <w:t>Tystysgrif Marsial Tân (darperir hyfforddiant)**</w:t>
            </w:r>
          </w:p>
        </w:tc>
        <w:tc>
          <w:tcPr>
            <w:tcW w:w="1274" w:type="dxa"/>
          </w:tcPr>
          <w:p w14:paraId="1A6A2A81" w14:textId="77777777" w:rsidR="0026088C" w:rsidRPr="00641CC3" w:rsidRDefault="00A23511" w:rsidP="009F51A3">
            <w:pPr>
              <w:jc w:val="center"/>
              <w:rPr>
                <w:rFonts w:ascii="Arial" w:hAnsi="Arial" w:cs="Arial"/>
                <w:b/>
                <w:sz w:val="24"/>
                <w:szCs w:val="24"/>
              </w:rPr>
            </w:pPr>
            <w:r>
              <w:rPr>
                <w:rFonts w:ascii="Arial" w:hAnsi="Arial" w:cs="Arial"/>
                <w:b/>
                <w:sz w:val="24"/>
                <w:szCs w:val="24"/>
              </w:rPr>
              <w:t>*</w:t>
            </w:r>
          </w:p>
        </w:tc>
        <w:tc>
          <w:tcPr>
            <w:tcW w:w="1524" w:type="dxa"/>
          </w:tcPr>
          <w:p w14:paraId="1A6A2A82" w14:textId="77777777" w:rsidR="0026088C" w:rsidRPr="00641CC3" w:rsidRDefault="0026088C" w:rsidP="009F51A3">
            <w:pPr>
              <w:jc w:val="center"/>
              <w:rPr>
                <w:rFonts w:ascii="Arial" w:hAnsi="Arial" w:cs="Arial"/>
                <w:b/>
                <w:sz w:val="24"/>
                <w:szCs w:val="24"/>
              </w:rPr>
            </w:pPr>
          </w:p>
        </w:tc>
      </w:tr>
      <w:tr w:rsidR="007F49CC" w14:paraId="1A6A2A87" w14:textId="77777777" w:rsidTr="00F31A3E">
        <w:tc>
          <w:tcPr>
            <w:tcW w:w="7060" w:type="dxa"/>
          </w:tcPr>
          <w:p w14:paraId="1A6A2A84" w14:textId="77777777" w:rsidR="000F5289" w:rsidRPr="0026088C" w:rsidRDefault="00A23511" w:rsidP="00B110C2">
            <w:pPr>
              <w:numPr>
                <w:ilvl w:val="0"/>
                <w:numId w:val="1"/>
              </w:numPr>
              <w:tabs>
                <w:tab w:val="clear" w:pos="360"/>
                <w:tab w:val="num" w:pos="426"/>
              </w:tabs>
              <w:ind w:left="426" w:hanging="426"/>
              <w:rPr>
                <w:rFonts w:ascii="Arial" w:hAnsi="Arial" w:cs="Arial"/>
                <w:sz w:val="24"/>
                <w:szCs w:val="24"/>
              </w:rPr>
            </w:pPr>
            <w:r>
              <w:rPr>
                <w:rFonts w:ascii="Arial" w:eastAsia="Arial" w:hAnsi="Arial" w:cs="Arial"/>
                <w:sz w:val="24"/>
                <w:szCs w:val="24"/>
                <w:bdr w:val="nil"/>
                <w:lang w:val="cy-GB"/>
              </w:rPr>
              <w:t>Profiad o'r defnydd o ffynonellau gwybodaeth ar-lein at ddibenion ymchwil</w:t>
            </w:r>
          </w:p>
        </w:tc>
        <w:tc>
          <w:tcPr>
            <w:tcW w:w="1274" w:type="dxa"/>
          </w:tcPr>
          <w:p w14:paraId="1A6A2A85" w14:textId="77777777" w:rsidR="000F5289" w:rsidRDefault="000F5289" w:rsidP="009F51A3">
            <w:pPr>
              <w:jc w:val="center"/>
              <w:rPr>
                <w:rFonts w:ascii="Arial" w:hAnsi="Arial" w:cs="Arial"/>
                <w:b/>
                <w:sz w:val="24"/>
                <w:szCs w:val="24"/>
              </w:rPr>
            </w:pPr>
          </w:p>
        </w:tc>
        <w:tc>
          <w:tcPr>
            <w:tcW w:w="1524" w:type="dxa"/>
          </w:tcPr>
          <w:p w14:paraId="1A6A2A86" w14:textId="77777777" w:rsidR="000F5289" w:rsidRPr="00641CC3" w:rsidRDefault="00A23511" w:rsidP="009F51A3">
            <w:pPr>
              <w:jc w:val="center"/>
              <w:rPr>
                <w:rFonts w:ascii="Arial" w:hAnsi="Arial" w:cs="Arial"/>
                <w:b/>
                <w:sz w:val="24"/>
                <w:szCs w:val="24"/>
              </w:rPr>
            </w:pPr>
            <w:r>
              <w:rPr>
                <w:rFonts w:ascii="Arial" w:hAnsi="Arial" w:cs="Arial"/>
                <w:b/>
                <w:sz w:val="24"/>
                <w:szCs w:val="24"/>
              </w:rPr>
              <w:t>*</w:t>
            </w:r>
          </w:p>
        </w:tc>
      </w:tr>
      <w:tr w:rsidR="007F49CC" w14:paraId="1A6A2A8B" w14:textId="77777777" w:rsidTr="00F31A3E">
        <w:tc>
          <w:tcPr>
            <w:tcW w:w="7060" w:type="dxa"/>
          </w:tcPr>
          <w:p w14:paraId="1A6A2A88" w14:textId="77777777" w:rsidR="00B110C2" w:rsidRPr="00641CC3" w:rsidRDefault="00A23511" w:rsidP="009F51A3">
            <w:pPr>
              <w:numPr>
                <w:ilvl w:val="0"/>
                <w:numId w:val="1"/>
              </w:numPr>
              <w:tabs>
                <w:tab w:val="clear" w:pos="360"/>
                <w:tab w:val="num" w:pos="426"/>
              </w:tabs>
              <w:ind w:left="426" w:hanging="426"/>
              <w:rPr>
                <w:rFonts w:ascii="Arial" w:hAnsi="Arial" w:cs="Arial"/>
                <w:sz w:val="24"/>
                <w:szCs w:val="24"/>
              </w:rPr>
            </w:pPr>
            <w:r>
              <w:rPr>
                <w:rFonts w:ascii="Arial" w:eastAsia="Arial" w:hAnsi="Arial" w:cs="Arial"/>
                <w:sz w:val="24"/>
                <w:szCs w:val="24"/>
                <w:bdr w:val="nil"/>
                <w:lang w:val="cy-GB"/>
              </w:rPr>
              <w:t>Profiad o weithio mewn amgylchedd addysg neu lyfrgell.</w:t>
            </w:r>
          </w:p>
        </w:tc>
        <w:tc>
          <w:tcPr>
            <w:tcW w:w="1274" w:type="dxa"/>
          </w:tcPr>
          <w:p w14:paraId="1A6A2A89" w14:textId="77777777" w:rsidR="00B110C2" w:rsidRPr="00641CC3" w:rsidRDefault="00B110C2" w:rsidP="009F51A3">
            <w:pPr>
              <w:jc w:val="center"/>
              <w:rPr>
                <w:rFonts w:ascii="Arial" w:hAnsi="Arial" w:cs="Arial"/>
                <w:b/>
                <w:sz w:val="24"/>
                <w:szCs w:val="24"/>
              </w:rPr>
            </w:pPr>
          </w:p>
        </w:tc>
        <w:tc>
          <w:tcPr>
            <w:tcW w:w="1524" w:type="dxa"/>
          </w:tcPr>
          <w:p w14:paraId="1A6A2A8A"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r>
      <w:tr w:rsidR="007F49CC" w14:paraId="1A6A2A8F" w14:textId="77777777" w:rsidTr="00F31A3E">
        <w:tc>
          <w:tcPr>
            <w:tcW w:w="7060" w:type="dxa"/>
          </w:tcPr>
          <w:p w14:paraId="1A6A2A8C" w14:textId="77777777" w:rsidR="00B110C2" w:rsidRPr="00641CC3" w:rsidRDefault="00A23511" w:rsidP="009F51A3">
            <w:pPr>
              <w:numPr>
                <w:ilvl w:val="0"/>
                <w:numId w:val="1"/>
              </w:numPr>
              <w:tabs>
                <w:tab w:val="clear" w:pos="360"/>
                <w:tab w:val="num" w:pos="426"/>
              </w:tabs>
              <w:ind w:left="426" w:hanging="426"/>
              <w:rPr>
                <w:rFonts w:ascii="Arial" w:hAnsi="Arial" w:cs="Arial"/>
                <w:sz w:val="24"/>
                <w:szCs w:val="24"/>
              </w:rPr>
            </w:pPr>
            <w:r>
              <w:rPr>
                <w:rFonts w:ascii="Arial" w:eastAsia="Arial" w:hAnsi="Arial" w:cs="Arial"/>
                <w:sz w:val="24"/>
                <w:szCs w:val="24"/>
                <w:bdr w:val="nil"/>
                <w:lang w:val="cy-GB"/>
              </w:rPr>
              <w:t xml:space="preserve">Profiad mewn rôl </w:t>
            </w:r>
            <w:r>
              <w:rPr>
                <w:rFonts w:ascii="Arial" w:eastAsia="Arial" w:hAnsi="Arial" w:cs="Arial"/>
                <w:sz w:val="24"/>
                <w:szCs w:val="24"/>
                <w:bdr w:val="nil"/>
                <w:lang w:val="cy-GB"/>
              </w:rPr>
              <w:t>gwasanaeth cwsmeriaid</w:t>
            </w:r>
          </w:p>
        </w:tc>
        <w:tc>
          <w:tcPr>
            <w:tcW w:w="1274" w:type="dxa"/>
          </w:tcPr>
          <w:p w14:paraId="1A6A2A8D" w14:textId="77777777" w:rsidR="00B110C2" w:rsidRPr="00641CC3" w:rsidRDefault="00B110C2" w:rsidP="009F51A3">
            <w:pPr>
              <w:jc w:val="center"/>
              <w:rPr>
                <w:rFonts w:ascii="Arial" w:hAnsi="Arial" w:cs="Arial"/>
                <w:b/>
                <w:sz w:val="24"/>
                <w:szCs w:val="24"/>
              </w:rPr>
            </w:pPr>
          </w:p>
        </w:tc>
        <w:tc>
          <w:tcPr>
            <w:tcW w:w="1524" w:type="dxa"/>
          </w:tcPr>
          <w:p w14:paraId="1A6A2A8E"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r>
      <w:tr w:rsidR="007F49CC" w14:paraId="1A6A2A93" w14:textId="77777777" w:rsidTr="00F31A3E">
        <w:trPr>
          <w:trHeight w:val="340"/>
        </w:trPr>
        <w:tc>
          <w:tcPr>
            <w:tcW w:w="7060" w:type="dxa"/>
            <w:shd w:val="pct10" w:color="auto" w:fill="FFFFFF"/>
          </w:tcPr>
          <w:p w14:paraId="1A6A2A90" w14:textId="77777777" w:rsidR="00B110C2" w:rsidRPr="00641CC3" w:rsidRDefault="00A23511" w:rsidP="009F51A3">
            <w:pPr>
              <w:pStyle w:val="Heading1"/>
              <w:rPr>
                <w:rFonts w:ascii="Arial" w:hAnsi="Arial" w:cs="Arial"/>
                <w:szCs w:val="24"/>
              </w:rPr>
            </w:pPr>
            <w:r>
              <w:rPr>
                <w:rFonts w:ascii="Arial" w:eastAsia="Arial" w:hAnsi="Arial" w:cs="Arial"/>
                <w:bCs/>
                <w:szCs w:val="24"/>
                <w:bdr w:val="nil"/>
                <w:lang w:val="cy-GB"/>
              </w:rPr>
              <w:t>Amgylchiadau</w:t>
            </w:r>
          </w:p>
        </w:tc>
        <w:tc>
          <w:tcPr>
            <w:tcW w:w="1274" w:type="dxa"/>
            <w:shd w:val="pct10" w:color="auto" w:fill="FFFFFF"/>
          </w:tcPr>
          <w:p w14:paraId="1A6A2A91" w14:textId="77777777" w:rsidR="00B110C2" w:rsidRPr="00641CC3" w:rsidRDefault="00B110C2" w:rsidP="009F51A3">
            <w:pPr>
              <w:jc w:val="center"/>
              <w:rPr>
                <w:rFonts w:ascii="Arial" w:hAnsi="Arial" w:cs="Arial"/>
                <w:b/>
                <w:sz w:val="24"/>
                <w:szCs w:val="24"/>
              </w:rPr>
            </w:pPr>
          </w:p>
        </w:tc>
        <w:tc>
          <w:tcPr>
            <w:tcW w:w="1524" w:type="dxa"/>
            <w:shd w:val="pct10" w:color="auto" w:fill="FFFFFF"/>
          </w:tcPr>
          <w:p w14:paraId="1A6A2A92" w14:textId="77777777" w:rsidR="00B110C2" w:rsidRPr="00641CC3" w:rsidRDefault="00B110C2" w:rsidP="009F51A3">
            <w:pPr>
              <w:jc w:val="center"/>
              <w:rPr>
                <w:rFonts w:ascii="Arial" w:hAnsi="Arial" w:cs="Arial"/>
                <w:b/>
                <w:sz w:val="24"/>
                <w:szCs w:val="24"/>
              </w:rPr>
            </w:pPr>
          </w:p>
        </w:tc>
      </w:tr>
      <w:tr w:rsidR="007F49CC" w14:paraId="1A6A2A97" w14:textId="77777777" w:rsidTr="00F31A3E">
        <w:tc>
          <w:tcPr>
            <w:tcW w:w="7060" w:type="dxa"/>
          </w:tcPr>
          <w:p w14:paraId="1A6A2A94" w14:textId="77777777" w:rsidR="00B110C2" w:rsidRPr="00641CC3" w:rsidRDefault="00A23511" w:rsidP="00473982">
            <w:pPr>
              <w:pStyle w:val="Heading1"/>
              <w:numPr>
                <w:ilvl w:val="0"/>
                <w:numId w:val="15"/>
              </w:numPr>
              <w:rPr>
                <w:rFonts w:ascii="Arial" w:hAnsi="Arial" w:cs="Arial"/>
                <w:b w:val="0"/>
                <w:szCs w:val="24"/>
              </w:rPr>
            </w:pPr>
            <w:r>
              <w:rPr>
                <w:rFonts w:ascii="Arial" w:eastAsia="Arial" w:hAnsi="Arial" w:cs="Arial"/>
                <w:b w:val="0"/>
                <w:szCs w:val="24"/>
                <w:bdr w:val="nil"/>
                <w:lang w:val="cy-GB"/>
              </w:rPr>
              <w:t xml:space="preserve">Gallu gweithio’n hyblyg, yn cynnwys boreau </w:t>
            </w:r>
            <w:r>
              <w:rPr>
                <w:rFonts w:ascii="Arial" w:eastAsia="Arial" w:hAnsi="Arial" w:cs="Arial"/>
                <w:b w:val="0"/>
                <w:szCs w:val="24"/>
                <w:bdr w:val="nil"/>
                <w:lang w:val="cy-GB"/>
              </w:rPr>
              <w:t>cynnar, gyda'r hwyr a phenwythnosau yn ôl yr angen</w:t>
            </w:r>
          </w:p>
        </w:tc>
        <w:tc>
          <w:tcPr>
            <w:tcW w:w="1274" w:type="dxa"/>
          </w:tcPr>
          <w:p w14:paraId="1A6A2A95"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96" w14:textId="77777777" w:rsidR="00B110C2" w:rsidRPr="00641CC3" w:rsidRDefault="00B110C2" w:rsidP="009F51A3">
            <w:pPr>
              <w:jc w:val="center"/>
              <w:rPr>
                <w:rFonts w:ascii="Arial" w:hAnsi="Arial" w:cs="Arial"/>
                <w:b/>
                <w:sz w:val="24"/>
                <w:szCs w:val="24"/>
              </w:rPr>
            </w:pPr>
          </w:p>
        </w:tc>
      </w:tr>
      <w:tr w:rsidR="007F49CC" w14:paraId="1A6A2A9B" w14:textId="77777777" w:rsidTr="00F31A3E">
        <w:tc>
          <w:tcPr>
            <w:tcW w:w="7060" w:type="dxa"/>
          </w:tcPr>
          <w:p w14:paraId="1A6A2A98" w14:textId="77777777" w:rsidR="00B110C2" w:rsidRPr="00641CC3" w:rsidRDefault="00A23511" w:rsidP="00473982">
            <w:pPr>
              <w:pStyle w:val="Heading1"/>
              <w:numPr>
                <w:ilvl w:val="0"/>
                <w:numId w:val="16"/>
              </w:numPr>
              <w:rPr>
                <w:rFonts w:ascii="Arial" w:hAnsi="Arial" w:cs="Arial"/>
                <w:b w:val="0"/>
                <w:szCs w:val="24"/>
              </w:rPr>
            </w:pPr>
            <w:r>
              <w:rPr>
                <w:rFonts w:ascii="Arial" w:eastAsia="Arial" w:hAnsi="Arial" w:cs="Arial"/>
                <w:b w:val="0"/>
                <w:szCs w:val="24"/>
                <w:bdr w:val="nil"/>
                <w:lang w:val="cy-GB"/>
              </w:rPr>
              <w:t>Gallu teithio i gyflawni dyletswyddau’r swydd fel y bo'r angen</w:t>
            </w:r>
          </w:p>
        </w:tc>
        <w:tc>
          <w:tcPr>
            <w:tcW w:w="1274" w:type="dxa"/>
          </w:tcPr>
          <w:p w14:paraId="1A6A2A99"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9A" w14:textId="77777777" w:rsidR="00B110C2" w:rsidRPr="00641CC3" w:rsidRDefault="00B110C2" w:rsidP="009F51A3">
            <w:pPr>
              <w:jc w:val="center"/>
              <w:rPr>
                <w:rFonts w:ascii="Arial" w:hAnsi="Arial" w:cs="Arial"/>
                <w:b/>
                <w:sz w:val="24"/>
                <w:szCs w:val="24"/>
              </w:rPr>
            </w:pPr>
          </w:p>
        </w:tc>
      </w:tr>
      <w:tr w:rsidR="007F49CC" w14:paraId="1A6A2A9F" w14:textId="77777777" w:rsidTr="00F31A3E">
        <w:trPr>
          <w:trHeight w:val="340"/>
        </w:trPr>
        <w:tc>
          <w:tcPr>
            <w:tcW w:w="7060" w:type="dxa"/>
            <w:shd w:val="pct10" w:color="auto" w:fill="FFFFFF"/>
          </w:tcPr>
          <w:p w14:paraId="1A6A2A9C" w14:textId="77777777" w:rsidR="00B110C2" w:rsidRPr="00641CC3" w:rsidRDefault="00A23511" w:rsidP="009F51A3">
            <w:pPr>
              <w:pStyle w:val="Heading1"/>
              <w:rPr>
                <w:rFonts w:ascii="Arial" w:hAnsi="Arial" w:cs="Arial"/>
                <w:szCs w:val="24"/>
              </w:rPr>
            </w:pPr>
            <w:r>
              <w:rPr>
                <w:rFonts w:ascii="Arial" w:eastAsia="Arial" w:hAnsi="Arial" w:cs="Arial"/>
                <w:bCs/>
                <w:szCs w:val="24"/>
                <w:bdr w:val="nil"/>
                <w:lang w:val="cy-GB"/>
              </w:rPr>
              <w:t>Sgiliau Personol</w:t>
            </w:r>
          </w:p>
        </w:tc>
        <w:tc>
          <w:tcPr>
            <w:tcW w:w="1274" w:type="dxa"/>
            <w:shd w:val="pct10" w:color="auto" w:fill="FFFFFF"/>
          </w:tcPr>
          <w:p w14:paraId="1A6A2A9D" w14:textId="77777777" w:rsidR="00B110C2" w:rsidRPr="00641CC3" w:rsidRDefault="00B110C2" w:rsidP="009F51A3">
            <w:pPr>
              <w:jc w:val="center"/>
              <w:rPr>
                <w:rFonts w:ascii="Arial" w:hAnsi="Arial" w:cs="Arial"/>
                <w:b/>
                <w:sz w:val="24"/>
                <w:szCs w:val="24"/>
              </w:rPr>
            </w:pPr>
          </w:p>
        </w:tc>
        <w:tc>
          <w:tcPr>
            <w:tcW w:w="1524" w:type="dxa"/>
            <w:shd w:val="pct10" w:color="auto" w:fill="FFFFFF"/>
          </w:tcPr>
          <w:p w14:paraId="1A6A2A9E" w14:textId="77777777" w:rsidR="00B110C2" w:rsidRPr="00641CC3" w:rsidRDefault="00B110C2" w:rsidP="009F51A3">
            <w:pPr>
              <w:jc w:val="center"/>
              <w:rPr>
                <w:rFonts w:ascii="Arial" w:hAnsi="Arial" w:cs="Arial"/>
                <w:b/>
                <w:sz w:val="24"/>
                <w:szCs w:val="24"/>
              </w:rPr>
            </w:pPr>
          </w:p>
        </w:tc>
      </w:tr>
      <w:tr w:rsidR="007F49CC" w14:paraId="1A6A2AA3" w14:textId="77777777" w:rsidTr="00F31A3E">
        <w:tc>
          <w:tcPr>
            <w:tcW w:w="7060" w:type="dxa"/>
          </w:tcPr>
          <w:p w14:paraId="1A6A2AA0" w14:textId="77777777" w:rsidR="00B110C2" w:rsidRPr="00641CC3" w:rsidRDefault="00A23511" w:rsidP="009F51A3">
            <w:pPr>
              <w:numPr>
                <w:ilvl w:val="0"/>
                <w:numId w:val="4"/>
              </w:numPr>
              <w:rPr>
                <w:rFonts w:ascii="Arial" w:hAnsi="Arial" w:cs="Arial"/>
                <w:sz w:val="24"/>
                <w:szCs w:val="24"/>
              </w:rPr>
            </w:pPr>
            <w:r>
              <w:rPr>
                <w:rFonts w:ascii="Arial" w:eastAsia="Arial" w:hAnsi="Arial" w:cs="Arial"/>
                <w:sz w:val="24"/>
                <w:szCs w:val="24"/>
                <w:bdr w:val="nil"/>
                <w:lang w:val="cy-GB"/>
              </w:rPr>
              <w:t>Trefnus a manwl</w:t>
            </w:r>
          </w:p>
        </w:tc>
        <w:tc>
          <w:tcPr>
            <w:tcW w:w="1274" w:type="dxa"/>
          </w:tcPr>
          <w:p w14:paraId="1A6A2AA1"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A2" w14:textId="77777777" w:rsidR="00B110C2" w:rsidRPr="00641CC3" w:rsidRDefault="00B110C2" w:rsidP="009F51A3">
            <w:pPr>
              <w:jc w:val="center"/>
              <w:rPr>
                <w:rFonts w:ascii="Arial" w:hAnsi="Arial" w:cs="Arial"/>
                <w:b/>
                <w:sz w:val="24"/>
                <w:szCs w:val="24"/>
              </w:rPr>
            </w:pPr>
          </w:p>
        </w:tc>
      </w:tr>
      <w:tr w:rsidR="007F49CC" w14:paraId="1A6A2AA7" w14:textId="77777777" w:rsidTr="00F31A3E">
        <w:tc>
          <w:tcPr>
            <w:tcW w:w="7060" w:type="dxa"/>
          </w:tcPr>
          <w:p w14:paraId="1A6A2AA4" w14:textId="77777777" w:rsidR="00B110C2" w:rsidRPr="00641CC3" w:rsidRDefault="00A23511" w:rsidP="009F51A3">
            <w:pPr>
              <w:numPr>
                <w:ilvl w:val="0"/>
                <w:numId w:val="4"/>
              </w:numPr>
              <w:rPr>
                <w:rFonts w:ascii="Arial" w:hAnsi="Arial" w:cs="Arial"/>
                <w:sz w:val="24"/>
                <w:szCs w:val="24"/>
              </w:rPr>
            </w:pPr>
            <w:r>
              <w:rPr>
                <w:rFonts w:ascii="Arial" w:eastAsia="Arial" w:hAnsi="Arial" w:cs="Arial"/>
                <w:sz w:val="24"/>
                <w:szCs w:val="24"/>
                <w:bdr w:val="nil"/>
                <w:lang w:val="cy-GB"/>
              </w:rPr>
              <w:t>Gallu arfer barn gadarn</w:t>
            </w:r>
          </w:p>
        </w:tc>
        <w:tc>
          <w:tcPr>
            <w:tcW w:w="1274" w:type="dxa"/>
          </w:tcPr>
          <w:p w14:paraId="1A6A2AA5"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A6" w14:textId="77777777" w:rsidR="00B110C2" w:rsidRPr="00641CC3" w:rsidRDefault="00B110C2" w:rsidP="009F51A3">
            <w:pPr>
              <w:jc w:val="center"/>
              <w:rPr>
                <w:rFonts w:ascii="Arial" w:hAnsi="Arial" w:cs="Arial"/>
                <w:b/>
                <w:sz w:val="24"/>
                <w:szCs w:val="24"/>
              </w:rPr>
            </w:pPr>
          </w:p>
        </w:tc>
      </w:tr>
      <w:tr w:rsidR="007F49CC" w14:paraId="1A6A2AAB" w14:textId="77777777" w:rsidTr="00F31A3E">
        <w:tc>
          <w:tcPr>
            <w:tcW w:w="7060" w:type="dxa"/>
          </w:tcPr>
          <w:p w14:paraId="1A6A2AA8" w14:textId="77777777" w:rsidR="00B110C2" w:rsidRPr="00641CC3" w:rsidRDefault="00A23511" w:rsidP="009F51A3">
            <w:pPr>
              <w:numPr>
                <w:ilvl w:val="0"/>
                <w:numId w:val="6"/>
              </w:numPr>
              <w:rPr>
                <w:rFonts w:ascii="Arial" w:hAnsi="Arial" w:cs="Arial"/>
                <w:sz w:val="24"/>
                <w:szCs w:val="24"/>
              </w:rPr>
            </w:pPr>
            <w:r>
              <w:rPr>
                <w:rFonts w:ascii="Arial" w:eastAsia="Arial" w:hAnsi="Arial" w:cs="Arial"/>
                <w:sz w:val="24"/>
                <w:szCs w:val="24"/>
                <w:bdr w:val="nil"/>
                <w:lang w:val="cy-GB"/>
              </w:rPr>
              <w:t>Sgiliau gweinyddol da</w:t>
            </w:r>
          </w:p>
        </w:tc>
        <w:tc>
          <w:tcPr>
            <w:tcW w:w="1274" w:type="dxa"/>
          </w:tcPr>
          <w:p w14:paraId="1A6A2AA9"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AA" w14:textId="77777777" w:rsidR="00B110C2" w:rsidRPr="00641CC3" w:rsidRDefault="00B110C2" w:rsidP="009F51A3">
            <w:pPr>
              <w:jc w:val="center"/>
              <w:rPr>
                <w:rFonts w:ascii="Arial" w:hAnsi="Arial" w:cs="Arial"/>
                <w:b/>
                <w:sz w:val="24"/>
                <w:szCs w:val="24"/>
              </w:rPr>
            </w:pPr>
          </w:p>
        </w:tc>
      </w:tr>
      <w:tr w:rsidR="007F49CC" w14:paraId="1A6A2AAF" w14:textId="77777777" w:rsidTr="00F31A3E">
        <w:tc>
          <w:tcPr>
            <w:tcW w:w="7060" w:type="dxa"/>
          </w:tcPr>
          <w:p w14:paraId="1A6A2AAC" w14:textId="77777777" w:rsidR="00B110C2" w:rsidRPr="00641CC3" w:rsidRDefault="00A23511" w:rsidP="009F51A3">
            <w:pPr>
              <w:numPr>
                <w:ilvl w:val="0"/>
                <w:numId w:val="7"/>
              </w:numPr>
              <w:rPr>
                <w:rFonts w:ascii="Arial" w:hAnsi="Arial" w:cs="Arial"/>
                <w:sz w:val="24"/>
                <w:szCs w:val="24"/>
              </w:rPr>
            </w:pPr>
            <w:r>
              <w:rPr>
                <w:rFonts w:ascii="Arial" w:eastAsia="Arial" w:hAnsi="Arial" w:cs="Arial"/>
                <w:sz w:val="24"/>
                <w:szCs w:val="24"/>
                <w:bdr w:val="nil"/>
                <w:lang w:val="cy-GB"/>
              </w:rPr>
              <w:t xml:space="preserve">Gallu gweithio'n annibynnol </w:t>
            </w:r>
          </w:p>
        </w:tc>
        <w:tc>
          <w:tcPr>
            <w:tcW w:w="1274" w:type="dxa"/>
          </w:tcPr>
          <w:p w14:paraId="1A6A2AAD"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AE" w14:textId="77777777" w:rsidR="00B110C2" w:rsidRPr="00641CC3" w:rsidRDefault="00B110C2" w:rsidP="009F51A3">
            <w:pPr>
              <w:jc w:val="center"/>
              <w:rPr>
                <w:rFonts w:ascii="Arial" w:hAnsi="Arial" w:cs="Arial"/>
                <w:b/>
                <w:sz w:val="24"/>
                <w:szCs w:val="24"/>
              </w:rPr>
            </w:pPr>
          </w:p>
        </w:tc>
      </w:tr>
      <w:tr w:rsidR="007F49CC" w14:paraId="1A6A2AB3" w14:textId="77777777" w:rsidTr="00F31A3E">
        <w:tc>
          <w:tcPr>
            <w:tcW w:w="7060" w:type="dxa"/>
          </w:tcPr>
          <w:p w14:paraId="1A6A2AB0" w14:textId="77777777" w:rsidR="00B110C2" w:rsidRPr="00641CC3" w:rsidRDefault="00A23511" w:rsidP="009F51A3">
            <w:pPr>
              <w:numPr>
                <w:ilvl w:val="0"/>
                <w:numId w:val="7"/>
              </w:numPr>
              <w:rPr>
                <w:rFonts w:ascii="Arial" w:hAnsi="Arial" w:cs="Arial"/>
                <w:sz w:val="24"/>
                <w:szCs w:val="24"/>
              </w:rPr>
            </w:pPr>
            <w:r>
              <w:rPr>
                <w:rFonts w:ascii="Arial" w:eastAsia="Arial" w:hAnsi="Arial" w:cs="Arial"/>
                <w:sz w:val="24"/>
                <w:szCs w:val="24"/>
                <w:bdr w:val="nil"/>
                <w:lang w:val="cy-GB"/>
              </w:rPr>
              <w:t>Gallu datrys problemau</w:t>
            </w:r>
          </w:p>
        </w:tc>
        <w:tc>
          <w:tcPr>
            <w:tcW w:w="1274" w:type="dxa"/>
          </w:tcPr>
          <w:p w14:paraId="1A6A2AB1"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B2" w14:textId="77777777" w:rsidR="00B110C2" w:rsidRPr="00641CC3" w:rsidRDefault="00B110C2" w:rsidP="009F51A3">
            <w:pPr>
              <w:jc w:val="center"/>
              <w:rPr>
                <w:rFonts w:ascii="Arial" w:hAnsi="Arial" w:cs="Arial"/>
                <w:b/>
                <w:sz w:val="24"/>
                <w:szCs w:val="24"/>
              </w:rPr>
            </w:pPr>
          </w:p>
        </w:tc>
      </w:tr>
      <w:tr w:rsidR="007F49CC" w14:paraId="1A6A2AB7" w14:textId="77777777" w:rsidTr="00F31A3E">
        <w:tc>
          <w:tcPr>
            <w:tcW w:w="7060" w:type="dxa"/>
          </w:tcPr>
          <w:p w14:paraId="1A6A2AB4" w14:textId="77777777" w:rsidR="00B110C2" w:rsidRPr="00641CC3" w:rsidRDefault="00A23511" w:rsidP="009F51A3">
            <w:pPr>
              <w:numPr>
                <w:ilvl w:val="0"/>
                <w:numId w:val="7"/>
              </w:numPr>
              <w:rPr>
                <w:rFonts w:ascii="Arial" w:hAnsi="Arial" w:cs="Arial"/>
                <w:sz w:val="24"/>
                <w:szCs w:val="24"/>
              </w:rPr>
            </w:pPr>
            <w:r>
              <w:rPr>
                <w:rFonts w:ascii="Arial" w:eastAsia="Arial" w:hAnsi="Arial" w:cs="Arial"/>
                <w:sz w:val="24"/>
                <w:szCs w:val="24"/>
                <w:bdr w:val="nil"/>
                <w:lang w:val="cy-GB"/>
              </w:rPr>
              <w:t>Gallu ymdrin â gwrthdaro</w:t>
            </w:r>
          </w:p>
        </w:tc>
        <w:tc>
          <w:tcPr>
            <w:tcW w:w="1274" w:type="dxa"/>
          </w:tcPr>
          <w:p w14:paraId="1A6A2AB5"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B6" w14:textId="77777777" w:rsidR="00B110C2" w:rsidRPr="00641CC3" w:rsidRDefault="00B110C2" w:rsidP="009F51A3">
            <w:pPr>
              <w:jc w:val="center"/>
              <w:rPr>
                <w:rFonts w:ascii="Arial" w:hAnsi="Arial" w:cs="Arial"/>
                <w:b/>
                <w:sz w:val="24"/>
                <w:szCs w:val="24"/>
              </w:rPr>
            </w:pPr>
          </w:p>
        </w:tc>
      </w:tr>
      <w:tr w:rsidR="007F49CC" w14:paraId="1A6A2ABB" w14:textId="77777777" w:rsidTr="00F31A3E">
        <w:tc>
          <w:tcPr>
            <w:tcW w:w="7060" w:type="dxa"/>
            <w:shd w:val="pct10" w:color="auto" w:fill="FFFFFF"/>
          </w:tcPr>
          <w:p w14:paraId="1A6A2AB8" w14:textId="77777777" w:rsidR="00B110C2" w:rsidRPr="00641CC3" w:rsidRDefault="00A23511" w:rsidP="009F51A3">
            <w:pPr>
              <w:pStyle w:val="Heading1"/>
              <w:rPr>
                <w:rFonts w:ascii="Arial" w:hAnsi="Arial" w:cs="Arial"/>
                <w:szCs w:val="24"/>
              </w:rPr>
            </w:pPr>
            <w:r>
              <w:rPr>
                <w:rFonts w:ascii="Arial" w:eastAsia="Arial" w:hAnsi="Arial" w:cs="Arial"/>
                <w:bCs/>
                <w:szCs w:val="24"/>
                <w:bdr w:val="nil"/>
                <w:lang w:val="cy-GB"/>
              </w:rPr>
              <w:t>Sgiliau rhyngbersonol</w:t>
            </w:r>
          </w:p>
        </w:tc>
        <w:tc>
          <w:tcPr>
            <w:tcW w:w="1274" w:type="dxa"/>
            <w:shd w:val="pct10" w:color="auto" w:fill="FFFFFF"/>
          </w:tcPr>
          <w:p w14:paraId="1A6A2AB9" w14:textId="77777777" w:rsidR="00B110C2" w:rsidRPr="00641CC3" w:rsidRDefault="00B110C2" w:rsidP="009F51A3">
            <w:pPr>
              <w:jc w:val="center"/>
              <w:rPr>
                <w:rFonts w:ascii="Arial" w:hAnsi="Arial" w:cs="Arial"/>
                <w:b/>
                <w:sz w:val="24"/>
                <w:szCs w:val="24"/>
              </w:rPr>
            </w:pPr>
          </w:p>
        </w:tc>
        <w:tc>
          <w:tcPr>
            <w:tcW w:w="1524" w:type="dxa"/>
            <w:shd w:val="pct10" w:color="auto" w:fill="FFFFFF"/>
          </w:tcPr>
          <w:p w14:paraId="1A6A2ABA" w14:textId="77777777" w:rsidR="00B110C2" w:rsidRPr="00641CC3" w:rsidRDefault="00B110C2" w:rsidP="009F51A3">
            <w:pPr>
              <w:jc w:val="center"/>
              <w:rPr>
                <w:rFonts w:ascii="Arial" w:hAnsi="Arial" w:cs="Arial"/>
                <w:b/>
                <w:sz w:val="24"/>
                <w:szCs w:val="24"/>
              </w:rPr>
            </w:pPr>
          </w:p>
        </w:tc>
      </w:tr>
      <w:tr w:rsidR="007F49CC" w14:paraId="1A6A2ABF" w14:textId="77777777" w:rsidTr="00F31A3E">
        <w:tc>
          <w:tcPr>
            <w:tcW w:w="7060" w:type="dxa"/>
          </w:tcPr>
          <w:p w14:paraId="1A6A2ABC" w14:textId="77777777" w:rsidR="00B110C2" w:rsidRPr="00641CC3" w:rsidRDefault="00A23511" w:rsidP="009F51A3">
            <w:pPr>
              <w:numPr>
                <w:ilvl w:val="0"/>
                <w:numId w:val="2"/>
              </w:numPr>
              <w:rPr>
                <w:rFonts w:ascii="Arial" w:hAnsi="Arial" w:cs="Arial"/>
                <w:sz w:val="24"/>
                <w:szCs w:val="24"/>
              </w:rPr>
            </w:pPr>
            <w:r>
              <w:rPr>
                <w:rFonts w:ascii="Arial" w:eastAsia="Arial" w:hAnsi="Arial" w:cs="Arial"/>
                <w:sz w:val="24"/>
                <w:szCs w:val="24"/>
                <w:bdr w:val="nil"/>
                <w:lang w:val="cy-GB"/>
              </w:rPr>
              <w:t>Sgiliau cyfathrebu ardderchog – yn ysgrifenedig ac ar lafar</w:t>
            </w:r>
          </w:p>
        </w:tc>
        <w:tc>
          <w:tcPr>
            <w:tcW w:w="1274" w:type="dxa"/>
          </w:tcPr>
          <w:p w14:paraId="1A6A2ABD"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BE" w14:textId="77777777" w:rsidR="00B110C2" w:rsidRPr="00641CC3" w:rsidRDefault="00B110C2" w:rsidP="009F51A3">
            <w:pPr>
              <w:jc w:val="center"/>
              <w:rPr>
                <w:rFonts w:ascii="Arial" w:hAnsi="Arial" w:cs="Arial"/>
                <w:b/>
                <w:sz w:val="24"/>
                <w:szCs w:val="24"/>
              </w:rPr>
            </w:pPr>
          </w:p>
        </w:tc>
      </w:tr>
      <w:tr w:rsidR="007F49CC" w14:paraId="1A6A2AC3" w14:textId="77777777" w:rsidTr="00F31A3E">
        <w:tc>
          <w:tcPr>
            <w:tcW w:w="7060" w:type="dxa"/>
          </w:tcPr>
          <w:p w14:paraId="1A6A2AC0" w14:textId="77777777" w:rsidR="00B110C2" w:rsidRPr="00641CC3" w:rsidRDefault="00A23511" w:rsidP="009F51A3">
            <w:pPr>
              <w:numPr>
                <w:ilvl w:val="0"/>
                <w:numId w:val="5"/>
              </w:numPr>
              <w:rPr>
                <w:rFonts w:ascii="Arial" w:hAnsi="Arial" w:cs="Arial"/>
                <w:sz w:val="24"/>
                <w:szCs w:val="24"/>
              </w:rPr>
            </w:pPr>
            <w:r>
              <w:rPr>
                <w:rFonts w:ascii="Arial" w:eastAsia="Arial" w:hAnsi="Arial" w:cs="Arial"/>
                <w:sz w:val="24"/>
                <w:szCs w:val="24"/>
                <w:bdr w:val="nil"/>
                <w:lang w:val="cy-GB"/>
              </w:rPr>
              <w:t>Gallu gweithio fel rhan o dîm</w:t>
            </w:r>
          </w:p>
        </w:tc>
        <w:tc>
          <w:tcPr>
            <w:tcW w:w="1274" w:type="dxa"/>
          </w:tcPr>
          <w:p w14:paraId="1A6A2AC1"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C2" w14:textId="77777777" w:rsidR="00B110C2" w:rsidRPr="00641CC3" w:rsidRDefault="00B110C2" w:rsidP="009F51A3">
            <w:pPr>
              <w:jc w:val="center"/>
              <w:rPr>
                <w:rFonts w:ascii="Arial" w:hAnsi="Arial" w:cs="Arial"/>
                <w:b/>
                <w:sz w:val="24"/>
                <w:szCs w:val="24"/>
              </w:rPr>
            </w:pPr>
          </w:p>
        </w:tc>
      </w:tr>
      <w:tr w:rsidR="007F49CC" w14:paraId="1A6A2AC7" w14:textId="77777777" w:rsidTr="00F31A3E">
        <w:tc>
          <w:tcPr>
            <w:tcW w:w="7060" w:type="dxa"/>
          </w:tcPr>
          <w:p w14:paraId="1A6A2AC4" w14:textId="77777777" w:rsidR="00B110C2" w:rsidRPr="00641CC3" w:rsidRDefault="00A23511" w:rsidP="009F51A3">
            <w:pPr>
              <w:numPr>
                <w:ilvl w:val="0"/>
                <w:numId w:val="8"/>
              </w:numPr>
              <w:rPr>
                <w:rFonts w:ascii="Arial" w:hAnsi="Arial" w:cs="Arial"/>
                <w:sz w:val="24"/>
                <w:szCs w:val="24"/>
              </w:rPr>
            </w:pPr>
            <w:r>
              <w:rPr>
                <w:rFonts w:ascii="Arial" w:eastAsia="Arial" w:hAnsi="Arial" w:cs="Arial"/>
                <w:sz w:val="24"/>
                <w:szCs w:val="24"/>
                <w:bdr w:val="nil"/>
                <w:lang w:val="cy-GB"/>
              </w:rPr>
              <w:t>Cydymdeimlad at anghenion myfyrwyr</w:t>
            </w:r>
          </w:p>
        </w:tc>
        <w:tc>
          <w:tcPr>
            <w:tcW w:w="1274" w:type="dxa"/>
          </w:tcPr>
          <w:p w14:paraId="1A6A2AC5"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C6" w14:textId="77777777" w:rsidR="00B110C2" w:rsidRPr="00641CC3" w:rsidRDefault="00B110C2" w:rsidP="009F51A3">
            <w:pPr>
              <w:jc w:val="center"/>
              <w:rPr>
                <w:rFonts w:ascii="Arial" w:hAnsi="Arial" w:cs="Arial"/>
                <w:b/>
                <w:sz w:val="24"/>
                <w:szCs w:val="24"/>
              </w:rPr>
            </w:pPr>
          </w:p>
        </w:tc>
      </w:tr>
      <w:tr w:rsidR="007F49CC" w14:paraId="1A6A2ACB" w14:textId="77777777" w:rsidTr="00F31A3E">
        <w:tc>
          <w:tcPr>
            <w:tcW w:w="7060" w:type="dxa"/>
          </w:tcPr>
          <w:p w14:paraId="1A6A2AC8" w14:textId="77777777" w:rsidR="00B110C2" w:rsidRPr="00641CC3" w:rsidRDefault="00A23511" w:rsidP="009F51A3">
            <w:pPr>
              <w:numPr>
                <w:ilvl w:val="0"/>
                <w:numId w:val="9"/>
              </w:numPr>
              <w:rPr>
                <w:rFonts w:ascii="Arial" w:hAnsi="Arial" w:cs="Arial"/>
                <w:sz w:val="24"/>
                <w:szCs w:val="24"/>
              </w:rPr>
            </w:pPr>
            <w:r>
              <w:rPr>
                <w:rFonts w:ascii="Arial" w:eastAsia="Arial" w:hAnsi="Arial" w:cs="Arial"/>
                <w:sz w:val="24"/>
                <w:szCs w:val="24"/>
                <w:bdr w:val="nil"/>
                <w:lang w:val="cy-GB"/>
              </w:rPr>
              <w:t>Gallu parchu cyfrinachedd</w:t>
            </w:r>
          </w:p>
        </w:tc>
        <w:tc>
          <w:tcPr>
            <w:tcW w:w="1274" w:type="dxa"/>
          </w:tcPr>
          <w:p w14:paraId="1A6A2AC9"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CA" w14:textId="77777777" w:rsidR="00B110C2" w:rsidRPr="00641CC3" w:rsidRDefault="00B110C2" w:rsidP="009F51A3">
            <w:pPr>
              <w:jc w:val="center"/>
              <w:rPr>
                <w:rFonts w:ascii="Arial" w:hAnsi="Arial" w:cs="Arial"/>
                <w:b/>
                <w:sz w:val="24"/>
                <w:szCs w:val="24"/>
              </w:rPr>
            </w:pPr>
          </w:p>
        </w:tc>
      </w:tr>
      <w:tr w:rsidR="007F49CC" w14:paraId="1A6A2ACF" w14:textId="77777777" w:rsidTr="00F31A3E">
        <w:tc>
          <w:tcPr>
            <w:tcW w:w="7060" w:type="dxa"/>
          </w:tcPr>
          <w:p w14:paraId="1A6A2ACC" w14:textId="77777777" w:rsidR="00B110C2" w:rsidRPr="00641CC3" w:rsidRDefault="00A23511" w:rsidP="009F51A3">
            <w:pPr>
              <w:numPr>
                <w:ilvl w:val="0"/>
                <w:numId w:val="11"/>
              </w:numPr>
              <w:rPr>
                <w:rFonts w:ascii="Arial" w:hAnsi="Arial" w:cs="Arial"/>
                <w:sz w:val="24"/>
                <w:szCs w:val="24"/>
              </w:rPr>
            </w:pPr>
            <w:r>
              <w:rPr>
                <w:rFonts w:ascii="Arial" w:eastAsia="Arial" w:hAnsi="Arial" w:cs="Arial"/>
                <w:sz w:val="24"/>
                <w:szCs w:val="24"/>
                <w:bdr w:val="nil"/>
                <w:lang w:val="cy-GB"/>
              </w:rPr>
              <w:t>Gallu cyfathrebu yn Gymraeg***</w:t>
            </w:r>
          </w:p>
        </w:tc>
        <w:tc>
          <w:tcPr>
            <w:tcW w:w="1274" w:type="dxa"/>
          </w:tcPr>
          <w:p w14:paraId="1A6A2ACD"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CE" w14:textId="77777777" w:rsidR="00B110C2" w:rsidRPr="00641CC3" w:rsidRDefault="00B110C2" w:rsidP="009F51A3">
            <w:pPr>
              <w:jc w:val="center"/>
              <w:rPr>
                <w:rFonts w:ascii="Arial" w:hAnsi="Arial" w:cs="Arial"/>
                <w:b/>
                <w:sz w:val="24"/>
                <w:szCs w:val="24"/>
              </w:rPr>
            </w:pPr>
          </w:p>
        </w:tc>
      </w:tr>
      <w:tr w:rsidR="007F49CC" w14:paraId="1A6A2AD3" w14:textId="77777777" w:rsidTr="00F31A3E">
        <w:tc>
          <w:tcPr>
            <w:tcW w:w="7060" w:type="dxa"/>
            <w:shd w:val="pct10" w:color="auto" w:fill="FFFFFF"/>
          </w:tcPr>
          <w:p w14:paraId="1A6A2AD0" w14:textId="77777777" w:rsidR="00B110C2" w:rsidRPr="00641CC3" w:rsidRDefault="00A23511" w:rsidP="009F51A3">
            <w:pPr>
              <w:pStyle w:val="Heading1"/>
              <w:rPr>
                <w:rFonts w:ascii="Arial" w:hAnsi="Arial" w:cs="Arial"/>
                <w:szCs w:val="24"/>
              </w:rPr>
            </w:pPr>
            <w:r>
              <w:rPr>
                <w:rFonts w:ascii="Arial" w:eastAsia="Arial" w:hAnsi="Arial" w:cs="Arial"/>
                <w:bCs/>
                <w:szCs w:val="24"/>
                <w:bdr w:val="nil"/>
                <w:lang w:val="cy-GB"/>
              </w:rPr>
              <w:t>Priodoleddau Personol</w:t>
            </w:r>
          </w:p>
        </w:tc>
        <w:tc>
          <w:tcPr>
            <w:tcW w:w="1274" w:type="dxa"/>
            <w:shd w:val="pct10" w:color="auto" w:fill="FFFFFF"/>
          </w:tcPr>
          <w:p w14:paraId="1A6A2AD1" w14:textId="77777777" w:rsidR="00B110C2" w:rsidRPr="00641CC3" w:rsidRDefault="00B110C2" w:rsidP="009F51A3">
            <w:pPr>
              <w:jc w:val="center"/>
              <w:rPr>
                <w:rFonts w:ascii="Arial" w:hAnsi="Arial" w:cs="Arial"/>
                <w:b/>
                <w:sz w:val="24"/>
                <w:szCs w:val="24"/>
              </w:rPr>
            </w:pPr>
          </w:p>
        </w:tc>
        <w:tc>
          <w:tcPr>
            <w:tcW w:w="1524" w:type="dxa"/>
            <w:shd w:val="pct10" w:color="auto" w:fill="FFFFFF"/>
          </w:tcPr>
          <w:p w14:paraId="1A6A2AD2" w14:textId="77777777" w:rsidR="00B110C2" w:rsidRPr="00641CC3" w:rsidRDefault="00B110C2" w:rsidP="009F51A3">
            <w:pPr>
              <w:jc w:val="center"/>
              <w:rPr>
                <w:rFonts w:ascii="Arial" w:hAnsi="Arial" w:cs="Arial"/>
                <w:b/>
                <w:sz w:val="24"/>
                <w:szCs w:val="24"/>
              </w:rPr>
            </w:pPr>
          </w:p>
        </w:tc>
      </w:tr>
      <w:tr w:rsidR="007F49CC" w14:paraId="1A6A2AD7" w14:textId="77777777" w:rsidTr="00F31A3E">
        <w:tc>
          <w:tcPr>
            <w:tcW w:w="7060" w:type="dxa"/>
          </w:tcPr>
          <w:p w14:paraId="1A6A2AD4" w14:textId="77777777" w:rsidR="00B110C2" w:rsidRPr="00641CC3" w:rsidRDefault="00A23511" w:rsidP="009F51A3">
            <w:pPr>
              <w:numPr>
                <w:ilvl w:val="0"/>
                <w:numId w:val="3"/>
              </w:numPr>
              <w:rPr>
                <w:rFonts w:ascii="Arial" w:hAnsi="Arial" w:cs="Arial"/>
                <w:sz w:val="24"/>
                <w:szCs w:val="24"/>
              </w:rPr>
            </w:pPr>
            <w:r>
              <w:rPr>
                <w:rFonts w:ascii="Arial" w:eastAsia="Arial" w:hAnsi="Arial" w:cs="Arial"/>
                <w:sz w:val="24"/>
                <w:szCs w:val="24"/>
                <w:bdr w:val="nil"/>
                <w:lang w:val="cy-GB"/>
              </w:rPr>
              <w:t>Ymrwymiad i Ansawdd</w:t>
            </w:r>
          </w:p>
        </w:tc>
        <w:tc>
          <w:tcPr>
            <w:tcW w:w="1274" w:type="dxa"/>
          </w:tcPr>
          <w:p w14:paraId="1A6A2AD5"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D6" w14:textId="77777777" w:rsidR="00B110C2" w:rsidRPr="00641CC3" w:rsidRDefault="00B110C2" w:rsidP="009F51A3">
            <w:pPr>
              <w:jc w:val="center"/>
              <w:rPr>
                <w:rFonts w:ascii="Arial" w:hAnsi="Arial" w:cs="Arial"/>
                <w:b/>
                <w:sz w:val="24"/>
                <w:szCs w:val="24"/>
              </w:rPr>
            </w:pPr>
          </w:p>
        </w:tc>
      </w:tr>
      <w:tr w:rsidR="007F49CC" w14:paraId="1A6A2ADB" w14:textId="77777777" w:rsidTr="00F31A3E">
        <w:tc>
          <w:tcPr>
            <w:tcW w:w="7060" w:type="dxa"/>
          </w:tcPr>
          <w:p w14:paraId="1A6A2AD8" w14:textId="77777777" w:rsidR="00B110C2" w:rsidRPr="00641CC3" w:rsidRDefault="00A23511" w:rsidP="009F51A3">
            <w:pPr>
              <w:numPr>
                <w:ilvl w:val="0"/>
                <w:numId w:val="3"/>
              </w:numPr>
              <w:rPr>
                <w:rFonts w:ascii="Arial" w:hAnsi="Arial" w:cs="Arial"/>
                <w:sz w:val="24"/>
                <w:szCs w:val="24"/>
              </w:rPr>
            </w:pPr>
            <w:r>
              <w:rPr>
                <w:rFonts w:ascii="Arial" w:eastAsia="Arial" w:hAnsi="Arial" w:cs="Arial"/>
                <w:sz w:val="24"/>
                <w:szCs w:val="24"/>
                <w:bdr w:val="nil"/>
                <w:lang w:val="cy-GB"/>
              </w:rPr>
              <w:t>Ymrwymiad i ddatblygiad proffesiynol parhaus</w:t>
            </w:r>
          </w:p>
        </w:tc>
        <w:tc>
          <w:tcPr>
            <w:tcW w:w="1274" w:type="dxa"/>
          </w:tcPr>
          <w:p w14:paraId="1A6A2AD9"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DA" w14:textId="77777777" w:rsidR="00B110C2" w:rsidRPr="00641CC3" w:rsidRDefault="00B110C2" w:rsidP="009F51A3">
            <w:pPr>
              <w:jc w:val="center"/>
              <w:rPr>
                <w:rFonts w:ascii="Arial" w:hAnsi="Arial" w:cs="Arial"/>
                <w:b/>
                <w:sz w:val="24"/>
                <w:szCs w:val="24"/>
              </w:rPr>
            </w:pPr>
          </w:p>
        </w:tc>
      </w:tr>
      <w:tr w:rsidR="007F49CC" w14:paraId="1A6A2ADF" w14:textId="77777777" w:rsidTr="00F31A3E">
        <w:tc>
          <w:tcPr>
            <w:tcW w:w="7060" w:type="dxa"/>
          </w:tcPr>
          <w:p w14:paraId="1A6A2ADC" w14:textId="77777777" w:rsidR="00B110C2" w:rsidRPr="00641CC3" w:rsidRDefault="00A23511" w:rsidP="009F51A3">
            <w:pPr>
              <w:numPr>
                <w:ilvl w:val="0"/>
                <w:numId w:val="3"/>
              </w:numPr>
              <w:rPr>
                <w:rFonts w:ascii="Arial" w:hAnsi="Arial" w:cs="Arial"/>
                <w:sz w:val="24"/>
                <w:szCs w:val="24"/>
              </w:rPr>
            </w:pPr>
            <w:r>
              <w:rPr>
                <w:rFonts w:ascii="Arial" w:eastAsia="Arial" w:hAnsi="Arial" w:cs="Arial"/>
                <w:sz w:val="24"/>
                <w:szCs w:val="24"/>
                <w:bdr w:val="nil"/>
                <w:lang w:val="cy-GB"/>
              </w:rPr>
              <w:t>Proffesiynol</w:t>
            </w:r>
          </w:p>
        </w:tc>
        <w:tc>
          <w:tcPr>
            <w:tcW w:w="1274" w:type="dxa"/>
          </w:tcPr>
          <w:p w14:paraId="1A6A2ADD"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DE" w14:textId="77777777" w:rsidR="00B110C2" w:rsidRPr="00641CC3" w:rsidRDefault="00B110C2" w:rsidP="009F51A3">
            <w:pPr>
              <w:jc w:val="center"/>
              <w:rPr>
                <w:rFonts w:ascii="Arial" w:hAnsi="Arial" w:cs="Arial"/>
                <w:b/>
                <w:sz w:val="24"/>
                <w:szCs w:val="24"/>
              </w:rPr>
            </w:pPr>
          </w:p>
        </w:tc>
      </w:tr>
      <w:tr w:rsidR="007F49CC" w14:paraId="1A6A2AE3" w14:textId="77777777" w:rsidTr="00F31A3E">
        <w:tc>
          <w:tcPr>
            <w:tcW w:w="7060" w:type="dxa"/>
          </w:tcPr>
          <w:p w14:paraId="1A6A2AE0" w14:textId="77777777" w:rsidR="00B110C2" w:rsidRPr="00641CC3" w:rsidRDefault="00A23511" w:rsidP="009F51A3">
            <w:pPr>
              <w:numPr>
                <w:ilvl w:val="0"/>
                <w:numId w:val="3"/>
              </w:numPr>
              <w:rPr>
                <w:rFonts w:ascii="Arial" w:hAnsi="Arial" w:cs="Arial"/>
                <w:sz w:val="24"/>
                <w:szCs w:val="24"/>
              </w:rPr>
            </w:pPr>
            <w:r>
              <w:rPr>
                <w:rFonts w:ascii="Arial" w:eastAsia="Arial" w:hAnsi="Arial" w:cs="Arial"/>
                <w:sz w:val="24"/>
                <w:szCs w:val="24"/>
                <w:bdr w:val="nil"/>
                <w:lang w:val="cy-GB"/>
              </w:rPr>
              <w:t>Brwdfrydig</w:t>
            </w:r>
          </w:p>
        </w:tc>
        <w:tc>
          <w:tcPr>
            <w:tcW w:w="1274" w:type="dxa"/>
          </w:tcPr>
          <w:p w14:paraId="1A6A2AE1"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E2" w14:textId="77777777" w:rsidR="00B110C2" w:rsidRPr="00641CC3" w:rsidRDefault="00B110C2" w:rsidP="009F51A3">
            <w:pPr>
              <w:jc w:val="center"/>
              <w:rPr>
                <w:rFonts w:ascii="Arial" w:hAnsi="Arial" w:cs="Arial"/>
                <w:b/>
                <w:sz w:val="24"/>
                <w:szCs w:val="24"/>
              </w:rPr>
            </w:pPr>
          </w:p>
        </w:tc>
      </w:tr>
      <w:tr w:rsidR="007F49CC" w14:paraId="1A6A2AE7" w14:textId="77777777" w:rsidTr="00F31A3E">
        <w:tc>
          <w:tcPr>
            <w:tcW w:w="7060" w:type="dxa"/>
          </w:tcPr>
          <w:p w14:paraId="1A6A2AE4" w14:textId="77777777" w:rsidR="00B110C2" w:rsidRPr="00641CC3" w:rsidRDefault="00A23511" w:rsidP="009F51A3">
            <w:pPr>
              <w:numPr>
                <w:ilvl w:val="0"/>
                <w:numId w:val="10"/>
              </w:numPr>
              <w:rPr>
                <w:rFonts w:ascii="Arial" w:hAnsi="Arial" w:cs="Arial"/>
                <w:sz w:val="24"/>
                <w:szCs w:val="24"/>
              </w:rPr>
            </w:pPr>
            <w:r>
              <w:rPr>
                <w:rFonts w:ascii="Arial" w:eastAsia="Arial" w:hAnsi="Arial" w:cs="Arial"/>
                <w:sz w:val="24"/>
                <w:szCs w:val="24"/>
                <w:bdr w:val="nil"/>
                <w:lang w:val="cy-GB"/>
              </w:rPr>
              <w:t>Dibynadwy</w:t>
            </w:r>
          </w:p>
        </w:tc>
        <w:tc>
          <w:tcPr>
            <w:tcW w:w="1274" w:type="dxa"/>
          </w:tcPr>
          <w:p w14:paraId="1A6A2AE5"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E6" w14:textId="77777777" w:rsidR="00B110C2" w:rsidRPr="00641CC3" w:rsidRDefault="00B110C2" w:rsidP="009F51A3">
            <w:pPr>
              <w:jc w:val="center"/>
              <w:rPr>
                <w:rFonts w:ascii="Arial" w:hAnsi="Arial" w:cs="Arial"/>
                <w:b/>
                <w:sz w:val="24"/>
                <w:szCs w:val="24"/>
              </w:rPr>
            </w:pPr>
          </w:p>
        </w:tc>
      </w:tr>
      <w:tr w:rsidR="007F49CC" w14:paraId="1A6A2AEB" w14:textId="77777777" w:rsidTr="00F31A3E">
        <w:tc>
          <w:tcPr>
            <w:tcW w:w="7060" w:type="dxa"/>
          </w:tcPr>
          <w:p w14:paraId="1A6A2AE8" w14:textId="77777777" w:rsidR="00B110C2" w:rsidRPr="00641CC3" w:rsidRDefault="00A23511" w:rsidP="009F51A3">
            <w:pPr>
              <w:numPr>
                <w:ilvl w:val="0"/>
                <w:numId w:val="12"/>
              </w:numPr>
              <w:rPr>
                <w:rFonts w:ascii="Arial" w:hAnsi="Arial" w:cs="Arial"/>
                <w:sz w:val="24"/>
                <w:szCs w:val="24"/>
              </w:rPr>
            </w:pPr>
            <w:r>
              <w:rPr>
                <w:rFonts w:ascii="Arial" w:eastAsia="Arial" w:hAnsi="Arial" w:cs="Arial"/>
                <w:sz w:val="24"/>
                <w:szCs w:val="24"/>
                <w:bdr w:val="nil"/>
                <w:lang w:val="cy-GB"/>
              </w:rPr>
              <w:t>Hyblyg</w:t>
            </w:r>
          </w:p>
        </w:tc>
        <w:tc>
          <w:tcPr>
            <w:tcW w:w="1274" w:type="dxa"/>
          </w:tcPr>
          <w:p w14:paraId="1A6A2AE9"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EA" w14:textId="77777777" w:rsidR="00B110C2" w:rsidRPr="00641CC3" w:rsidRDefault="00B110C2" w:rsidP="009F51A3">
            <w:pPr>
              <w:jc w:val="center"/>
              <w:rPr>
                <w:rFonts w:ascii="Arial" w:hAnsi="Arial" w:cs="Arial"/>
                <w:b/>
                <w:sz w:val="24"/>
                <w:szCs w:val="24"/>
              </w:rPr>
            </w:pPr>
          </w:p>
        </w:tc>
      </w:tr>
      <w:tr w:rsidR="007F49CC" w14:paraId="1A6A2AEF" w14:textId="77777777" w:rsidTr="00F31A3E">
        <w:trPr>
          <w:trHeight w:val="90"/>
        </w:trPr>
        <w:tc>
          <w:tcPr>
            <w:tcW w:w="7060" w:type="dxa"/>
          </w:tcPr>
          <w:p w14:paraId="1A6A2AEC" w14:textId="77777777" w:rsidR="00B110C2" w:rsidRPr="00641CC3" w:rsidRDefault="00A23511" w:rsidP="009F51A3">
            <w:pPr>
              <w:numPr>
                <w:ilvl w:val="0"/>
                <w:numId w:val="12"/>
              </w:numPr>
              <w:rPr>
                <w:rFonts w:ascii="Arial" w:hAnsi="Arial" w:cs="Arial"/>
                <w:sz w:val="24"/>
                <w:szCs w:val="24"/>
              </w:rPr>
            </w:pPr>
            <w:r>
              <w:rPr>
                <w:rFonts w:ascii="Arial" w:eastAsia="Arial" w:hAnsi="Arial" w:cs="Arial"/>
                <w:sz w:val="24"/>
                <w:szCs w:val="24"/>
                <w:bdr w:val="nil"/>
                <w:lang w:val="cy-GB"/>
              </w:rPr>
              <w:t>Yn dangos menter</w:t>
            </w:r>
          </w:p>
        </w:tc>
        <w:tc>
          <w:tcPr>
            <w:tcW w:w="1274" w:type="dxa"/>
          </w:tcPr>
          <w:p w14:paraId="1A6A2AED" w14:textId="77777777" w:rsidR="00B110C2" w:rsidRPr="00641CC3" w:rsidRDefault="00A23511" w:rsidP="009F51A3">
            <w:pPr>
              <w:jc w:val="center"/>
              <w:rPr>
                <w:rFonts w:ascii="Arial" w:hAnsi="Arial" w:cs="Arial"/>
                <w:b/>
                <w:sz w:val="24"/>
                <w:szCs w:val="24"/>
              </w:rPr>
            </w:pPr>
            <w:r w:rsidRPr="00641CC3">
              <w:rPr>
                <w:rFonts w:ascii="Arial" w:hAnsi="Arial" w:cs="Arial"/>
                <w:b/>
                <w:sz w:val="24"/>
                <w:szCs w:val="24"/>
              </w:rPr>
              <w:t>*</w:t>
            </w:r>
          </w:p>
        </w:tc>
        <w:tc>
          <w:tcPr>
            <w:tcW w:w="1524" w:type="dxa"/>
          </w:tcPr>
          <w:p w14:paraId="1A6A2AEE" w14:textId="77777777" w:rsidR="00B110C2" w:rsidRPr="00641CC3" w:rsidRDefault="00B110C2" w:rsidP="009F51A3">
            <w:pPr>
              <w:jc w:val="center"/>
              <w:rPr>
                <w:rFonts w:ascii="Arial" w:hAnsi="Arial" w:cs="Arial"/>
                <w:b/>
                <w:sz w:val="24"/>
                <w:szCs w:val="24"/>
              </w:rPr>
            </w:pPr>
          </w:p>
        </w:tc>
      </w:tr>
    </w:tbl>
    <w:p w14:paraId="1A6A2AF0" w14:textId="77777777" w:rsidR="00E90CC9" w:rsidRPr="00641CC3" w:rsidRDefault="00E90CC9">
      <w:pPr>
        <w:rPr>
          <w:rFonts w:ascii="Arial" w:hAnsi="Arial" w:cs="Arial"/>
          <w:sz w:val="24"/>
          <w:szCs w:val="24"/>
        </w:rPr>
      </w:pPr>
    </w:p>
    <w:p w14:paraId="1A6A2AF1" w14:textId="77777777" w:rsidR="00641CC3" w:rsidRPr="00F31A3E" w:rsidRDefault="00A23511" w:rsidP="00641CC3">
      <w:pPr>
        <w:pStyle w:val="FootnoteText"/>
        <w:rPr>
          <w:rFonts w:ascii="Arial" w:hAnsi="Arial" w:cs="Arial"/>
          <w:sz w:val="18"/>
          <w:szCs w:val="18"/>
          <w:lang w:val="en-GB"/>
        </w:rPr>
      </w:pPr>
      <w:r>
        <w:rPr>
          <w:rStyle w:val="FootnoteReference"/>
          <w:rFonts w:ascii="Arial" w:eastAsia="Arial" w:hAnsi="Arial" w:cs="Arial"/>
          <w:sz w:val="18"/>
          <w:szCs w:val="18"/>
          <w:bdr w:val="nil"/>
          <w:lang w:val="cy-GB"/>
        </w:rPr>
        <w:t>*</w:t>
      </w:r>
      <w:r>
        <w:rPr>
          <w:rStyle w:val="FootnoteReference"/>
          <w:rFonts w:ascii="Arial" w:eastAsia="Arial" w:hAnsi="Arial" w:cs="Arial"/>
          <w:sz w:val="18"/>
          <w:szCs w:val="18"/>
          <w:bdr w:val="nil"/>
          <w:vertAlign w:val="baseline"/>
          <w:lang w:val="cy-GB"/>
        </w:rPr>
        <w:t xml:space="preserve"> Bydd ymgeiswyr nad ydynt yn meddu ar gymhwyster TG ffurfiol ar adeg eu penodi yn cael eu hystyried ond bydd yn ofynnol iddynt gwblhau cymhwyster cyn pen 12 mis o'u penodi.</w:t>
      </w:r>
    </w:p>
    <w:p w14:paraId="1A6A2AF2" w14:textId="77777777" w:rsidR="00641CC3" w:rsidRPr="00A23511" w:rsidRDefault="00A23511" w:rsidP="00641CC3">
      <w:pPr>
        <w:rPr>
          <w:rStyle w:val="FootnoteReference"/>
          <w:rFonts w:eastAsia="Arial"/>
          <w:bdr w:val="nil"/>
          <w:vertAlign w:val="baseline"/>
          <w:lang w:val="cy-GB"/>
        </w:rPr>
      </w:pPr>
      <w:r w:rsidRPr="00A23511">
        <w:rPr>
          <w:rStyle w:val="FootnoteReference"/>
          <w:rFonts w:ascii="Arial" w:eastAsia="Arial" w:hAnsi="Arial" w:cs="Arial"/>
          <w:sz w:val="18"/>
          <w:szCs w:val="18"/>
          <w:bdr w:val="nil"/>
          <w:vertAlign w:val="baseline"/>
          <w:lang w:val="cy-GB"/>
        </w:rPr>
        <w:t>**Bydd ymgeiswyr nad ydynt yn meddu ar gymwysterau ar adeg eu penodi yn cael eu hystyried. Sut bynnag, bydd gofyn i’r ymgeisydd llwyddiannus gyflawni’r cymhwyster cyn pen 12 mis.</w:t>
      </w:r>
    </w:p>
    <w:p w14:paraId="1A6A2AF3" w14:textId="77777777" w:rsidR="00F31A3E" w:rsidRPr="00F31A3E" w:rsidRDefault="00A23511" w:rsidP="00641CC3">
      <w:pPr>
        <w:rPr>
          <w:rFonts w:ascii="Arial" w:hAnsi="Arial" w:cs="Arial"/>
          <w:sz w:val="18"/>
          <w:szCs w:val="18"/>
        </w:rPr>
      </w:pPr>
      <w:r>
        <w:rPr>
          <w:rFonts w:ascii="Arial" w:eastAsia="Arial" w:hAnsi="Arial" w:cs="Arial"/>
          <w:sz w:val="18"/>
          <w:szCs w:val="18"/>
          <w:bdr w:val="nil"/>
          <w:lang w:val="cy-GB"/>
        </w:rPr>
        <w:t xml:space="preserve">*** Rhaid i ymgeiswyr allu siarad, gwrando, darllen ac ysgrifennu trwy gyfrwng y Gymraeg ar lefel sylfaenol.  </w:t>
      </w:r>
    </w:p>
    <w:sectPr w:rsidR="00F31A3E" w:rsidRPr="00F31A3E" w:rsidSect="00623D49">
      <w:pgSz w:w="11907" w:h="16443" w:code="9"/>
      <w:pgMar w:top="576" w:right="1584" w:bottom="576" w:left="158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A3E61"/>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424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D07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4B40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4B5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DF512B"/>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450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BE02BE"/>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561783"/>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184A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1255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5C3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6170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11"/>
  </w:num>
  <w:num w:numId="5">
    <w:abstractNumId w:val="1"/>
  </w:num>
  <w:num w:numId="6">
    <w:abstractNumId w:val="13"/>
  </w:num>
  <w:num w:numId="7">
    <w:abstractNumId w:val="0"/>
  </w:num>
  <w:num w:numId="8">
    <w:abstractNumId w:val="5"/>
  </w:num>
  <w:num w:numId="9">
    <w:abstractNumId w:val="14"/>
  </w:num>
  <w:num w:numId="10">
    <w:abstractNumId w:val="3"/>
  </w:num>
  <w:num w:numId="11">
    <w:abstractNumId w:val="7"/>
  </w:num>
  <w:num w:numId="12">
    <w:abstractNumId w:val="8"/>
  </w:num>
  <w:num w:numId="13">
    <w:abstractNumId w:val="12"/>
  </w:num>
  <w:num w:numId="14">
    <w:abstractNumId w:val="1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A1"/>
    <w:rsid w:val="00054E40"/>
    <w:rsid w:val="000C50CE"/>
    <w:rsid w:val="000F5289"/>
    <w:rsid w:val="00184F2E"/>
    <w:rsid w:val="00186DB6"/>
    <w:rsid w:val="0026088C"/>
    <w:rsid w:val="002B25A1"/>
    <w:rsid w:val="00322A44"/>
    <w:rsid w:val="00473982"/>
    <w:rsid w:val="004B2973"/>
    <w:rsid w:val="00522304"/>
    <w:rsid w:val="00576C72"/>
    <w:rsid w:val="005B6E02"/>
    <w:rsid w:val="006158E7"/>
    <w:rsid w:val="00623D49"/>
    <w:rsid w:val="00641CC3"/>
    <w:rsid w:val="006E5685"/>
    <w:rsid w:val="00706EAB"/>
    <w:rsid w:val="00714AA6"/>
    <w:rsid w:val="00760FA8"/>
    <w:rsid w:val="007F49CC"/>
    <w:rsid w:val="008073E5"/>
    <w:rsid w:val="00834058"/>
    <w:rsid w:val="0088359E"/>
    <w:rsid w:val="008851E5"/>
    <w:rsid w:val="00901DC4"/>
    <w:rsid w:val="009B749D"/>
    <w:rsid w:val="009E2255"/>
    <w:rsid w:val="009F51A3"/>
    <w:rsid w:val="00A12DAA"/>
    <w:rsid w:val="00A23511"/>
    <w:rsid w:val="00A473FB"/>
    <w:rsid w:val="00A8085E"/>
    <w:rsid w:val="00B110C2"/>
    <w:rsid w:val="00BB0CE8"/>
    <w:rsid w:val="00BB15D6"/>
    <w:rsid w:val="00C61DB8"/>
    <w:rsid w:val="00C93AEC"/>
    <w:rsid w:val="00CC1F20"/>
    <w:rsid w:val="00CD13C0"/>
    <w:rsid w:val="00CE78E2"/>
    <w:rsid w:val="00D62C9D"/>
    <w:rsid w:val="00DC674D"/>
    <w:rsid w:val="00DC6F9F"/>
    <w:rsid w:val="00DC72FD"/>
    <w:rsid w:val="00E84FF1"/>
    <w:rsid w:val="00E90CC9"/>
    <w:rsid w:val="00F314FA"/>
    <w:rsid w:val="00F31A3E"/>
    <w:rsid w:val="00FB054A"/>
    <w:rsid w:val="00FC032B"/>
    <w:rsid w:val="00FF1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2A61"/>
  <w15:docId w15:val="{A41C7B55-4CBB-4484-9853-2983E064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5A1"/>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2B25A1"/>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2B25A1"/>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5A1"/>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2B25A1"/>
    <w:rPr>
      <w:rFonts w:ascii="Tahoma" w:eastAsia="Times New Roman" w:hAnsi="Tahoma" w:cs="Times New Roman"/>
      <w:sz w:val="24"/>
      <w:szCs w:val="20"/>
      <w:u w:val="single"/>
      <w:lang w:eastAsia="en-GB"/>
    </w:rPr>
  </w:style>
  <w:style w:type="paragraph" w:styleId="Header">
    <w:name w:val="header"/>
    <w:basedOn w:val="Normal"/>
    <w:link w:val="HeaderChar"/>
    <w:rsid w:val="002B25A1"/>
    <w:pPr>
      <w:tabs>
        <w:tab w:val="center" w:pos="4153"/>
        <w:tab w:val="right" w:pos="8306"/>
      </w:tabs>
    </w:pPr>
    <w:rPr>
      <w:lang w:val="en-GB"/>
    </w:rPr>
  </w:style>
  <w:style w:type="character" w:customStyle="1" w:styleId="HeaderChar">
    <w:name w:val="Header Char"/>
    <w:basedOn w:val="DefaultParagraphFont"/>
    <w:link w:val="Header"/>
    <w:rsid w:val="002B25A1"/>
    <w:rPr>
      <w:rFonts w:ascii="Times New Roman" w:eastAsia="Times New Roman" w:hAnsi="Times New Roman" w:cs="Times New Roman"/>
      <w:sz w:val="20"/>
      <w:szCs w:val="20"/>
      <w:lang w:eastAsia="en-GB"/>
    </w:rPr>
  </w:style>
  <w:style w:type="paragraph" w:styleId="Caption">
    <w:name w:val="caption"/>
    <w:basedOn w:val="Normal"/>
    <w:next w:val="Normal"/>
    <w:qFormat/>
    <w:rsid w:val="002B25A1"/>
    <w:pPr>
      <w:jc w:val="center"/>
    </w:pPr>
    <w:rPr>
      <w:rFonts w:ascii="Tahoma" w:hAnsi="Tahoma"/>
      <w:b/>
      <w:sz w:val="28"/>
    </w:rPr>
  </w:style>
  <w:style w:type="paragraph" w:styleId="BalloonText">
    <w:name w:val="Balloon Text"/>
    <w:basedOn w:val="Normal"/>
    <w:link w:val="BalloonTextChar"/>
    <w:uiPriority w:val="99"/>
    <w:semiHidden/>
    <w:unhideWhenUsed/>
    <w:rsid w:val="002B25A1"/>
    <w:rPr>
      <w:rFonts w:ascii="Tahoma" w:hAnsi="Tahoma" w:cs="Tahoma"/>
      <w:sz w:val="16"/>
      <w:szCs w:val="16"/>
    </w:rPr>
  </w:style>
  <w:style w:type="character" w:customStyle="1" w:styleId="BalloonTextChar">
    <w:name w:val="Balloon Text Char"/>
    <w:basedOn w:val="DefaultParagraphFont"/>
    <w:link w:val="BalloonText"/>
    <w:uiPriority w:val="99"/>
    <w:semiHidden/>
    <w:rsid w:val="002B25A1"/>
    <w:rPr>
      <w:rFonts w:ascii="Tahoma" w:eastAsia="Times New Roman" w:hAnsi="Tahoma" w:cs="Tahoma"/>
      <w:sz w:val="16"/>
      <w:szCs w:val="16"/>
      <w:lang w:val="en-US" w:eastAsia="en-GB"/>
    </w:rPr>
  </w:style>
  <w:style w:type="paragraph" w:styleId="FootnoteText">
    <w:name w:val="footnote text"/>
    <w:basedOn w:val="Normal"/>
    <w:link w:val="FootnoteTextChar"/>
    <w:uiPriority w:val="99"/>
    <w:semiHidden/>
    <w:unhideWhenUsed/>
    <w:rsid w:val="002B25A1"/>
  </w:style>
  <w:style w:type="character" w:customStyle="1" w:styleId="FootnoteTextChar">
    <w:name w:val="Footnote Text Char"/>
    <w:basedOn w:val="DefaultParagraphFont"/>
    <w:link w:val="FootnoteText"/>
    <w:uiPriority w:val="99"/>
    <w:semiHidden/>
    <w:rsid w:val="002B25A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B25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2503BEBC97F419D0F343ACCEFE8B6" ma:contentTypeVersion="9" ma:contentTypeDescription="Create a new document." ma:contentTypeScope="" ma:versionID="4545abfdd568b2c1564e468034b629ea">
  <xsd:schema xmlns:xsd="http://www.w3.org/2001/XMLSchema" xmlns:xs="http://www.w3.org/2001/XMLSchema" xmlns:p="http://schemas.microsoft.com/office/2006/metadata/properties" xmlns:ns2="67bb1f61-4284-4db4-8194-23c30b327f05" targetNamespace="http://schemas.microsoft.com/office/2006/metadata/properties" ma:root="true" ma:fieldsID="643ede20737025fde802e85a97471c10" ns2:_="">
    <xsd:import namespace="67bb1f61-4284-4db4-8194-23c30b327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b1f61-4284-4db4-8194-23c30b327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80234-C429-4935-BF41-5EFD1E45D06A}">
  <ds:schemaRefs/>
</ds:datastoreItem>
</file>

<file path=customXml/itemProps2.xml><?xml version="1.0" encoding="utf-8"?>
<ds:datastoreItem xmlns:ds="http://schemas.openxmlformats.org/officeDocument/2006/customXml" ds:itemID="{B5D0420C-265C-4DB8-A68B-9797F878B1C9}">
  <ds:schemaRefs/>
</ds:datastoreItem>
</file>

<file path=customXml/itemProps3.xml><?xml version="1.0" encoding="utf-8"?>
<ds:datastoreItem xmlns:ds="http://schemas.openxmlformats.org/officeDocument/2006/customXml" ds:itemID="{4C58CD33-6C25-4F0E-8E0F-2F7264B87380}">
  <ds:schemaRefs>
    <ds:schemaRef ds:uri="http://schemas.openxmlformats.org/officeDocument/2006/bibliography"/>
  </ds:schemaRefs>
</ds:datastoreItem>
</file>

<file path=customXml/itemProps4.xml><?xml version="1.0" encoding="utf-8"?>
<ds:datastoreItem xmlns:ds="http://schemas.openxmlformats.org/officeDocument/2006/customXml" ds:itemID="{4BCED232-9A40-43C7-AB80-ED51C8B4F60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evanlyn</dc:creator>
  <cp:lastModifiedBy>Eirian Williams</cp:lastModifiedBy>
  <cp:revision>4</cp:revision>
  <cp:lastPrinted>2019-07-24T14:59:00Z</cp:lastPrinted>
  <dcterms:created xsi:type="dcterms:W3CDTF">2019-07-24T15:03:00Z</dcterms:created>
  <dcterms:modified xsi:type="dcterms:W3CDTF">2021-05-04T08:24:00Z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0x010100C092503BEBC97F419D0F343ACCEFE8B6</vt:lpwstr>
  </property>
</Properties>
</file>