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ink/ink1.xml" ContentType="application/inkml+xml"/>
  <Override PartName="/word/ink/ink2.xml" ContentType="application/inkml+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DF18B" w14:textId="697440D3" w:rsidR="00AC4A4F" w:rsidRPr="00D26D41" w:rsidRDefault="008715DA" w:rsidP="00AC4A4F">
      <w:pPr>
        <w:jc w:val="right"/>
      </w:pPr>
      <w:r w:rsidRPr="008E1A87">
        <w:rPr>
          <w:noProof/>
        </w:rPr>
        <w:drawing>
          <wp:anchor distT="0" distB="0" distL="114300" distR="114300" simplePos="0" relativeHeight="251658256" behindDoc="0" locked="0" layoutInCell="1" allowOverlap="1" wp14:anchorId="59D4FFA1" wp14:editId="4E3F9604">
            <wp:simplePos x="0" y="0"/>
            <wp:positionH relativeFrom="column">
              <wp:posOffset>1690370</wp:posOffset>
            </wp:positionH>
            <wp:positionV relativeFrom="paragraph">
              <wp:posOffset>0</wp:posOffset>
            </wp:positionV>
            <wp:extent cx="2533650" cy="1221105"/>
            <wp:effectExtent l="0" t="0" r="0" b="0"/>
            <wp:wrapSquare wrapText="bothSides"/>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533650" cy="1221105"/>
                    </a:xfrm>
                    <a:prstGeom prst="rect">
                      <a:avLst/>
                    </a:prstGeom>
                  </pic:spPr>
                </pic:pic>
              </a:graphicData>
            </a:graphic>
          </wp:anchor>
        </w:drawing>
      </w:r>
      <w:r>
        <w:rPr>
          <w:noProof/>
          <w:color w:val="2B579A"/>
          <w:shd w:val="clear" w:color="auto" w:fill="E6E6E6"/>
        </w:rPr>
        <w:drawing>
          <wp:anchor distT="0" distB="0" distL="114300" distR="114300" simplePos="0" relativeHeight="251658249" behindDoc="1" locked="0" layoutInCell="1" allowOverlap="1" wp14:anchorId="21D981A7" wp14:editId="5B3D0145">
            <wp:simplePos x="0" y="0"/>
            <wp:positionH relativeFrom="column">
              <wp:posOffset>52070</wp:posOffset>
            </wp:positionH>
            <wp:positionV relativeFrom="paragraph">
              <wp:posOffset>0</wp:posOffset>
            </wp:positionV>
            <wp:extent cx="1169582" cy="1169582"/>
            <wp:effectExtent l="0" t="0" r="0" b="0"/>
            <wp:wrapTight wrapText="bothSides">
              <wp:wrapPolygon edited="0">
                <wp:start x="0" y="0"/>
                <wp:lineTo x="0" y="21119"/>
                <wp:lineTo x="21119" y="21119"/>
                <wp:lineTo x="21119" y="0"/>
                <wp:lineTo x="0" y="0"/>
              </wp:wrapPolygon>
            </wp:wrapTight>
            <wp:docPr id="18" name="Picture 18" descr="C:\Users\bethan.rees\AppData\Local\Microsoft\Windows\INetCache\Content.Outlook\SQ8KKD0D\CSC-kitemark_2010_CMYK_5x5cm_300dpi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9582" cy="1169582"/>
                    </a:xfrm>
                    <a:prstGeom prst="rect">
                      <a:avLst/>
                    </a:prstGeom>
                  </pic:spPr>
                </pic:pic>
              </a:graphicData>
            </a:graphic>
            <wp14:sizeRelH relativeFrom="page">
              <wp14:pctWidth>0</wp14:pctWidth>
            </wp14:sizeRelH>
            <wp14:sizeRelV relativeFrom="page">
              <wp14:pctHeight>0</wp14:pctHeight>
            </wp14:sizeRelV>
          </wp:anchor>
        </w:drawing>
      </w:r>
      <w:r w:rsidR="00C2376E">
        <w:rPr>
          <w:noProof/>
          <w:color w:val="2B579A"/>
          <w:shd w:val="clear" w:color="auto" w:fill="E6E6E6"/>
        </w:rPr>
        <w:t xml:space="preserve"> </w:t>
      </w:r>
      <w:r w:rsidR="0099051A">
        <w:t xml:space="preserve"> </w:t>
      </w:r>
      <w:r w:rsidR="00D23A3C">
        <w:rPr>
          <w:noProof/>
          <w:lang w:val="cy-GB"/>
        </w:rPr>
        <w:drawing>
          <wp:inline distT="0" distB="0" distL="0" distR="0" wp14:anchorId="56291C5A" wp14:editId="02319CB0">
            <wp:extent cx="2966720" cy="1284618"/>
            <wp:effectExtent l="0" t="0" r="508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2845" cy="1287270"/>
                    </a:xfrm>
                    <a:prstGeom prst="rect">
                      <a:avLst/>
                    </a:prstGeom>
                  </pic:spPr>
                </pic:pic>
              </a:graphicData>
            </a:graphic>
          </wp:inline>
        </w:drawing>
      </w:r>
    </w:p>
    <w:p w14:paraId="01366761" w14:textId="77777777" w:rsidR="00E52707" w:rsidRDefault="00E52707" w:rsidP="00AC4A4F">
      <w:pPr>
        <w:pBdr>
          <w:top w:val="single" w:sz="4" w:space="1" w:color="27AAE0"/>
          <w:left w:val="single" w:sz="4" w:space="4" w:color="27AAE0"/>
          <w:bottom w:val="single" w:sz="4" w:space="1" w:color="27AAE0"/>
          <w:right w:val="single" w:sz="4" w:space="4" w:color="27AAE0"/>
        </w:pBdr>
        <w:shd w:val="clear" w:color="auto" w:fill="2A7AB0"/>
        <w:jc w:val="center"/>
        <w:rPr>
          <w:color w:val="FFFFFF"/>
          <w:sz w:val="40"/>
          <w:szCs w:val="40"/>
        </w:rPr>
      </w:pPr>
    </w:p>
    <w:p w14:paraId="426C6611" w14:textId="2B208D52" w:rsidR="001541CD" w:rsidRPr="00D26D41" w:rsidRDefault="001541CD" w:rsidP="00AC4A4F">
      <w:pPr>
        <w:pBdr>
          <w:top w:val="single" w:sz="4" w:space="1" w:color="27AAE0"/>
          <w:left w:val="single" w:sz="4" w:space="4" w:color="27AAE0"/>
          <w:bottom w:val="single" w:sz="4" w:space="1" w:color="27AAE0"/>
          <w:right w:val="single" w:sz="4" w:space="4" w:color="27AAE0"/>
        </w:pBdr>
        <w:shd w:val="clear" w:color="auto" w:fill="2A7AB0"/>
        <w:jc w:val="center"/>
        <w:rPr>
          <w:color w:val="FFFFFF"/>
          <w:sz w:val="40"/>
          <w:szCs w:val="40"/>
        </w:rPr>
      </w:pPr>
      <w:r w:rsidRPr="00D26D41">
        <w:rPr>
          <w:color w:val="FFFFFF"/>
          <w:sz w:val="40"/>
          <w:szCs w:val="40"/>
        </w:rPr>
        <w:t>H</w:t>
      </w:r>
      <w:r w:rsidR="00D23A3C">
        <w:rPr>
          <w:color w:val="FFFFFF"/>
          <w:sz w:val="40"/>
          <w:szCs w:val="40"/>
        </w:rPr>
        <w:t>is</w:t>
      </w:r>
      <w:r w:rsidRPr="00D26D41">
        <w:rPr>
          <w:color w:val="FFFFFF"/>
          <w:sz w:val="40"/>
          <w:szCs w:val="40"/>
        </w:rPr>
        <w:t xml:space="preserve"> Majesty’s Inspector of Education and Training </w:t>
      </w:r>
    </w:p>
    <w:p w14:paraId="539477E9" w14:textId="75943A63" w:rsidR="00AC4A4F" w:rsidRPr="00D26D41" w:rsidRDefault="001541CD" w:rsidP="00AC4A4F">
      <w:pPr>
        <w:pBdr>
          <w:top w:val="single" w:sz="4" w:space="1" w:color="27AAE0"/>
          <w:left w:val="single" w:sz="4" w:space="4" w:color="27AAE0"/>
          <w:bottom w:val="single" w:sz="4" w:space="1" w:color="27AAE0"/>
          <w:right w:val="single" w:sz="4" w:space="4" w:color="27AAE0"/>
        </w:pBdr>
        <w:shd w:val="clear" w:color="auto" w:fill="2A7AB0"/>
        <w:jc w:val="center"/>
        <w:rPr>
          <w:color w:val="FFFFFF"/>
          <w:sz w:val="40"/>
          <w:szCs w:val="40"/>
        </w:rPr>
      </w:pPr>
      <w:r w:rsidRPr="00D26D41">
        <w:rPr>
          <w:color w:val="FFFFFF"/>
          <w:sz w:val="40"/>
          <w:szCs w:val="40"/>
        </w:rPr>
        <w:t>(HMI)</w:t>
      </w:r>
    </w:p>
    <w:p w14:paraId="01C90867" w14:textId="3F0EEC89" w:rsidR="00AC4A4F" w:rsidRPr="00D26D41" w:rsidRDefault="00AC4A4F" w:rsidP="00AC4A4F">
      <w:pPr>
        <w:pBdr>
          <w:top w:val="single" w:sz="4" w:space="1" w:color="27AAE0"/>
          <w:left w:val="single" w:sz="4" w:space="4" w:color="27AAE0"/>
          <w:bottom w:val="single" w:sz="4" w:space="1" w:color="27AAE0"/>
          <w:right w:val="single" w:sz="4" w:space="4" w:color="27AAE0"/>
        </w:pBdr>
        <w:shd w:val="clear" w:color="auto" w:fill="2A7AB0"/>
        <w:jc w:val="center"/>
        <w:rPr>
          <w:color w:val="FFFFFF"/>
          <w:sz w:val="40"/>
          <w:szCs w:val="40"/>
        </w:rPr>
      </w:pPr>
    </w:p>
    <w:p w14:paraId="18541A55" w14:textId="717C034A" w:rsidR="00AC4A4F" w:rsidRPr="00D26D41" w:rsidRDefault="00430B87" w:rsidP="00AC4A4F">
      <w:pPr>
        <w:pBdr>
          <w:top w:val="single" w:sz="4" w:space="1" w:color="27AAE0"/>
          <w:left w:val="single" w:sz="4" w:space="4" w:color="27AAE0"/>
          <w:bottom w:val="single" w:sz="4" w:space="1" w:color="27AAE0"/>
          <w:right w:val="single" w:sz="4" w:space="4" w:color="27AAE0"/>
        </w:pBdr>
        <w:shd w:val="clear" w:color="auto" w:fill="2A7AB0"/>
        <w:jc w:val="center"/>
        <w:rPr>
          <w:b/>
          <w:color w:val="FFFFFF"/>
          <w:sz w:val="40"/>
          <w:szCs w:val="40"/>
        </w:rPr>
      </w:pPr>
      <w:r>
        <w:rPr>
          <w:noProof/>
        </w:rPr>
        <w:drawing>
          <wp:anchor distT="0" distB="0" distL="114300" distR="114300" simplePos="0" relativeHeight="251658247" behindDoc="1" locked="0" layoutInCell="1" allowOverlap="1" wp14:anchorId="0B074DC8" wp14:editId="42CE3D6E">
            <wp:simplePos x="0" y="0"/>
            <wp:positionH relativeFrom="column">
              <wp:align>right</wp:align>
            </wp:positionH>
            <wp:positionV relativeFrom="paragraph">
              <wp:posOffset>2969260</wp:posOffset>
            </wp:positionV>
            <wp:extent cx="3562350" cy="1605280"/>
            <wp:effectExtent l="0" t="0" r="0" b="0"/>
            <wp:wrapTight wrapText="bothSides">
              <wp:wrapPolygon edited="0">
                <wp:start x="0" y="0"/>
                <wp:lineTo x="0" y="21275"/>
                <wp:lineTo x="21484" y="21275"/>
                <wp:lineTo x="21484" y="0"/>
                <wp:lineTo x="0" y="0"/>
              </wp:wrapPolygon>
            </wp:wrapTight>
            <wp:docPr id="7" name="Picture 7" descr="A picture containing reptile,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reptile, dinosau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2350" cy="1605280"/>
                    </a:xfrm>
                    <a:prstGeom prst="rect">
                      <a:avLst/>
                    </a:prstGeom>
                  </pic:spPr>
                </pic:pic>
              </a:graphicData>
            </a:graphic>
            <wp14:sizeRelH relativeFrom="page">
              <wp14:pctWidth>0</wp14:pctWidth>
            </wp14:sizeRelH>
            <wp14:sizeRelV relativeFrom="page">
              <wp14:pctHeight>0</wp14:pctHeight>
            </wp14:sizeRelV>
          </wp:anchor>
        </w:drawing>
      </w:r>
      <w:r w:rsidR="00AC4A4F" w:rsidRPr="00D26D41">
        <w:rPr>
          <w:b/>
          <w:color w:val="FFFFFF"/>
          <w:sz w:val="40"/>
          <w:szCs w:val="40"/>
        </w:rPr>
        <w:t xml:space="preserve">Information </w:t>
      </w:r>
      <w:r w:rsidR="000C23E8">
        <w:rPr>
          <w:b/>
          <w:color w:val="FFFFFF"/>
          <w:sz w:val="40"/>
          <w:szCs w:val="40"/>
        </w:rPr>
        <w:t>Pac</w:t>
      </w:r>
      <w:r w:rsidR="007935CC">
        <w:rPr>
          <w:b/>
          <w:color w:val="FFFFFF"/>
          <w:sz w:val="40"/>
          <w:szCs w:val="40"/>
        </w:rPr>
        <w:t>k</w:t>
      </w:r>
    </w:p>
    <w:p w14:paraId="6D82EA39" w14:textId="2A41EDD3" w:rsidR="00DA4AAB" w:rsidRPr="00D26D41" w:rsidRDefault="00DA4AAB" w:rsidP="00AC4A4F">
      <w:pPr>
        <w:pBdr>
          <w:top w:val="single" w:sz="4" w:space="1" w:color="27AAE0"/>
          <w:left w:val="single" w:sz="4" w:space="4" w:color="27AAE0"/>
          <w:bottom w:val="single" w:sz="4" w:space="1" w:color="27AAE0"/>
          <w:right w:val="single" w:sz="4" w:space="4" w:color="27AAE0"/>
        </w:pBdr>
        <w:shd w:val="clear" w:color="auto" w:fill="2A7AB0"/>
        <w:jc w:val="center"/>
        <w:rPr>
          <w:b/>
          <w:color w:val="FFFFFF"/>
          <w:sz w:val="40"/>
          <w:szCs w:val="40"/>
        </w:rPr>
      </w:pPr>
    </w:p>
    <w:p w14:paraId="52607827" w14:textId="10E8FD4E" w:rsidR="00DA4AAB" w:rsidRPr="00D26D41" w:rsidRDefault="001541CD" w:rsidP="00AC4A4F">
      <w:pPr>
        <w:pBdr>
          <w:top w:val="single" w:sz="4" w:space="1" w:color="27AAE0"/>
          <w:left w:val="single" w:sz="4" w:space="4" w:color="27AAE0"/>
          <w:bottom w:val="single" w:sz="4" w:space="1" w:color="27AAE0"/>
          <w:right w:val="single" w:sz="4" w:space="4" w:color="27AAE0"/>
        </w:pBdr>
        <w:shd w:val="clear" w:color="auto" w:fill="2A7AB0"/>
        <w:jc w:val="center"/>
        <w:rPr>
          <w:b/>
          <w:i/>
          <w:color w:val="FFFFFF" w:themeColor="background1"/>
          <w:sz w:val="40"/>
          <w:szCs w:val="40"/>
        </w:rPr>
      </w:pPr>
      <w:r w:rsidRPr="00D26D41">
        <w:rPr>
          <w:i/>
          <w:color w:val="FFFFFF" w:themeColor="background1"/>
          <w:sz w:val="40"/>
          <w:szCs w:val="40"/>
        </w:rPr>
        <w:t>A</w:t>
      </w:r>
      <w:r w:rsidR="00DA4AAB" w:rsidRPr="00D26D41">
        <w:rPr>
          <w:i/>
          <w:color w:val="FFFFFF" w:themeColor="background1"/>
          <w:sz w:val="40"/>
          <w:szCs w:val="40"/>
        </w:rPr>
        <w:t xml:space="preserve"> unique </w:t>
      </w:r>
      <w:r w:rsidRPr="00D26D41">
        <w:rPr>
          <w:i/>
          <w:color w:val="FFFFFF" w:themeColor="background1"/>
          <w:sz w:val="40"/>
          <w:szCs w:val="40"/>
        </w:rPr>
        <w:t xml:space="preserve">role </w:t>
      </w:r>
      <w:r w:rsidR="00DA4AAB" w:rsidRPr="00D26D41">
        <w:rPr>
          <w:i/>
          <w:color w:val="FFFFFF" w:themeColor="background1"/>
          <w:sz w:val="40"/>
          <w:szCs w:val="40"/>
        </w:rPr>
        <w:t>in Welsh education</w:t>
      </w:r>
      <w:r w:rsidR="000E6ACE">
        <w:rPr>
          <w:i/>
          <w:color w:val="FFFFFF" w:themeColor="background1"/>
          <w:sz w:val="40"/>
          <w:szCs w:val="40"/>
        </w:rPr>
        <w:t xml:space="preserve"> </w:t>
      </w:r>
      <w:r w:rsidR="000E6ACE" w:rsidRPr="007A5008">
        <w:rPr>
          <w:i/>
          <w:color w:val="FFFFFF" w:themeColor="background1"/>
          <w:sz w:val="40"/>
          <w:szCs w:val="40"/>
        </w:rPr>
        <w:t>and training</w:t>
      </w:r>
    </w:p>
    <w:p w14:paraId="4E1C18BD" w14:textId="23B4FDDE" w:rsidR="008715DA" w:rsidRDefault="008715DA" w:rsidP="00AC4A4F">
      <w:pPr>
        <w:jc w:val="center"/>
        <w:rPr>
          <w:sz w:val="20"/>
          <w:szCs w:val="20"/>
        </w:rPr>
      </w:pPr>
      <w:bookmarkStart w:id="0" w:name="_Toc175630107"/>
    </w:p>
    <w:p w14:paraId="285760D8" w14:textId="2506969B" w:rsidR="00AC4A4F" w:rsidRDefault="00C64FDC" w:rsidP="00AC4A4F">
      <w:pPr>
        <w:jc w:val="center"/>
        <w:rPr>
          <w:b/>
          <w:sz w:val="36"/>
          <w:szCs w:val="36"/>
        </w:rPr>
      </w:pPr>
      <w:r w:rsidRPr="00D26D41">
        <w:rPr>
          <w:b/>
          <w:sz w:val="36"/>
          <w:szCs w:val="36"/>
        </w:rPr>
        <w:t>Closing date</w:t>
      </w:r>
      <w:r w:rsidR="00EB543F" w:rsidRPr="00D26D41">
        <w:rPr>
          <w:b/>
          <w:sz w:val="36"/>
          <w:szCs w:val="36"/>
        </w:rPr>
        <w:t xml:space="preserve">:  </w:t>
      </w:r>
      <w:r w:rsidR="00317998">
        <w:rPr>
          <w:b/>
          <w:sz w:val="36"/>
          <w:szCs w:val="36"/>
        </w:rPr>
        <w:t>10</w:t>
      </w:r>
      <w:r w:rsidR="000C23E8">
        <w:rPr>
          <w:b/>
          <w:sz w:val="36"/>
          <w:szCs w:val="36"/>
        </w:rPr>
        <w:t>am on Monday</w:t>
      </w:r>
      <w:r w:rsidR="000C1B41">
        <w:rPr>
          <w:b/>
          <w:sz w:val="36"/>
          <w:szCs w:val="36"/>
        </w:rPr>
        <w:t>,</w:t>
      </w:r>
      <w:r w:rsidR="00BB6CB1" w:rsidRPr="00D26D41">
        <w:rPr>
          <w:b/>
          <w:sz w:val="36"/>
          <w:szCs w:val="36"/>
        </w:rPr>
        <w:t xml:space="preserve"> </w:t>
      </w:r>
      <w:r w:rsidR="00E956EE">
        <w:rPr>
          <w:b/>
          <w:sz w:val="36"/>
          <w:szCs w:val="36"/>
        </w:rPr>
        <w:t>29</w:t>
      </w:r>
      <w:r w:rsidR="00FB6DE6">
        <w:rPr>
          <w:b/>
          <w:sz w:val="36"/>
          <w:szCs w:val="36"/>
        </w:rPr>
        <w:t xml:space="preserve"> January 202</w:t>
      </w:r>
      <w:r w:rsidR="00E956EE">
        <w:rPr>
          <w:b/>
          <w:sz w:val="36"/>
          <w:szCs w:val="36"/>
        </w:rPr>
        <w:t>4</w:t>
      </w:r>
    </w:p>
    <w:p w14:paraId="2E32CE5E" w14:textId="0410BAB5" w:rsidR="00AC4A4F" w:rsidRPr="00D26D41" w:rsidRDefault="005E558E" w:rsidP="00AC4A4F">
      <w:pPr>
        <w:jc w:val="center"/>
      </w:pPr>
      <w:r>
        <w:rPr>
          <w:noProof/>
        </w:rPr>
        <w:drawing>
          <wp:anchor distT="0" distB="0" distL="114300" distR="114300" simplePos="0" relativeHeight="251658250" behindDoc="1" locked="0" layoutInCell="1" allowOverlap="1" wp14:anchorId="3175AFC9" wp14:editId="1859D1A0">
            <wp:simplePos x="0" y="0"/>
            <wp:positionH relativeFrom="column">
              <wp:posOffset>-52705</wp:posOffset>
            </wp:positionH>
            <wp:positionV relativeFrom="paragraph">
              <wp:posOffset>196215</wp:posOffset>
            </wp:positionV>
            <wp:extent cx="2543175" cy="1695450"/>
            <wp:effectExtent l="0" t="0" r="9525" b="0"/>
            <wp:wrapTight wrapText="bothSides">
              <wp:wrapPolygon edited="0">
                <wp:start x="0" y="0"/>
                <wp:lineTo x="0" y="21357"/>
                <wp:lineTo x="21519" y="21357"/>
                <wp:lineTo x="2151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175" cy="1695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0" layoutInCell="1" allowOverlap="1" wp14:anchorId="59342EE6" wp14:editId="6FDF4B43">
            <wp:simplePos x="0" y="0"/>
            <wp:positionH relativeFrom="column">
              <wp:posOffset>6443345</wp:posOffset>
            </wp:positionH>
            <wp:positionV relativeFrom="paragraph">
              <wp:posOffset>234315</wp:posOffset>
            </wp:positionV>
            <wp:extent cx="2407920" cy="1605280"/>
            <wp:effectExtent l="0" t="0" r="0" b="0"/>
            <wp:wrapTight wrapText="bothSides">
              <wp:wrapPolygon edited="0">
                <wp:start x="0" y="0"/>
                <wp:lineTo x="0" y="21275"/>
                <wp:lineTo x="21361" y="21275"/>
                <wp:lineTo x="2136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7920" cy="1605280"/>
                    </a:xfrm>
                    <a:prstGeom prst="rect">
                      <a:avLst/>
                    </a:prstGeom>
                  </pic:spPr>
                </pic:pic>
              </a:graphicData>
            </a:graphic>
            <wp14:sizeRelH relativeFrom="page">
              <wp14:pctWidth>0</wp14:pctWidth>
            </wp14:sizeRelH>
            <wp14:sizeRelV relativeFrom="page">
              <wp14:pctHeight>0</wp14:pctHeight>
            </wp14:sizeRelV>
          </wp:anchor>
        </w:drawing>
      </w:r>
      <w:r w:rsidR="00AC4A4F" w:rsidRPr="00D26D41">
        <w:tab/>
      </w:r>
      <w:r w:rsidR="00AC4A4F" w:rsidRPr="00D26D41">
        <w:tab/>
      </w:r>
    </w:p>
    <w:p w14:paraId="6E23B61A" w14:textId="77777777" w:rsidR="00AC4A4F" w:rsidRPr="00D26D41" w:rsidRDefault="00AC4A4F" w:rsidP="00490F1F">
      <w:pPr>
        <w:pStyle w:val="Heading1"/>
        <w:rPr>
          <w:b w:val="0"/>
          <w:sz w:val="40"/>
          <w:szCs w:val="40"/>
        </w:rPr>
        <w:sectPr w:rsidR="00AC4A4F" w:rsidRPr="00D26D41" w:rsidSect="00C64FDC">
          <w:headerReference w:type="default" r:id="rId19"/>
          <w:footerReference w:type="even" r:id="rId20"/>
          <w:footerReference w:type="default" r:id="rId21"/>
          <w:pgSz w:w="16838" w:h="11906" w:orient="landscape"/>
          <w:pgMar w:top="1418" w:right="1418" w:bottom="1418" w:left="1418"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bookmarkStart w:id="1" w:name="_Toc115075520"/>
      <w:bookmarkStart w:id="2" w:name="_Toc131565092"/>
      <w:bookmarkStart w:id="3" w:name="_Toc156716048"/>
      <w:bookmarkStart w:id="4" w:name="_Toc156716277"/>
      <w:bookmarkStart w:id="5" w:name="_Toc156716398"/>
      <w:bookmarkStart w:id="6" w:name="_Toc156722464"/>
      <w:bookmarkStart w:id="7" w:name="_Toc156722585"/>
      <w:bookmarkStart w:id="8" w:name="_Toc156727009"/>
      <w:bookmarkStart w:id="9" w:name="_Toc156895774"/>
      <w:bookmarkStart w:id="10" w:name="_Toc170532321"/>
      <w:bookmarkStart w:id="11" w:name="_Toc175630109"/>
      <w:bookmarkStart w:id="12" w:name="_Toc175631197"/>
      <w:bookmarkStart w:id="13" w:name="_Toc188068676"/>
      <w:bookmarkStart w:id="14" w:name="_Toc204586313"/>
      <w:bookmarkEnd w:id="0"/>
    </w:p>
    <w:sdt>
      <w:sdtPr>
        <w:rPr>
          <w:rFonts w:ascii="Arial" w:eastAsia="Times New Roman" w:hAnsi="Arial" w:cs="Arial"/>
          <w:color w:val="auto"/>
          <w:sz w:val="24"/>
          <w:szCs w:val="24"/>
          <w:shd w:val="clear" w:color="auto" w:fill="E6E6E6"/>
          <w:lang w:val="en-GB" w:eastAsia="en-GB"/>
        </w:rPr>
        <w:id w:val="-1267225465"/>
        <w:docPartObj>
          <w:docPartGallery w:val="Table of Contents"/>
          <w:docPartUnique/>
        </w:docPartObj>
      </w:sdtPr>
      <w:sdtEndPr>
        <w:rPr>
          <w:b/>
        </w:rPr>
      </w:sdtEndPr>
      <w:sdtContent>
        <w:p w14:paraId="6B0DE7FF" w14:textId="04EA4255" w:rsidR="00490F1F" w:rsidRDefault="00490F1F">
          <w:pPr>
            <w:pStyle w:val="TOCHeading"/>
            <w:rPr>
              <w:rFonts w:ascii="Arial" w:hAnsi="Arial" w:cs="Arial"/>
              <w:sz w:val="40"/>
              <w:szCs w:val="40"/>
            </w:rPr>
          </w:pPr>
          <w:r w:rsidRPr="00490F1F">
            <w:rPr>
              <w:rFonts w:ascii="Arial" w:hAnsi="Arial" w:cs="Arial"/>
              <w:sz w:val="40"/>
              <w:szCs w:val="40"/>
            </w:rPr>
            <w:t>Contents</w:t>
          </w:r>
        </w:p>
        <w:p w14:paraId="0F8A18DA" w14:textId="77777777" w:rsidR="00490F1F" w:rsidRPr="00490F1F" w:rsidRDefault="00490F1F" w:rsidP="00490F1F">
          <w:pPr>
            <w:rPr>
              <w:lang w:val="en-US" w:eastAsia="en-US"/>
            </w:rPr>
          </w:pPr>
        </w:p>
        <w:p w14:paraId="19322BAE" w14:textId="14C1F518" w:rsidR="00AB0B31" w:rsidRDefault="00490F1F">
          <w:pPr>
            <w:pStyle w:val="TOC1"/>
            <w:tabs>
              <w:tab w:val="right" w:leader="dot" w:pos="14843"/>
            </w:tabs>
            <w:rPr>
              <w:rFonts w:asciiTheme="minorHAnsi" w:eastAsiaTheme="minorEastAsia" w:hAnsiTheme="minorHAnsi" w:cstheme="minorBidi"/>
              <w:noProof/>
              <w:sz w:val="22"/>
              <w:szCs w:val="22"/>
            </w:rPr>
          </w:pPr>
          <w:r>
            <w:rPr>
              <w:color w:val="2B579A"/>
              <w:shd w:val="clear" w:color="auto" w:fill="E6E6E6"/>
            </w:rPr>
            <w:fldChar w:fldCharType="begin"/>
          </w:r>
          <w:r>
            <w:instrText xml:space="preserve"> TOC \o "1-3" \h \z \u </w:instrText>
          </w:r>
          <w:r>
            <w:rPr>
              <w:color w:val="2B579A"/>
              <w:shd w:val="clear" w:color="auto" w:fill="E6E6E6"/>
            </w:rPr>
            <w:fldChar w:fldCharType="separate"/>
          </w:r>
          <w:bookmarkStart w:id="15" w:name="_Hlk63760290"/>
          <w:r w:rsidR="00AB0B31" w:rsidRPr="00FA4BE3">
            <w:rPr>
              <w:rStyle w:val="Hyperlink"/>
              <w:noProof/>
            </w:rPr>
            <w:fldChar w:fldCharType="begin"/>
          </w:r>
          <w:r w:rsidR="00AB0B31" w:rsidRPr="00FA4BE3">
            <w:rPr>
              <w:rStyle w:val="Hyperlink"/>
              <w:noProof/>
            </w:rPr>
            <w:instrText xml:space="preserve"> </w:instrText>
          </w:r>
          <w:r w:rsidR="00AB0B31">
            <w:rPr>
              <w:noProof/>
            </w:rPr>
            <w:instrText>HYPERLINK \l "_Toc122519421"</w:instrText>
          </w:r>
          <w:r w:rsidR="00AB0B31" w:rsidRPr="00FA4BE3">
            <w:rPr>
              <w:rStyle w:val="Hyperlink"/>
              <w:noProof/>
            </w:rPr>
            <w:instrText xml:space="preserve"> </w:instrText>
          </w:r>
          <w:r w:rsidR="00AB0B31" w:rsidRPr="00FA4BE3">
            <w:rPr>
              <w:rStyle w:val="Hyperlink"/>
              <w:noProof/>
            </w:rPr>
          </w:r>
          <w:r w:rsidR="00AB0B31" w:rsidRPr="00FA4BE3">
            <w:rPr>
              <w:rStyle w:val="Hyperlink"/>
              <w:noProof/>
            </w:rPr>
            <w:fldChar w:fldCharType="separate"/>
          </w:r>
          <w:r w:rsidR="00AB0B31" w:rsidRPr="00FA4BE3">
            <w:rPr>
              <w:rStyle w:val="Hyperlink"/>
              <w:noProof/>
            </w:rPr>
            <w:t>Welcome</w:t>
          </w:r>
          <w:r w:rsidR="00AB0B31">
            <w:rPr>
              <w:noProof/>
              <w:webHidden/>
            </w:rPr>
            <w:tab/>
          </w:r>
          <w:r w:rsidR="00AB0B31">
            <w:rPr>
              <w:noProof/>
              <w:webHidden/>
            </w:rPr>
            <w:fldChar w:fldCharType="begin"/>
          </w:r>
          <w:r w:rsidR="00AB0B31">
            <w:rPr>
              <w:noProof/>
              <w:webHidden/>
            </w:rPr>
            <w:instrText xml:space="preserve"> PAGEREF _Toc122519421 \h </w:instrText>
          </w:r>
          <w:r w:rsidR="00AB0B31">
            <w:rPr>
              <w:noProof/>
              <w:webHidden/>
            </w:rPr>
          </w:r>
          <w:r w:rsidR="00AB0B31">
            <w:rPr>
              <w:noProof/>
              <w:webHidden/>
            </w:rPr>
            <w:fldChar w:fldCharType="separate"/>
          </w:r>
          <w:r w:rsidR="00AB0B31">
            <w:rPr>
              <w:noProof/>
              <w:webHidden/>
            </w:rPr>
            <w:t>3</w:t>
          </w:r>
          <w:r w:rsidR="00AB0B31">
            <w:rPr>
              <w:noProof/>
              <w:webHidden/>
            </w:rPr>
            <w:fldChar w:fldCharType="end"/>
          </w:r>
          <w:r w:rsidR="00AB0B31" w:rsidRPr="00FA4BE3">
            <w:rPr>
              <w:rStyle w:val="Hyperlink"/>
              <w:noProof/>
            </w:rPr>
            <w:fldChar w:fldCharType="end"/>
          </w:r>
        </w:p>
        <w:p w14:paraId="34C275B9" w14:textId="3F04D3BD" w:rsidR="00AB0B31" w:rsidRDefault="007A5008">
          <w:pPr>
            <w:pStyle w:val="TOC1"/>
            <w:tabs>
              <w:tab w:val="right" w:leader="dot" w:pos="14843"/>
            </w:tabs>
            <w:rPr>
              <w:rFonts w:asciiTheme="minorHAnsi" w:eastAsiaTheme="minorEastAsia" w:hAnsiTheme="minorHAnsi" w:cstheme="minorBidi"/>
              <w:noProof/>
              <w:sz w:val="22"/>
              <w:szCs w:val="22"/>
            </w:rPr>
          </w:pPr>
          <w:hyperlink w:anchor="_Toc122519422" w:history="1">
            <w:r w:rsidR="00AB0B31" w:rsidRPr="00FA4BE3">
              <w:rPr>
                <w:rStyle w:val="Hyperlink"/>
                <w:noProof/>
              </w:rPr>
              <w:t>A learning inspectorate: listening, learning and changing together</w:t>
            </w:r>
            <w:r w:rsidR="00AB0B31">
              <w:rPr>
                <w:noProof/>
                <w:webHidden/>
              </w:rPr>
              <w:tab/>
            </w:r>
            <w:r w:rsidR="00AB0B31">
              <w:rPr>
                <w:noProof/>
                <w:webHidden/>
              </w:rPr>
              <w:fldChar w:fldCharType="begin"/>
            </w:r>
            <w:r w:rsidR="00AB0B31">
              <w:rPr>
                <w:noProof/>
                <w:webHidden/>
              </w:rPr>
              <w:instrText xml:space="preserve"> PAGEREF _Toc122519422 \h </w:instrText>
            </w:r>
            <w:r w:rsidR="00AB0B31">
              <w:rPr>
                <w:noProof/>
                <w:webHidden/>
              </w:rPr>
            </w:r>
            <w:r w:rsidR="00AB0B31">
              <w:rPr>
                <w:noProof/>
                <w:webHidden/>
              </w:rPr>
              <w:fldChar w:fldCharType="separate"/>
            </w:r>
            <w:r w:rsidR="00AB0B31">
              <w:rPr>
                <w:noProof/>
                <w:webHidden/>
              </w:rPr>
              <w:t>4</w:t>
            </w:r>
            <w:r w:rsidR="00AB0B31">
              <w:rPr>
                <w:noProof/>
                <w:webHidden/>
              </w:rPr>
              <w:fldChar w:fldCharType="end"/>
            </w:r>
          </w:hyperlink>
        </w:p>
        <w:p w14:paraId="232B06F0" w14:textId="4A1B6902" w:rsidR="00AB0B31" w:rsidRDefault="007A5008">
          <w:pPr>
            <w:pStyle w:val="TOC1"/>
            <w:tabs>
              <w:tab w:val="right" w:leader="dot" w:pos="14843"/>
            </w:tabs>
            <w:rPr>
              <w:rFonts w:asciiTheme="minorHAnsi" w:eastAsiaTheme="minorEastAsia" w:hAnsiTheme="minorHAnsi" w:cstheme="minorBidi"/>
              <w:noProof/>
              <w:sz w:val="22"/>
              <w:szCs w:val="22"/>
            </w:rPr>
          </w:pPr>
          <w:hyperlink w:anchor="_Toc122519423" w:history="1">
            <w:r w:rsidR="00AB0B31" w:rsidRPr="00FA4BE3">
              <w:rPr>
                <w:rStyle w:val="Hyperlink"/>
                <w:noProof/>
              </w:rPr>
              <w:t>Who we are looking for</w:t>
            </w:r>
            <w:r w:rsidR="00AB0B31">
              <w:rPr>
                <w:noProof/>
                <w:webHidden/>
              </w:rPr>
              <w:tab/>
            </w:r>
            <w:r w:rsidR="00AB0B31">
              <w:rPr>
                <w:noProof/>
                <w:webHidden/>
              </w:rPr>
              <w:fldChar w:fldCharType="begin"/>
            </w:r>
            <w:r w:rsidR="00AB0B31">
              <w:rPr>
                <w:noProof/>
                <w:webHidden/>
              </w:rPr>
              <w:instrText xml:space="preserve"> PAGEREF _Toc122519423 \h </w:instrText>
            </w:r>
            <w:r w:rsidR="00AB0B31">
              <w:rPr>
                <w:noProof/>
                <w:webHidden/>
              </w:rPr>
            </w:r>
            <w:r w:rsidR="00AB0B31">
              <w:rPr>
                <w:noProof/>
                <w:webHidden/>
              </w:rPr>
              <w:fldChar w:fldCharType="separate"/>
            </w:r>
            <w:r w:rsidR="00AB0B31">
              <w:rPr>
                <w:noProof/>
                <w:webHidden/>
              </w:rPr>
              <w:t>6</w:t>
            </w:r>
            <w:r w:rsidR="00AB0B31">
              <w:rPr>
                <w:noProof/>
                <w:webHidden/>
              </w:rPr>
              <w:fldChar w:fldCharType="end"/>
            </w:r>
          </w:hyperlink>
        </w:p>
        <w:p w14:paraId="44B5D8AA" w14:textId="6834B48D" w:rsidR="00AB0B31" w:rsidRDefault="007A5008">
          <w:pPr>
            <w:pStyle w:val="TOC1"/>
            <w:tabs>
              <w:tab w:val="right" w:leader="dot" w:pos="14843"/>
            </w:tabs>
            <w:rPr>
              <w:rFonts w:asciiTheme="minorHAnsi" w:eastAsiaTheme="minorEastAsia" w:hAnsiTheme="minorHAnsi" w:cstheme="minorBidi"/>
              <w:noProof/>
              <w:sz w:val="22"/>
              <w:szCs w:val="22"/>
            </w:rPr>
          </w:pPr>
          <w:hyperlink w:anchor="_Toc122519424" w:history="1">
            <w:r w:rsidR="00AB0B31" w:rsidRPr="00FA4BE3">
              <w:rPr>
                <w:rStyle w:val="Hyperlink"/>
                <w:noProof/>
              </w:rPr>
              <w:t>What your role will involve</w:t>
            </w:r>
            <w:r w:rsidR="00AB0B31">
              <w:rPr>
                <w:noProof/>
                <w:webHidden/>
              </w:rPr>
              <w:tab/>
            </w:r>
            <w:r w:rsidR="00AB0B31">
              <w:rPr>
                <w:noProof/>
                <w:webHidden/>
              </w:rPr>
              <w:fldChar w:fldCharType="begin"/>
            </w:r>
            <w:r w:rsidR="00AB0B31">
              <w:rPr>
                <w:noProof/>
                <w:webHidden/>
              </w:rPr>
              <w:instrText xml:space="preserve"> PAGEREF _Toc122519424 \h </w:instrText>
            </w:r>
            <w:r w:rsidR="00AB0B31">
              <w:rPr>
                <w:noProof/>
                <w:webHidden/>
              </w:rPr>
            </w:r>
            <w:r w:rsidR="00AB0B31">
              <w:rPr>
                <w:noProof/>
                <w:webHidden/>
              </w:rPr>
              <w:fldChar w:fldCharType="separate"/>
            </w:r>
            <w:r w:rsidR="00AB0B31">
              <w:rPr>
                <w:noProof/>
                <w:webHidden/>
              </w:rPr>
              <w:t>7</w:t>
            </w:r>
            <w:r w:rsidR="00AB0B31">
              <w:rPr>
                <w:noProof/>
                <w:webHidden/>
              </w:rPr>
              <w:fldChar w:fldCharType="end"/>
            </w:r>
          </w:hyperlink>
        </w:p>
        <w:p w14:paraId="0F45C36F" w14:textId="68645BBF" w:rsidR="00AB0B31" w:rsidRDefault="007A5008">
          <w:pPr>
            <w:pStyle w:val="TOC1"/>
            <w:tabs>
              <w:tab w:val="right" w:leader="dot" w:pos="14843"/>
            </w:tabs>
            <w:rPr>
              <w:rFonts w:asciiTheme="minorHAnsi" w:eastAsiaTheme="minorEastAsia" w:hAnsiTheme="minorHAnsi" w:cstheme="minorBidi"/>
              <w:noProof/>
              <w:sz w:val="22"/>
              <w:szCs w:val="22"/>
            </w:rPr>
          </w:pPr>
          <w:hyperlink w:anchor="_Toc122519425" w:history="1">
            <w:r w:rsidR="00AB0B31" w:rsidRPr="00FA4BE3">
              <w:rPr>
                <w:rStyle w:val="Hyperlink"/>
                <w:noProof/>
              </w:rPr>
              <w:t>Person specification</w:t>
            </w:r>
            <w:r w:rsidR="00AB0B31">
              <w:rPr>
                <w:noProof/>
                <w:webHidden/>
              </w:rPr>
              <w:tab/>
            </w:r>
            <w:r w:rsidR="00AB0B31">
              <w:rPr>
                <w:noProof/>
                <w:webHidden/>
              </w:rPr>
              <w:fldChar w:fldCharType="begin"/>
            </w:r>
            <w:r w:rsidR="00AB0B31">
              <w:rPr>
                <w:noProof/>
                <w:webHidden/>
              </w:rPr>
              <w:instrText xml:space="preserve"> PAGEREF _Toc122519425 \h </w:instrText>
            </w:r>
            <w:r w:rsidR="00AB0B31">
              <w:rPr>
                <w:noProof/>
                <w:webHidden/>
              </w:rPr>
            </w:r>
            <w:r w:rsidR="00AB0B31">
              <w:rPr>
                <w:noProof/>
                <w:webHidden/>
              </w:rPr>
              <w:fldChar w:fldCharType="separate"/>
            </w:r>
            <w:r w:rsidR="00AB0B31">
              <w:rPr>
                <w:noProof/>
                <w:webHidden/>
              </w:rPr>
              <w:t>8</w:t>
            </w:r>
            <w:r w:rsidR="00AB0B31">
              <w:rPr>
                <w:noProof/>
                <w:webHidden/>
              </w:rPr>
              <w:fldChar w:fldCharType="end"/>
            </w:r>
          </w:hyperlink>
        </w:p>
        <w:p w14:paraId="02672C5B" w14:textId="1F94F12F" w:rsidR="00AB0B31" w:rsidRDefault="007A5008">
          <w:pPr>
            <w:pStyle w:val="TOC1"/>
            <w:tabs>
              <w:tab w:val="right" w:leader="dot" w:pos="14843"/>
            </w:tabs>
            <w:rPr>
              <w:rFonts w:asciiTheme="minorHAnsi" w:eastAsiaTheme="minorEastAsia" w:hAnsiTheme="minorHAnsi" w:cstheme="minorBidi"/>
              <w:noProof/>
              <w:sz w:val="22"/>
              <w:szCs w:val="22"/>
            </w:rPr>
          </w:pPr>
          <w:hyperlink w:anchor="_Toc122519426" w:history="1">
            <w:r w:rsidR="00AB0B31" w:rsidRPr="00FA4BE3">
              <w:rPr>
                <w:rStyle w:val="Hyperlink"/>
                <w:noProof/>
              </w:rPr>
              <w:t>Additional information</w:t>
            </w:r>
            <w:r w:rsidR="00AB0B31">
              <w:rPr>
                <w:noProof/>
                <w:webHidden/>
              </w:rPr>
              <w:tab/>
            </w:r>
            <w:r w:rsidR="00AB0B31">
              <w:rPr>
                <w:noProof/>
                <w:webHidden/>
              </w:rPr>
              <w:fldChar w:fldCharType="begin"/>
            </w:r>
            <w:r w:rsidR="00AB0B31">
              <w:rPr>
                <w:noProof/>
                <w:webHidden/>
              </w:rPr>
              <w:instrText xml:space="preserve"> PAGEREF _Toc122519426 \h </w:instrText>
            </w:r>
            <w:r w:rsidR="00AB0B31">
              <w:rPr>
                <w:noProof/>
                <w:webHidden/>
              </w:rPr>
            </w:r>
            <w:r w:rsidR="00AB0B31">
              <w:rPr>
                <w:noProof/>
                <w:webHidden/>
              </w:rPr>
              <w:fldChar w:fldCharType="separate"/>
            </w:r>
            <w:r w:rsidR="00AB0B31">
              <w:rPr>
                <w:noProof/>
                <w:webHidden/>
              </w:rPr>
              <w:t>11</w:t>
            </w:r>
            <w:r w:rsidR="00AB0B31">
              <w:rPr>
                <w:noProof/>
                <w:webHidden/>
              </w:rPr>
              <w:fldChar w:fldCharType="end"/>
            </w:r>
          </w:hyperlink>
        </w:p>
        <w:p w14:paraId="4B1D46EC" w14:textId="1A275FCF" w:rsidR="00AB0B31" w:rsidRDefault="007A5008">
          <w:pPr>
            <w:pStyle w:val="TOC1"/>
            <w:tabs>
              <w:tab w:val="right" w:leader="dot" w:pos="14843"/>
            </w:tabs>
            <w:rPr>
              <w:rFonts w:asciiTheme="minorHAnsi" w:eastAsiaTheme="minorEastAsia" w:hAnsiTheme="minorHAnsi" w:cstheme="minorBidi"/>
              <w:noProof/>
              <w:sz w:val="22"/>
              <w:szCs w:val="22"/>
            </w:rPr>
          </w:pPr>
          <w:hyperlink w:anchor="_Toc122519427" w:history="1">
            <w:r w:rsidR="00AB0B31" w:rsidRPr="00FA4BE3">
              <w:rPr>
                <w:rStyle w:val="Hyperlink"/>
                <w:noProof/>
              </w:rPr>
              <w:t>What’s it like to be an HMI?</w:t>
            </w:r>
            <w:r w:rsidR="00AB0B31">
              <w:rPr>
                <w:noProof/>
                <w:webHidden/>
              </w:rPr>
              <w:tab/>
            </w:r>
            <w:r w:rsidR="00AB0B31">
              <w:rPr>
                <w:noProof/>
                <w:webHidden/>
              </w:rPr>
              <w:fldChar w:fldCharType="begin"/>
            </w:r>
            <w:r w:rsidR="00AB0B31">
              <w:rPr>
                <w:noProof/>
                <w:webHidden/>
              </w:rPr>
              <w:instrText xml:space="preserve"> PAGEREF _Toc122519427 \h </w:instrText>
            </w:r>
            <w:r w:rsidR="00AB0B31">
              <w:rPr>
                <w:noProof/>
                <w:webHidden/>
              </w:rPr>
            </w:r>
            <w:r w:rsidR="00AB0B31">
              <w:rPr>
                <w:noProof/>
                <w:webHidden/>
              </w:rPr>
              <w:fldChar w:fldCharType="separate"/>
            </w:r>
            <w:r w:rsidR="00AB0B31">
              <w:rPr>
                <w:noProof/>
                <w:webHidden/>
              </w:rPr>
              <w:t>13</w:t>
            </w:r>
            <w:r w:rsidR="00AB0B31">
              <w:rPr>
                <w:noProof/>
                <w:webHidden/>
              </w:rPr>
              <w:fldChar w:fldCharType="end"/>
            </w:r>
          </w:hyperlink>
        </w:p>
        <w:p w14:paraId="3D36977D" w14:textId="455E5D3D" w:rsidR="00AB0B31" w:rsidRDefault="007A5008">
          <w:pPr>
            <w:pStyle w:val="TOC1"/>
            <w:tabs>
              <w:tab w:val="right" w:leader="dot" w:pos="14843"/>
            </w:tabs>
            <w:rPr>
              <w:rFonts w:asciiTheme="minorHAnsi" w:eastAsiaTheme="minorEastAsia" w:hAnsiTheme="minorHAnsi" w:cstheme="minorBidi"/>
              <w:noProof/>
              <w:sz w:val="22"/>
              <w:szCs w:val="22"/>
            </w:rPr>
          </w:pPr>
          <w:hyperlink w:anchor="_Toc122519428" w:history="1">
            <w:r w:rsidR="00AB0B31" w:rsidRPr="00FA4BE3">
              <w:rPr>
                <w:rStyle w:val="Hyperlink"/>
                <w:noProof/>
              </w:rPr>
              <w:t>Why work for Estyn?</w:t>
            </w:r>
            <w:r w:rsidR="00AB0B31">
              <w:rPr>
                <w:noProof/>
                <w:webHidden/>
              </w:rPr>
              <w:tab/>
            </w:r>
            <w:r w:rsidR="00AB0B31">
              <w:rPr>
                <w:noProof/>
                <w:webHidden/>
              </w:rPr>
              <w:fldChar w:fldCharType="begin"/>
            </w:r>
            <w:r w:rsidR="00AB0B31">
              <w:rPr>
                <w:noProof/>
                <w:webHidden/>
              </w:rPr>
              <w:instrText xml:space="preserve"> PAGEREF _Toc122519428 \h </w:instrText>
            </w:r>
            <w:r w:rsidR="00AB0B31">
              <w:rPr>
                <w:noProof/>
                <w:webHidden/>
              </w:rPr>
            </w:r>
            <w:r w:rsidR="00AB0B31">
              <w:rPr>
                <w:noProof/>
                <w:webHidden/>
              </w:rPr>
              <w:fldChar w:fldCharType="separate"/>
            </w:r>
            <w:r w:rsidR="00AB0B31">
              <w:rPr>
                <w:noProof/>
                <w:webHidden/>
              </w:rPr>
              <w:t>14</w:t>
            </w:r>
            <w:r w:rsidR="00AB0B31">
              <w:rPr>
                <w:noProof/>
                <w:webHidden/>
              </w:rPr>
              <w:fldChar w:fldCharType="end"/>
            </w:r>
          </w:hyperlink>
        </w:p>
        <w:p w14:paraId="725E7963" w14:textId="1DA6D2A8" w:rsidR="00AB0B31" w:rsidRDefault="007A5008">
          <w:pPr>
            <w:pStyle w:val="TOC1"/>
            <w:tabs>
              <w:tab w:val="right" w:leader="dot" w:pos="14843"/>
            </w:tabs>
            <w:rPr>
              <w:rFonts w:asciiTheme="minorHAnsi" w:eastAsiaTheme="minorEastAsia" w:hAnsiTheme="minorHAnsi" w:cstheme="minorBidi"/>
              <w:noProof/>
              <w:sz w:val="22"/>
              <w:szCs w:val="22"/>
            </w:rPr>
          </w:pPr>
          <w:hyperlink w:anchor="_Toc122519429" w:history="1">
            <w:r w:rsidR="00AB0B31" w:rsidRPr="00FA4BE3">
              <w:rPr>
                <w:rStyle w:val="Hyperlink"/>
                <w:noProof/>
                <w:lang w:val="cy-GB"/>
              </w:rPr>
              <w:t>Diversity and Inclusion</w:t>
            </w:r>
            <w:r w:rsidR="00AB0B31">
              <w:rPr>
                <w:noProof/>
                <w:webHidden/>
              </w:rPr>
              <w:tab/>
            </w:r>
            <w:r w:rsidR="00AB0B31">
              <w:rPr>
                <w:noProof/>
                <w:webHidden/>
              </w:rPr>
              <w:fldChar w:fldCharType="begin"/>
            </w:r>
            <w:r w:rsidR="00AB0B31">
              <w:rPr>
                <w:noProof/>
                <w:webHidden/>
              </w:rPr>
              <w:instrText xml:space="preserve"> PAGEREF _Toc122519429 \h </w:instrText>
            </w:r>
            <w:r w:rsidR="00AB0B31">
              <w:rPr>
                <w:noProof/>
                <w:webHidden/>
              </w:rPr>
            </w:r>
            <w:r w:rsidR="00AB0B31">
              <w:rPr>
                <w:noProof/>
                <w:webHidden/>
              </w:rPr>
              <w:fldChar w:fldCharType="separate"/>
            </w:r>
            <w:r w:rsidR="00AB0B31">
              <w:rPr>
                <w:noProof/>
                <w:webHidden/>
              </w:rPr>
              <w:t>14</w:t>
            </w:r>
            <w:r w:rsidR="00AB0B31">
              <w:rPr>
                <w:noProof/>
                <w:webHidden/>
              </w:rPr>
              <w:fldChar w:fldCharType="end"/>
            </w:r>
          </w:hyperlink>
        </w:p>
        <w:p w14:paraId="2D63C925" w14:textId="6F134061" w:rsidR="00AB0B31" w:rsidRDefault="007A5008">
          <w:pPr>
            <w:pStyle w:val="TOC1"/>
            <w:tabs>
              <w:tab w:val="right" w:leader="dot" w:pos="14843"/>
            </w:tabs>
            <w:rPr>
              <w:rFonts w:asciiTheme="minorHAnsi" w:eastAsiaTheme="minorEastAsia" w:hAnsiTheme="minorHAnsi" w:cstheme="minorBidi"/>
              <w:noProof/>
              <w:sz w:val="22"/>
              <w:szCs w:val="22"/>
            </w:rPr>
          </w:pPr>
          <w:hyperlink w:anchor="_Toc122519430" w:history="1">
            <w:r w:rsidR="00AB0B31" w:rsidRPr="00FA4BE3">
              <w:rPr>
                <w:rStyle w:val="Hyperlink"/>
                <w:noProof/>
              </w:rPr>
              <w:t>Future opportunities</w:t>
            </w:r>
            <w:r w:rsidR="00AB0B31">
              <w:rPr>
                <w:noProof/>
                <w:webHidden/>
              </w:rPr>
              <w:tab/>
            </w:r>
            <w:r w:rsidR="00AB0B31">
              <w:rPr>
                <w:noProof/>
                <w:webHidden/>
              </w:rPr>
              <w:fldChar w:fldCharType="begin"/>
            </w:r>
            <w:r w:rsidR="00AB0B31">
              <w:rPr>
                <w:noProof/>
                <w:webHidden/>
              </w:rPr>
              <w:instrText xml:space="preserve"> PAGEREF _Toc122519430 \h </w:instrText>
            </w:r>
            <w:r w:rsidR="00AB0B31">
              <w:rPr>
                <w:noProof/>
                <w:webHidden/>
              </w:rPr>
            </w:r>
            <w:r w:rsidR="00AB0B31">
              <w:rPr>
                <w:noProof/>
                <w:webHidden/>
              </w:rPr>
              <w:fldChar w:fldCharType="separate"/>
            </w:r>
            <w:r w:rsidR="00AB0B31">
              <w:rPr>
                <w:noProof/>
                <w:webHidden/>
              </w:rPr>
              <w:t>15</w:t>
            </w:r>
            <w:r w:rsidR="00AB0B31">
              <w:rPr>
                <w:noProof/>
                <w:webHidden/>
              </w:rPr>
              <w:fldChar w:fldCharType="end"/>
            </w:r>
          </w:hyperlink>
        </w:p>
        <w:p w14:paraId="682865C8" w14:textId="17D45662" w:rsidR="00AB0B31" w:rsidRDefault="007A5008">
          <w:pPr>
            <w:pStyle w:val="TOC1"/>
            <w:tabs>
              <w:tab w:val="right" w:leader="dot" w:pos="14843"/>
            </w:tabs>
            <w:rPr>
              <w:rFonts w:asciiTheme="minorHAnsi" w:eastAsiaTheme="minorEastAsia" w:hAnsiTheme="minorHAnsi" w:cstheme="minorBidi"/>
              <w:noProof/>
              <w:sz w:val="22"/>
              <w:szCs w:val="22"/>
            </w:rPr>
          </w:pPr>
          <w:hyperlink w:anchor="_Toc122519431" w:history="1">
            <w:r w:rsidR="00AB0B31" w:rsidRPr="00FA4BE3">
              <w:rPr>
                <w:rStyle w:val="Hyperlink"/>
                <w:noProof/>
              </w:rPr>
              <w:t>About us – Our work and our values</w:t>
            </w:r>
            <w:r w:rsidR="00AB0B31">
              <w:rPr>
                <w:noProof/>
                <w:webHidden/>
              </w:rPr>
              <w:tab/>
            </w:r>
            <w:r w:rsidR="00AB0B31">
              <w:rPr>
                <w:noProof/>
                <w:webHidden/>
              </w:rPr>
              <w:fldChar w:fldCharType="begin"/>
            </w:r>
            <w:r w:rsidR="00AB0B31">
              <w:rPr>
                <w:noProof/>
                <w:webHidden/>
              </w:rPr>
              <w:instrText xml:space="preserve"> PAGEREF _Toc122519431 \h </w:instrText>
            </w:r>
            <w:r w:rsidR="00AB0B31">
              <w:rPr>
                <w:noProof/>
                <w:webHidden/>
              </w:rPr>
            </w:r>
            <w:r w:rsidR="00AB0B31">
              <w:rPr>
                <w:noProof/>
                <w:webHidden/>
              </w:rPr>
              <w:fldChar w:fldCharType="separate"/>
            </w:r>
            <w:r w:rsidR="00AB0B31">
              <w:rPr>
                <w:noProof/>
                <w:webHidden/>
              </w:rPr>
              <w:t>16</w:t>
            </w:r>
            <w:r w:rsidR="00AB0B31">
              <w:rPr>
                <w:noProof/>
                <w:webHidden/>
              </w:rPr>
              <w:fldChar w:fldCharType="end"/>
            </w:r>
          </w:hyperlink>
        </w:p>
        <w:p w14:paraId="70D5A596" w14:textId="770BE9B8" w:rsidR="00AB0B31" w:rsidRDefault="007A5008">
          <w:pPr>
            <w:pStyle w:val="TOC1"/>
            <w:tabs>
              <w:tab w:val="right" w:leader="dot" w:pos="14843"/>
            </w:tabs>
            <w:rPr>
              <w:rFonts w:asciiTheme="minorHAnsi" w:eastAsiaTheme="minorEastAsia" w:hAnsiTheme="minorHAnsi" w:cstheme="minorBidi"/>
              <w:noProof/>
              <w:sz w:val="22"/>
              <w:szCs w:val="22"/>
            </w:rPr>
          </w:pPr>
          <w:hyperlink w:anchor="_Toc122519432" w:history="1">
            <w:r w:rsidR="00AB0B31" w:rsidRPr="00FA4BE3">
              <w:rPr>
                <w:rStyle w:val="Hyperlink"/>
                <w:noProof/>
              </w:rPr>
              <w:t>Benefits of joining Estyn</w:t>
            </w:r>
            <w:r w:rsidR="00AB0B31">
              <w:rPr>
                <w:noProof/>
                <w:webHidden/>
              </w:rPr>
              <w:tab/>
            </w:r>
            <w:r w:rsidR="00AB0B31">
              <w:rPr>
                <w:noProof/>
                <w:webHidden/>
              </w:rPr>
              <w:fldChar w:fldCharType="begin"/>
            </w:r>
            <w:r w:rsidR="00AB0B31">
              <w:rPr>
                <w:noProof/>
                <w:webHidden/>
              </w:rPr>
              <w:instrText xml:space="preserve"> PAGEREF _Toc122519432 \h </w:instrText>
            </w:r>
            <w:r w:rsidR="00AB0B31">
              <w:rPr>
                <w:noProof/>
                <w:webHidden/>
              </w:rPr>
            </w:r>
            <w:r w:rsidR="00AB0B31">
              <w:rPr>
                <w:noProof/>
                <w:webHidden/>
              </w:rPr>
              <w:fldChar w:fldCharType="separate"/>
            </w:r>
            <w:r w:rsidR="00AB0B31">
              <w:rPr>
                <w:noProof/>
                <w:webHidden/>
              </w:rPr>
              <w:t>17</w:t>
            </w:r>
            <w:r w:rsidR="00AB0B31">
              <w:rPr>
                <w:noProof/>
                <w:webHidden/>
              </w:rPr>
              <w:fldChar w:fldCharType="end"/>
            </w:r>
          </w:hyperlink>
        </w:p>
        <w:p w14:paraId="4F3E55F7" w14:textId="6986B992" w:rsidR="00AB0B31" w:rsidRDefault="007A5008">
          <w:pPr>
            <w:pStyle w:val="TOC1"/>
            <w:tabs>
              <w:tab w:val="right" w:leader="dot" w:pos="14843"/>
            </w:tabs>
            <w:rPr>
              <w:rFonts w:asciiTheme="minorHAnsi" w:eastAsiaTheme="minorEastAsia" w:hAnsiTheme="minorHAnsi" w:cstheme="minorBidi"/>
              <w:noProof/>
              <w:sz w:val="22"/>
              <w:szCs w:val="22"/>
            </w:rPr>
          </w:pPr>
          <w:hyperlink w:anchor="_Toc122519433" w:history="1">
            <w:r w:rsidR="00AB0B31" w:rsidRPr="00FA4BE3">
              <w:rPr>
                <w:rStyle w:val="Hyperlink"/>
                <w:noProof/>
              </w:rPr>
              <w:t>Apply now!</w:t>
            </w:r>
            <w:r w:rsidR="00AB0B31">
              <w:rPr>
                <w:noProof/>
                <w:webHidden/>
              </w:rPr>
              <w:tab/>
            </w:r>
            <w:r w:rsidR="00AB0B31">
              <w:rPr>
                <w:noProof/>
                <w:webHidden/>
              </w:rPr>
              <w:fldChar w:fldCharType="begin"/>
            </w:r>
            <w:r w:rsidR="00AB0B31">
              <w:rPr>
                <w:noProof/>
                <w:webHidden/>
              </w:rPr>
              <w:instrText xml:space="preserve"> PAGEREF _Toc122519433 \h </w:instrText>
            </w:r>
            <w:r w:rsidR="00AB0B31">
              <w:rPr>
                <w:noProof/>
                <w:webHidden/>
              </w:rPr>
            </w:r>
            <w:r w:rsidR="00AB0B31">
              <w:rPr>
                <w:noProof/>
                <w:webHidden/>
              </w:rPr>
              <w:fldChar w:fldCharType="separate"/>
            </w:r>
            <w:r w:rsidR="00AB0B31">
              <w:rPr>
                <w:noProof/>
                <w:webHidden/>
              </w:rPr>
              <w:t>19</w:t>
            </w:r>
            <w:r w:rsidR="00AB0B31">
              <w:rPr>
                <w:noProof/>
                <w:webHidden/>
              </w:rPr>
              <w:fldChar w:fldCharType="end"/>
            </w:r>
          </w:hyperlink>
        </w:p>
        <w:p w14:paraId="2574C2EB" w14:textId="09DA37BC" w:rsidR="00AB0B31" w:rsidRDefault="007A5008">
          <w:pPr>
            <w:pStyle w:val="TOC1"/>
            <w:tabs>
              <w:tab w:val="right" w:leader="dot" w:pos="14843"/>
            </w:tabs>
            <w:rPr>
              <w:rFonts w:asciiTheme="minorHAnsi" w:eastAsiaTheme="minorEastAsia" w:hAnsiTheme="minorHAnsi" w:cstheme="minorBidi"/>
              <w:noProof/>
              <w:sz w:val="22"/>
              <w:szCs w:val="22"/>
            </w:rPr>
          </w:pPr>
          <w:hyperlink w:anchor="_Toc122519434" w:history="1">
            <w:r w:rsidR="00AB0B31" w:rsidRPr="00FA4BE3">
              <w:rPr>
                <w:rStyle w:val="Hyperlink"/>
                <w:noProof/>
              </w:rPr>
              <w:t>Selection process and key dates</w:t>
            </w:r>
            <w:r w:rsidR="00AB0B31">
              <w:rPr>
                <w:noProof/>
                <w:webHidden/>
              </w:rPr>
              <w:tab/>
            </w:r>
            <w:r w:rsidR="00AB0B31">
              <w:rPr>
                <w:noProof/>
                <w:webHidden/>
              </w:rPr>
              <w:fldChar w:fldCharType="begin"/>
            </w:r>
            <w:r w:rsidR="00AB0B31">
              <w:rPr>
                <w:noProof/>
                <w:webHidden/>
              </w:rPr>
              <w:instrText xml:space="preserve"> PAGEREF _Toc122519434 \h </w:instrText>
            </w:r>
            <w:r w:rsidR="00AB0B31">
              <w:rPr>
                <w:noProof/>
                <w:webHidden/>
              </w:rPr>
            </w:r>
            <w:r w:rsidR="00AB0B31">
              <w:rPr>
                <w:noProof/>
                <w:webHidden/>
              </w:rPr>
              <w:fldChar w:fldCharType="separate"/>
            </w:r>
            <w:r w:rsidR="00AB0B31">
              <w:rPr>
                <w:noProof/>
                <w:webHidden/>
              </w:rPr>
              <w:t>19</w:t>
            </w:r>
            <w:r w:rsidR="00AB0B31">
              <w:rPr>
                <w:noProof/>
                <w:webHidden/>
              </w:rPr>
              <w:fldChar w:fldCharType="end"/>
            </w:r>
          </w:hyperlink>
        </w:p>
        <w:p w14:paraId="0B667137" w14:textId="28DE88F3" w:rsidR="00AB0B31" w:rsidRDefault="007A5008">
          <w:pPr>
            <w:pStyle w:val="TOC1"/>
            <w:tabs>
              <w:tab w:val="right" w:leader="dot" w:pos="14843"/>
            </w:tabs>
            <w:rPr>
              <w:rFonts w:asciiTheme="minorHAnsi" w:eastAsiaTheme="minorEastAsia" w:hAnsiTheme="minorHAnsi" w:cstheme="minorBidi"/>
              <w:noProof/>
              <w:sz w:val="22"/>
              <w:szCs w:val="22"/>
            </w:rPr>
          </w:pPr>
          <w:hyperlink w:anchor="_Toc122519435" w:history="1">
            <w:r w:rsidR="00AB0B31" w:rsidRPr="00FA4BE3">
              <w:rPr>
                <w:rStyle w:val="Hyperlink"/>
                <w:noProof/>
              </w:rPr>
              <w:t>Further Enquiries</w:t>
            </w:r>
            <w:r w:rsidR="00AB0B31">
              <w:rPr>
                <w:noProof/>
                <w:webHidden/>
              </w:rPr>
              <w:tab/>
            </w:r>
            <w:r w:rsidR="00AB0B31">
              <w:rPr>
                <w:noProof/>
                <w:webHidden/>
              </w:rPr>
              <w:fldChar w:fldCharType="begin"/>
            </w:r>
            <w:r w:rsidR="00AB0B31">
              <w:rPr>
                <w:noProof/>
                <w:webHidden/>
              </w:rPr>
              <w:instrText xml:space="preserve"> PAGEREF _Toc122519435 \h </w:instrText>
            </w:r>
            <w:r w:rsidR="00AB0B31">
              <w:rPr>
                <w:noProof/>
                <w:webHidden/>
              </w:rPr>
            </w:r>
            <w:r w:rsidR="00AB0B31">
              <w:rPr>
                <w:noProof/>
                <w:webHidden/>
              </w:rPr>
              <w:fldChar w:fldCharType="separate"/>
            </w:r>
            <w:r w:rsidR="00AB0B31">
              <w:rPr>
                <w:noProof/>
                <w:webHidden/>
              </w:rPr>
              <w:t>21</w:t>
            </w:r>
            <w:r w:rsidR="00AB0B31">
              <w:rPr>
                <w:noProof/>
                <w:webHidden/>
              </w:rPr>
              <w:fldChar w:fldCharType="end"/>
            </w:r>
          </w:hyperlink>
        </w:p>
        <w:bookmarkEnd w:id="15"/>
        <w:p w14:paraId="5E72E2FF" w14:textId="4741E7C0" w:rsidR="00490F1F" w:rsidRDefault="00490F1F">
          <w:r>
            <w:rPr>
              <w:b/>
              <w:color w:val="2B579A"/>
              <w:shd w:val="clear" w:color="auto" w:fill="E6E6E6"/>
            </w:rPr>
            <w:fldChar w:fldCharType="end"/>
          </w:r>
        </w:p>
      </w:sdtContent>
    </w:sdt>
    <w:p w14:paraId="787B4226" w14:textId="77777777" w:rsidR="00FE3420" w:rsidRPr="00490F1F" w:rsidRDefault="00FE3420">
      <w:pPr>
        <w:rPr>
          <w:b/>
          <w:sz w:val="40"/>
          <w:szCs w:val="40"/>
        </w:rPr>
      </w:pPr>
    </w:p>
    <w:p w14:paraId="7529CCB0" w14:textId="7CAD339B" w:rsidR="006B4A3A" w:rsidRDefault="00FE3420">
      <w:pPr>
        <w:rPr>
          <w:b/>
        </w:rPr>
      </w:pPr>
      <w:r w:rsidRPr="004633C6">
        <w:rPr>
          <w:b/>
        </w:rPr>
        <w:t xml:space="preserve">This document is available in Welsh on our </w:t>
      </w:r>
      <w:hyperlink r:id="rId22" w:history="1">
        <w:r w:rsidRPr="000918DA">
          <w:rPr>
            <w:rStyle w:val="Hyperlink"/>
            <w:b/>
          </w:rPr>
          <w:t>website</w:t>
        </w:r>
      </w:hyperlink>
      <w:r w:rsidRPr="004633C6">
        <w:rPr>
          <w:b/>
        </w:rPr>
        <w:t xml:space="preserve"> or from</w:t>
      </w:r>
      <w:r w:rsidR="006B4A3A">
        <w:rPr>
          <w:b/>
        </w:rPr>
        <w:t xml:space="preserve"> </w:t>
      </w:r>
      <w:hyperlink r:id="rId23" w:history="1">
        <w:r w:rsidR="006B4A3A" w:rsidRPr="00D31A15">
          <w:rPr>
            <w:rStyle w:val="Hyperlink"/>
            <w:b/>
          </w:rPr>
          <w:t>recriwtio@estyn.llyw.cymru</w:t>
        </w:r>
      </w:hyperlink>
    </w:p>
    <w:p w14:paraId="27CC3205" w14:textId="77777777" w:rsidR="006B4A3A" w:rsidRPr="004633C6" w:rsidRDefault="006B4A3A">
      <w:pPr>
        <w:rPr>
          <w:b/>
        </w:rPr>
        <w:sectPr w:rsidR="006B4A3A" w:rsidRPr="004633C6" w:rsidSect="003053D4">
          <w:pgSz w:w="16838" w:h="11906" w:orient="landscape"/>
          <w:pgMar w:top="1134" w:right="851"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p>
    <w:p w14:paraId="0ED5AE44" w14:textId="7E2B2CCC" w:rsidR="00AC4A4F" w:rsidRPr="00490F1F" w:rsidRDefault="00C64FDC" w:rsidP="00AC4A4F">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themeColor="background1"/>
          <w:sz w:val="40"/>
          <w:szCs w:val="40"/>
        </w:rPr>
      </w:pPr>
      <w:bookmarkStart w:id="16" w:name="_Toc122519421"/>
      <w:r w:rsidRPr="00490F1F">
        <w:rPr>
          <w:b w:val="0"/>
          <w:color w:val="FFFFFF" w:themeColor="background1"/>
          <w:sz w:val="40"/>
          <w:szCs w:val="40"/>
        </w:rPr>
        <w:lastRenderedPageBreak/>
        <w:t>Welcome</w:t>
      </w:r>
      <w:bookmarkEnd w:id="16"/>
    </w:p>
    <w:p w14:paraId="0E83AA02" w14:textId="104CCAEF" w:rsidR="007958D0" w:rsidRDefault="00C73AE8" w:rsidP="007958D0">
      <w:pPr>
        <w:contextualSpacing/>
        <w:rPr>
          <w:b/>
        </w:rPr>
      </w:pPr>
      <w:r>
        <w:rPr>
          <w:noProof/>
          <w:color w:val="2B579A"/>
          <w:shd w:val="clear" w:color="auto" w:fill="E6E6E6"/>
        </w:rPr>
        <w:drawing>
          <wp:anchor distT="0" distB="0" distL="114300" distR="114300" simplePos="0" relativeHeight="251658242" behindDoc="1" locked="0" layoutInCell="1" allowOverlap="1" wp14:anchorId="5FE85F4B" wp14:editId="536ACECC">
            <wp:simplePos x="0" y="0"/>
            <wp:positionH relativeFrom="column">
              <wp:posOffset>6947535</wp:posOffset>
            </wp:positionH>
            <wp:positionV relativeFrom="paragraph">
              <wp:posOffset>127635</wp:posOffset>
            </wp:positionV>
            <wp:extent cx="2174240" cy="32664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4240" cy="326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C65A9" w14:textId="4BEB352F" w:rsidR="007958D0" w:rsidRPr="00490F1F" w:rsidRDefault="007958D0" w:rsidP="007958D0">
      <w:pPr>
        <w:contextualSpacing/>
        <w:rPr>
          <w:b/>
        </w:rPr>
      </w:pPr>
      <w:r w:rsidRPr="00490F1F">
        <w:rPr>
          <w:b/>
        </w:rPr>
        <w:t xml:space="preserve">A message from </w:t>
      </w:r>
      <w:r>
        <w:rPr>
          <w:b/>
        </w:rPr>
        <w:t>Owen Evans</w:t>
      </w:r>
      <w:r w:rsidRPr="00490F1F">
        <w:rPr>
          <w:b/>
        </w:rPr>
        <w:t>, H</w:t>
      </w:r>
      <w:r w:rsidR="00D23A3C">
        <w:rPr>
          <w:b/>
        </w:rPr>
        <w:t>is</w:t>
      </w:r>
      <w:r w:rsidRPr="00490F1F">
        <w:rPr>
          <w:b/>
        </w:rPr>
        <w:t xml:space="preserve"> Majesty’s Chief Inspector of Education and Training in Wales</w:t>
      </w:r>
    </w:p>
    <w:p w14:paraId="7F04F23C" w14:textId="6388C079" w:rsidR="007958D0" w:rsidRPr="00490F1F" w:rsidRDefault="007958D0" w:rsidP="007958D0">
      <w:pPr>
        <w:contextualSpacing/>
      </w:pPr>
    </w:p>
    <w:p w14:paraId="7BCDF2EF" w14:textId="1C6BE64E" w:rsidR="007958D0" w:rsidRPr="008142FF" w:rsidRDefault="007F31C8" w:rsidP="007958D0">
      <w:pPr>
        <w:contextualSpacing/>
      </w:pPr>
      <w:r w:rsidRPr="008142FF">
        <w:t>It’s an exciting time to join Estyn</w:t>
      </w:r>
      <w:r w:rsidR="007958D0" w:rsidRPr="008142FF">
        <w:t xml:space="preserve">. In this time of change in the Welsh education </w:t>
      </w:r>
      <w:r w:rsidR="3FF7F22F" w:rsidRPr="008142FF">
        <w:t>and training</w:t>
      </w:r>
      <w:r w:rsidR="007958D0" w:rsidRPr="008142FF">
        <w:t xml:space="preserve"> system, our priority is ensuring standards are excellent</w:t>
      </w:r>
      <w:r w:rsidR="005C3DF9" w:rsidRPr="008142FF">
        <w:t xml:space="preserve"> and supporting the education system</w:t>
      </w:r>
      <w:r w:rsidR="007958D0" w:rsidRPr="008142FF">
        <w:t>. Over the next year we will:</w:t>
      </w:r>
      <w:r w:rsidR="005C3DF9" w:rsidRPr="008142FF">
        <w:t xml:space="preserve"> </w:t>
      </w:r>
    </w:p>
    <w:p w14:paraId="26EDC6DE" w14:textId="77777777" w:rsidR="007958D0" w:rsidRPr="008142FF" w:rsidRDefault="007958D0" w:rsidP="007958D0">
      <w:pPr>
        <w:contextualSpacing/>
      </w:pPr>
    </w:p>
    <w:p w14:paraId="2BB37EE2" w14:textId="6D80DFC0" w:rsidR="00C754C2" w:rsidRPr="007A5008" w:rsidRDefault="00C754C2" w:rsidP="00D069F7">
      <w:pPr>
        <w:pStyle w:val="ListParagraph"/>
        <w:numPr>
          <w:ilvl w:val="0"/>
          <w:numId w:val="46"/>
        </w:numPr>
        <w:rPr>
          <w:rFonts w:ascii="Arial" w:hAnsi="Arial" w:cs="Arial"/>
          <w:sz w:val="24"/>
          <w:szCs w:val="24"/>
        </w:rPr>
      </w:pPr>
      <w:bookmarkStart w:id="17" w:name="_Hlk121991503"/>
      <w:r w:rsidRPr="007A5008">
        <w:rPr>
          <w:rFonts w:ascii="Arial" w:hAnsi="Arial" w:cs="Arial"/>
          <w:sz w:val="24"/>
          <w:szCs w:val="24"/>
        </w:rPr>
        <w:t xml:space="preserve">Continue developing our inspection model to provide both assurance but to also ensure that we support improvement in the sectors we </w:t>
      </w:r>
      <w:proofErr w:type="gramStart"/>
      <w:r w:rsidRPr="007A5008">
        <w:rPr>
          <w:rFonts w:ascii="Arial" w:hAnsi="Arial" w:cs="Arial"/>
          <w:sz w:val="24"/>
          <w:szCs w:val="24"/>
        </w:rPr>
        <w:t>inspect</w:t>
      </w:r>
      <w:proofErr w:type="gramEnd"/>
    </w:p>
    <w:p w14:paraId="3A918A44" w14:textId="77777777" w:rsidR="00B429AC" w:rsidRPr="007A5008" w:rsidRDefault="00B429AC" w:rsidP="00D069F7">
      <w:pPr>
        <w:pStyle w:val="ListParagraph"/>
        <w:numPr>
          <w:ilvl w:val="0"/>
          <w:numId w:val="46"/>
        </w:numPr>
        <w:rPr>
          <w:rFonts w:ascii="Arial" w:hAnsi="Arial" w:cs="Arial"/>
          <w:sz w:val="24"/>
          <w:szCs w:val="24"/>
        </w:rPr>
      </w:pPr>
      <w:r w:rsidRPr="007A5008">
        <w:rPr>
          <w:rFonts w:ascii="Arial" w:hAnsi="Arial" w:cs="Arial"/>
          <w:sz w:val="24"/>
          <w:szCs w:val="24"/>
        </w:rPr>
        <w:t xml:space="preserve">complete the inspection cycle for maintained schools and </w:t>
      </w:r>
      <w:proofErr w:type="gramStart"/>
      <w:r w:rsidRPr="007A5008">
        <w:rPr>
          <w:rFonts w:ascii="Arial" w:hAnsi="Arial" w:cs="Arial"/>
          <w:sz w:val="24"/>
          <w:szCs w:val="24"/>
        </w:rPr>
        <w:t>PRUs</w:t>
      </w:r>
      <w:proofErr w:type="gramEnd"/>
    </w:p>
    <w:p w14:paraId="60023F64" w14:textId="315D4373" w:rsidR="00E55976" w:rsidRPr="007A5008" w:rsidRDefault="00F50DBF" w:rsidP="00D069F7">
      <w:pPr>
        <w:pStyle w:val="ListParagraph"/>
        <w:numPr>
          <w:ilvl w:val="0"/>
          <w:numId w:val="46"/>
        </w:numPr>
        <w:rPr>
          <w:strike/>
          <w:sz w:val="24"/>
          <w:szCs w:val="24"/>
        </w:rPr>
      </w:pPr>
      <w:r w:rsidRPr="007A5008">
        <w:rPr>
          <w:rFonts w:ascii="Arial" w:hAnsi="Arial" w:cs="Arial"/>
          <w:sz w:val="24"/>
          <w:szCs w:val="24"/>
        </w:rPr>
        <w:t xml:space="preserve">continue to </w:t>
      </w:r>
      <w:r w:rsidR="00606016" w:rsidRPr="007A5008">
        <w:rPr>
          <w:rFonts w:ascii="Arial" w:hAnsi="Arial" w:cs="Arial"/>
          <w:sz w:val="24"/>
          <w:szCs w:val="24"/>
        </w:rPr>
        <w:t xml:space="preserve">finalise our new arrangements for inspecting from </w:t>
      </w:r>
      <w:proofErr w:type="gramStart"/>
      <w:r w:rsidR="00606016" w:rsidRPr="007A5008">
        <w:rPr>
          <w:rFonts w:ascii="Arial" w:hAnsi="Arial" w:cs="Arial"/>
          <w:sz w:val="24"/>
          <w:szCs w:val="24"/>
        </w:rPr>
        <w:t>2024</w:t>
      </w:r>
      <w:proofErr w:type="gramEnd"/>
      <w:r w:rsidR="00606016" w:rsidRPr="007A5008">
        <w:rPr>
          <w:rFonts w:ascii="Arial" w:hAnsi="Arial" w:cs="Arial"/>
          <w:sz w:val="24"/>
          <w:szCs w:val="24"/>
        </w:rPr>
        <w:t xml:space="preserve"> </w:t>
      </w:r>
    </w:p>
    <w:p w14:paraId="55C3FE2C" w14:textId="11D624C6" w:rsidR="00AE5B39" w:rsidRPr="007A5008" w:rsidRDefault="49D385D8" w:rsidP="00D069F7">
      <w:pPr>
        <w:pStyle w:val="ListParagraph"/>
        <w:numPr>
          <w:ilvl w:val="0"/>
          <w:numId w:val="46"/>
        </w:numPr>
        <w:rPr>
          <w:sz w:val="24"/>
          <w:szCs w:val="24"/>
        </w:rPr>
      </w:pPr>
      <w:bookmarkStart w:id="18" w:name="_Hlk121991531"/>
      <w:r w:rsidRPr="007A5008">
        <w:rPr>
          <w:rFonts w:ascii="Arial" w:hAnsi="Arial" w:cs="Arial"/>
          <w:sz w:val="24"/>
          <w:szCs w:val="24"/>
        </w:rPr>
        <w:t>implement</w:t>
      </w:r>
      <w:r w:rsidR="00AE5B39" w:rsidRPr="007A5008">
        <w:rPr>
          <w:rFonts w:ascii="Arial" w:hAnsi="Arial" w:cs="Arial"/>
          <w:sz w:val="24"/>
          <w:szCs w:val="24"/>
        </w:rPr>
        <w:t xml:space="preserve"> new inspection arrangements</w:t>
      </w:r>
      <w:r w:rsidR="006D405E" w:rsidRPr="007A5008">
        <w:rPr>
          <w:rFonts w:ascii="Arial" w:hAnsi="Arial" w:cs="Arial"/>
          <w:sz w:val="24"/>
          <w:szCs w:val="24"/>
        </w:rPr>
        <w:t xml:space="preserve"> across sectors</w:t>
      </w:r>
      <w:r w:rsidR="00AE5B39" w:rsidRPr="007A5008">
        <w:rPr>
          <w:rFonts w:ascii="Arial" w:hAnsi="Arial" w:cs="Arial"/>
          <w:sz w:val="24"/>
          <w:szCs w:val="24"/>
        </w:rPr>
        <w:t xml:space="preserve"> from September 2024</w:t>
      </w:r>
    </w:p>
    <w:p w14:paraId="69977FC2" w14:textId="4CFDDC90" w:rsidR="00ED33AA" w:rsidRPr="007A5008" w:rsidRDefault="00ED33AA" w:rsidP="00D069F7">
      <w:pPr>
        <w:pStyle w:val="ListParagraph"/>
        <w:numPr>
          <w:ilvl w:val="0"/>
          <w:numId w:val="46"/>
        </w:numPr>
        <w:rPr>
          <w:sz w:val="24"/>
          <w:szCs w:val="24"/>
        </w:rPr>
      </w:pPr>
      <w:r w:rsidRPr="007A5008">
        <w:rPr>
          <w:rFonts w:ascii="Arial" w:hAnsi="Arial" w:cs="Arial"/>
          <w:sz w:val="24"/>
          <w:szCs w:val="24"/>
        </w:rPr>
        <w:t>work with the new Commission for Tert</w:t>
      </w:r>
      <w:r w:rsidR="001846BB" w:rsidRPr="007A5008">
        <w:rPr>
          <w:rFonts w:ascii="Arial" w:hAnsi="Arial" w:cs="Arial"/>
          <w:sz w:val="24"/>
          <w:szCs w:val="24"/>
        </w:rPr>
        <w:t xml:space="preserve">iary Education and Research to </w:t>
      </w:r>
      <w:r w:rsidR="14F3A206" w:rsidRPr="007A5008">
        <w:rPr>
          <w:rFonts w:ascii="Arial" w:hAnsi="Arial" w:cs="Arial"/>
          <w:sz w:val="24"/>
          <w:szCs w:val="24"/>
        </w:rPr>
        <w:t>develop</w:t>
      </w:r>
      <w:r w:rsidR="00EC29BB" w:rsidRPr="007A5008">
        <w:rPr>
          <w:rFonts w:ascii="Arial" w:hAnsi="Arial" w:cs="Arial"/>
          <w:sz w:val="24"/>
          <w:szCs w:val="24"/>
        </w:rPr>
        <w:t xml:space="preserve"> our work in the post-16 </w:t>
      </w:r>
      <w:proofErr w:type="gramStart"/>
      <w:r w:rsidR="00EC29BB" w:rsidRPr="007A5008">
        <w:rPr>
          <w:rFonts w:ascii="Arial" w:hAnsi="Arial" w:cs="Arial"/>
          <w:sz w:val="24"/>
          <w:szCs w:val="24"/>
        </w:rPr>
        <w:t>sectors</w:t>
      </w:r>
      <w:proofErr w:type="gramEnd"/>
    </w:p>
    <w:bookmarkEnd w:id="18"/>
    <w:p w14:paraId="208147B0" w14:textId="2A3E0566" w:rsidR="007958D0" w:rsidRPr="007A5008" w:rsidRDefault="00EB42F5" w:rsidP="00D069F7">
      <w:pPr>
        <w:pStyle w:val="ListParagraph"/>
        <w:numPr>
          <w:ilvl w:val="0"/>
          <w:numId w:val="46"/>
        </w:numPr>
        <w:rPr>
          <w:rFonts w:ascii="Arial" w:hAnsi="Arial" w:cs="Arial"/>
          <w:sz w:val="24"/>
          <w:szCs w:val="24"/>
        </w:rPr>
      </w:pPr>
      <w:r w:rsidRPr="007A5008">
        <w:rPr>
          <w:rFonts w:ascii="Arial" w:hAnsi="Arial" w:cs="Arial"/>
          <w:sz w:val="24"/>
          <w:szCs w:val="24"/>
        </w:rPr>
        <w:t xml:space="preserve">play a leading role in </w:t>
      </w:r>
      <w:r w:rsidR="007958D0" w:rsidRPr="007A5008">
        <w:rPr>
          <w:rFonts w:ascii="Arial" w:hAnsi="Arial" w:cs="Arial"/>
          <w:sz w:val="24"/>
          <w:szCs w:val="24"/>
        </w:rPr>
        <w:t xml:space="preserve">the development of the Welsh education </w:t>
      </w:r>
      <w:r w:rsidR="61E7195E" w:rsidRPr="007A5008">
        <w:rPr>
          <w:rFonts w:ascii="Arial" w:hAnsi="Arial" w:cs="Arial"/>
          <w:sz w:val="24"/>
          <w:szCs w:val="24"/>
        </w:rPr>
        <w:t xml:space="preserve">and training </w:t>
      </w:r>
      <w:r w:rsidR="007958D0" w:rsidRPr="007A5008">
        <w:rPr>
          <w:rFonts w:ascii="Arial" w:hAnsi="Arial" w:cs="Arial"/>
          <w:sz w:val="24"/>
          <w:szCs w:val="24"/>
        </w:rPr>
        <w:t xml:space="preserve">system in collaboration with our </w:t>
      </w:r>
      <w:proofErr w:type="gramStart"/>
      <w:r w:rsidR="007958D0" w:rsidRPr="007A5008">
        <w:rPr>
          <w:rFonts w:ascii="Arial" w:hAnsi="Arial" w:cs="Arial"/>
          <w:sz w:val="24"/>
          <w:szCs w:val="24"/>
        </w:rPr>
        <w:t>stakeholders</w:t>
      </w:r>
      <w:proofErr w:type="gramEnd"/>
      <w:r w:rsidR="007958D0" w:rsidRPr="007A5008">
        <w:rPr>
          <w:rFonts w:ascii="Arial" w:hAnsi="Arial" w:cs="Arial"/>
          <w:sz w:val="24"/>
          <w:szCs w:val="24"/>
        </w:rPr>
        <w:t xml:space="preserve"> </w:t>
      </w:r>
    </w:p>
    <w:bookmarkEnd w:id="17"/>
    <w:p w14:paraId="184B6113" w14:textId="4C863E23" w:rsidR="007958D0" w:rsidRPr="00490F1F" w:rsidRDefault="001B47D7" w:rsidP="007958D0">
      <w:pPr>
        <w:contextualSpacing/>
      </w:pPr>
      <w:r>
        <w:t xml:space="preserve">I </w:t>
      </w:r>
      <w:r w:rsidR="007958D0" w:rsidRPr="00490F1F">
        <w:t xml:space="preserve">am proud to lead an organisation that has been recognised as playing a vital role in enhancing the learning of young people </w:t>
      </w:r>
      <w:r w:rsidR="27D8F24C">
        <w:t xml:space="preserve">and adults </w:t>
      </w:r>
      <w:r w:rsidR="007958D0" w:rsidRPr="00490F1F">
        <w:t xml:space="preserve">in Wales. </w:t>
      </w:r>
      <w:r w:rsidR="002D6A9C">
        <w:t xml:space="preserve">Learners are at the heart of everything we do. </w:t>
      </w:r>
      <w:r w:rsidR="007958D0" w:rsidRPr="00490F1F">
        <w:t xml:space="preserve">Our </w:t>
      </w:r>
      <w:r w:rsidR="007958D0">
        <w:t>people</w:t>
      </w:r>
      <w:r w:rsidR="007958D0" w:rsidRPr="00490F1F">
        <w:t xml:space="preserve"> are committed to working collaboratively to deliver a </w:t>
      </w:r>
      <w:proofErr w:type="gramStart"/>
      <w:r w:rsidR="007958D0" w:rsidRPr="00490F1F">
        <w:t>high quality</w:t>
      </w:r>
      <w:proofErr w:type="gramEnd"/>
      <w:r w:rsidR="007958D0" w:rsidRPr="00490F1F">
        <w:t xml:space="preserve"> service to our stakeholders that provides public accountability and supports improvement. </w:t>
      </w:r>
    </w:p>
    <w:p w14:paraId="1ED7D73E" w14:textId="77777777" w:rsidR="007958D0" w:rsidRPr="00490F1F" w:rsidRDefault="007958D0" w:rsidP="007958D0">
      <w:pPr>
        <w:contextualSpacing/>
      </w:pPr>
    </w:p>
    <w:p w14:paraId="596927FC" w14:textId="29B861CD" w:rsidR="007958D0" w:rsidRDefault="007958D0" w:rsidP="007958D0">
      <w:pPr>
        <w:contextualSpacing/>
      </w:pPr>
      <w:r>
        <w:t xml:space="preserve">We are looking for the brightest and best </w:t>
      </w:r>
      <w:r w:rsidR="00063CA5">
        <w:t xml:space="preserve">leaders </w:t>
      </w:r>
      <w:r w:rsidR="70B6F7B4">
        <w:t xml:space="preserve">from all backgrounds </w:t>
      </w:r>
      <w:r>
        <w:t>to join us in achieving excellence for all learners in Wales. The role of a H</w:t>
      </w:r>
      <w:r w:rsidR="00D23A3C">
        <w:t>is</w:t>
      </w:r>
      <w:r>
        <w:t xml:space="preserve"> Majesty’s Inspector (HMI) is an exciting and varied one that gives you a privileged view of education and training in Wales. Working for Estyn could be an excellent development opportunity for you. Join us and you’ll be guaranteed every day is different in this rewarding role</w:t>
      </w:r>
      <w:r w:rsidR="0013192C">
        <w:t xml:space="preserve"> where you’ll play a vital role in making sure inspection is a positive experience for everyone involved</w:t>
      </w:r>
      <w:r>
        <w:t>.</w:t>
      </w:r>
    </w:p>
    <w:p w14:paraId="322FCCCF" w14:textId="41D47707" w:rsidR="007958D0" w:rsidRDefault="007958D0" w:rsidP="007958D0">
      <w:pPr>
        <w:contextualSpacing/>
      </w:pPr>
    </w:p>
    <w:p w14:paraId="6ED0E801" w14:textId="796929C6" w:rsidR="007958D0" w:rsidRDefault="00AE5B39" w:rsidP="007958D0">
      <w:pPr>
        <w:contextualSpacing/>
        <w:rPr>
          <w:noProof/>
        </w:rPr>
      </w:pPr>
      <w:r>
        <w:rPr>
          <w:noProof/>
          <w:color w:val="2B579A"/>
          <w:shd w:val="clear" w:color="auto" w:fill="E6E6E6"/>
        </w:rPr>
        <w:drawing>
          <wp:anchor distT="0" distB="0" distL="114300" distR="114300" simplePos="0" relativeHeight="251658251" behindDoc="0" locked="0" layoutInCell="1" allowOverlap="1" wp14:anchorId="7F16EBAF" wp14:editId="4DE086BC">
            <wp:simplePos x="0" y="0"/>
            <wp:positionH relativeFrom="column">
              <wp:posOffset>3537585</wp:posOffset>
            </wp:positionH>
            <wp:positionV relativeFrom="paragraph">
              <wp:posOffset>56515</wp:posOffset>
            </wp:positionV>
            <wp:extent cx="895350" cy="507365"/>
            <wp:effectExtent l="0" t="0" r="0" b="6985"/>
            <wp:wrapSquare wrapText="bothSides"/>
            <wp:docPr id="37" name="Picture 37"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let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95350" cy="507365"/>
                    </a:xfrm>
                    <a:prstGeom prst="rect">
                      <a:avLst/>
                    </a:prstGeom>
                  </pic:spPr>
                </pic:pic>
              </a:graphicData>
            </a:graphic>
            <wp14:sizeRelH relativeFrom="page">
              <wp14:pctWidth>0</wp14:pctWidth>
            </wp14:sizeRelH>
            <wp14:sizeRelV relativeFrom="page">
              <wp14:pctHeight>0</wp14:pctHeight>
            </wp14:sizeRelV>
          </wp:anchor>
        </w:drawing>
      </w:r>
      <w:r w:rsidR="007958D0" w:rsidRPr="00490F1F">
        <w:t>We look forward to receiving your application.</w:t>
      </w:r>
      <w:r w:rsidR="007958D0">
        <w:rPr>
          <w:noProof/>
        </w:rPr>
        <w:t xml:space="preserve"> </w:t>
      </w:r>
    </w:p>
    <w:p w14:paraId="657D29F5" w14:textId="0787A247" w:rsidR="00C73AE8" w:rsidRDefault="00C73AE8" w:rsidP="007958D0">
      <w:pPr>
        <w:contextualSpacing/>
      </w:pPr>
    </w:p>
    <w:p w14:paraId="5F616127" w14:textId="51F85513" w:rsidR="007958D0" w:rsidRDefault="007958D0" w:rsidP="007958D0">
      <w:pPr>
        <w:contextualSpacing/>
      </w:pPr>
    </w:p>
    <w:p w14:paraId="33C98E6E" w14:textId="77777777" w:rsidR="00AA7BB7" w:rsidRDefault="00AA7BB7" w:rsidP="007958D0">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themeColor="background1"/>
          <w:sz w:val="40"/>
          <w:szCs w:val="40"/>
        </w:rPr>
        <w:sectPr w:rsidR="00AA7BB7" w:rsidSect="003053D4">
          <w:headerReference w:type="default" r:id="rId26"/>
          <w:pgSz w:w="16838" w:h="11906" w:orient="landscape"/>
          <w:pgMar w:top="1134" w:right="851"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p>
    <w:p w14:paraId="7834B9D1" w14:textId="77777777" w:rsidR="00BE3684" w:rsidRDefault="00BE3684" w:rsidP="00A21ACD">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rPr>
      </w:pPr>
      <w:bookmarkStart w:id="19" w:name="_Toc122519422"/>
      <w:r>
        <w:rPr>
          <w:b w:val="0"/>
          <w:color w:val="FFFFFF"/>
          <w:sz w:val="40"/>
          <w:szCs w:val="40"/>
        </w:rPr>
        <w:lastRenderedPageBreak/>
        <w:t xml:space="preserve">A learning inspectorate: listening, learning and changing </w:t>
      </w:r>
      <w:proofErr w:type="gramStart"/>
      <w:r>
        <w:rPr>
          <w:b w:val="0"/>
          <w:color w:val="FFFFFF"/>
          <w:sz w:val="40"/>
          <w:szCs w:val="40"/>
        </w:rPr>
        <w:t>together</w:t>
      </w:r>
      <w:bookmarkEnd w:id="19"/>
      <w:proofErr w:type="gramEnd"/>
    </w:p>
    <w:p w14:paraId="19C9778C" w14:textId="77777777" w:rsidR="00BE3684" w:rsidRPr="00BE3684" w:rsidRDefault="00BE3684" w:rsidP="008142FF">
      <w:pPr>
        <w:rPr>
          <w:sz w:val="22"/>
          <w:szCs w:val="22"/>
        </w:rPr>
      </w:pPr>
    </w:p>
    <w:p w14:paraId="3B3ED966" w14:textId="1637D9B5" w:rsidR="00BE3684" w:rsidRPr="00F93DEE" w:rsidRDefault="00566CBB" w:rsidP="008142FF">
      <w:pPr>
        <w:rPr>
          <w:b/>
        </w:rPr>
      </w:pPr>
      <w:bookmarkStart w:id="20" w:name="_Hlk121990143"/>
      <w:bookmarkStart w:id="21" w:name="_Hlk121925637"/>
      <w:r w:rsidRPr="008142FF">
        <w:t xml:space="preserve">The COVID-19 pandemic has changed peoples’ lives and posed major challenges to our education system. </w:t>
      </w:r>
      <w:r w:rsidR="00B61AA1" w:rsidRPr="008142FF">
        <w:t xml:space="preserve">We’re very aware of its continued effect on families, professionals and everyone involved in education and training. </w:t>
      </w:r>
      <w:r w:rsidR="008715DA" w:rsidRPr="008142FF">
        <w:t xml:space="preserve">We’ve </w:t>
      </w:r>
      <w:r w:rsidR="008715DA" w:rsidRPr="004729F6">
        <w:t xml:space="preserve">seen remarkable and courageous contributions from those working in education and training in Wales. </w:t>
      </w:r>
      <w:r w:rsidR="008715DA" w:rsidRPr="007A5008">
        <w:t xml:space="preserve">There’s been an enormous effort </w:t>
      </w:r>
      <w:r w:rsidR="008F41C2" w:rsidRPr="007A5008">
        <w:t xml:space="preserve">to </w:t>
      </w:r>
      <w:r w:rsidR="0006046D" w:rsidRPr="007A5008">
        <w:t>revitalise the experience of learners</w:t>
      </w:r>
      <w:r w:rsidR="008715DA" w:rsidRPr="007A5008">
        <w:t xml:space="preserve"> </w:t>
      </w:r>
      <w:r w:rsidR="008F41C2" w:rsidRPr="007A5008">
        <w:t xml:space="preserve">and education providers are working </w:t>
      </w:r>
      <w:r w:rsidR="00EA6887" w:rsidRPr="007A5008">
        <w:t xml:space="preserve">hard </w:t>
      </w:r>
      <w:r w:rsidR="008F41C2" w:rsidRPr="007A5008">
        <w:t xml:space="preserve">to minimise the pandemic’s impact on children, young </w:t>
      </w:r>
      <w:proofErr w:type="gramStart"/>
      <w:r w:rsidR="008F41C2" w:rsidRPr="007A5008">
        <w:t>people</w:t>
      </w:r>
      <w:proofErr w:type="gramEnd"/>
      <w:r w:rsidR="008F41C2" w:rsidRPr="007A5008">
        <w:t xml:space="preserve"> and learners of all ages</w:t>
      </w:r>
      <w:r w:rsidR="00EA6887" w:rsidRPr="007A5008">
        <w:t>.</w:t>
      </w:r>
    </w:p>
    <w:bookmarkEnd w:id="20"/>
    <w:p w14:paraId="617C4408" w14:textId="77777777" w:rsidR="0011318A" w:rsidRPr="00F93DEE" w:rsidRDefault="0011318A" w:rsidP="008142FF">
      <w:pPr>
        <w:pStyle w:val="CommentText"/>
      </w:pPr>
    </w:p>
    <w:p w14:paraId="09417C79" w14:textId="29D55A12" w:rsidR="008D7F3F" w:rsidRPr="008142FF" w:rsidRDefault="00A01E54" w:rsidP="008D7F3F">
      <w:pPr>
        <w:pStyle w:val="CommentText"/>
        <w:rPr>
          <w:sz w:val="24"/>
          <w:szCs w:val="24"/>
        </w:rPr>
      </w:pPr>
      <w:r w:rsidRPr="007A5008">
        <w:rPr>
          <w:sz w:val="24"/>
          <w:szCs w:val="24"/>
        </w:rPr>
        <w:t>In 2022</w:t>
      </w:r>
      <w:r w:rsidR="00BC0101" w:rsidRPr="007A5008">
        <w:rPr>
          <w:sz w:val="24"/>
          <w:szCs w:val="24"/>
        </w:rPr>
        <w:t>,</w:t>
      </w:r>
      <w:r w:rsidRPr="007A5008">
        <w:rPr>
          <w:sz w:val="24"/>
          <w:szCs w:val="24"/>
        </w:rPr>
        <w:t xml:space="preserve"> we returned to</w:t>
      </w:r>
      <w:r w:rsidR="00452EA1" w:rsidRPr="007A5008">
        <w:rPr>
          <w:sz w:val="24"/>
          <w:szCs w:val="24"/>
        </w:rPr>
        <w:t xml:space="preserve"> on-site</w:t>
      </w:r>
      <w:r w:rsidRPr="007A5008">
        <w:rPr>
          <w:sz w:val="24"/>
          <w:szCs w:val="24"/>
        </w:rPr>
        <w:t xml:space="preserve"> </w:t>
      </w:r>
      <w:proofErr w:type="gramStart"/>
      <w:r w:rsidRPr="007A5008">
        <w:rPr>
          <w:sz w:val="24"/>
          <w:szCs w:val="24"/>
        </w:rPr>
        <w:t>inspection</w:t>
      </w:r>
      <w:proofErr w:type="gramEnd"/>
      <w:r w:rsidR="00D069F7" w:rsidRPr="007A5008">
        <w:rPr>
          <w:sz w:val="24"/>
          <w:szCs w:val="24"/>
        </w:rPr>
        <w:t xml:space="preserve"> </w:t>
      </w:r>
      <w:r w:rsidR="008D7F3F" w:rsidRPr="007A5008">
        <w:rPr>
          <w:sz w:val="24"/>
          <w:szCs w:val="24"/>
        </w:rPr>
        <w:t>and we have increased the rate of core inspection to complete the cycle for inspections</w:t>
      </w:r>
      <w:r w:rsidR="00753BF7" w:rsidRPr="007A5008">
        <w:rPr>
          <w:sz w:val="24"/>
          <w:szCs w:val="24"/>
        </w:rPr>
        <w:t xml:space="preserve">. </w:t>
      </w:r>
      <w:r w:rsidR="008D7F3F" w:rsidRPr="007A5008">
        <w:rPr>
          <w:sz w:val="24"/>
          <w:szCs w:val="24"/>
        </w:rPr>
        <w:t>We made some significant changes to our inspection arrangements to lower the stakes of inspection and drive more improvement</w:t>
      </w:r>
      <w:r w:rsidR="00753BF7" w:rsidRPr="007A5008">
        <w:rPr>
          <w:sz w:val="24"/>
          <w:szCs w:val="24"/>
        </w:rPr>
        <w:t xml:space="preserve">. </w:t>
      </w:r>
      <w:r w:rsidR="008D7F3F" w:rsidRPr="007A5008">
        <w:rPr>
          <w:sz w:val="24"/>
          <w:szCs w:val="24"/>
        </w:rPr>
        <w:t>These include the removal of summative grading and an increased role for the nominee. We’re committed to making our work a positive experience and having more impact through our work.</w:t>
      </w:r>
    </w:p>
    <w:p w14:paraId="1EB5D5A4" w14:textId="3050F5AA" w:rsidR="008A46F2" w:rsidRPr="008142FF" w:rsidRDefault="008A46F2" w:rsidP="008142FF">
      <w:pPr>
        <w:pStyle w:val="CommentText"/>
        <w:rPr>
          <w:sz w:val="24"/>
          <w:szCs w:val="24"/>
        </w:rPr>
      </w:pPr>
    </w:p>
    <w:p w14:paraId="6C29C74B" w14:textId="19CF6888" w:rsidR="008A46F2" w:rsidRPr="008142FF" w:rsidRDefault="008A46F2" w:rsidP="008142FF">
      <w:pPr>
        <w:pStyle w:val="CommentText"/>
        <w:rPr>
          <w:sz w:val="24"/>
          <w:szCs w:val="24"/>
        </w:rPr>
      </w:pPr>
    </w:p>
    <w:p w14:paraId="56C96CE5" w14:textId="0E3755F7" w:rsidR="008A46F2" w:rsidRPr="008142FF" w:rsidRDefault="008A46F2" w:rsidP="008142FF">
      <w:pPr>
        <w:pStyle w:val="CommentText"/>
        <w:rPr>
          <w:sz w:val="24"/>
          <w:szCs w:val="24"/>
        </w:rPr>
      </w:pPr>
      <w:r w:rsidRPr="008142FF">
        <w:rPr>
          <w:b/>
          <w:bCs/>
          <w:sz w:val="24"/>
          <w:szCs w:val="24"/>
        </w:rPr>
        <w:t xml:space="preserve">Supporting renewal and reform: </w:t>
      </w:r>
      <w:r w:rsidR="0011318A" w:rsidRPr="008142FF">
        <w:rPr>
          <w:sz w:val="24"/>
          <w:szCs w:val="24"/>
        </w:rPr>
        <w:t>We’ll make sure that Estyn’s voice and experience is felt across a range of developments to the Welsh education sector. W</w:t>
      </w:r>
      <w:r w:rsidRPr="008142FF">
        <w:rPr>
          <w:sz w:val="24"/>
          <w:szCs w:val="24"/>
        </w:rPr>
        <w:t xml:space="preserve">e </w:t>
      </w:r>
      <w:r w:rsidR="00581432">
        <w:rPr>
          <w:sz w:val="24"/>
          <w:szCs w:val="24"/>
        </w:rPr>
        <w:t xml:space="preserve">established </w:t>
      </w:r>
      <w:r w:rsidRPr="008142FF">
        <w:rPr>
          <w:sz w:val="24"/>
          <w:szCs w:val="24"/>
        </w:rPr>
        <w:t>a framework of activity that aligns with the changes to education and training in Wales</w:t>
      </w:r>
      <w:r w:rsidR="0011318A" w:rsidRPr="008142FF">
        <w:rPr>
          <w:sz w:val="24"/>
          <w:szCs w:val="24"/>
        </w:rPr>
        <w:t xml:space="preserve"> and continue </w:t>
      </w:r>
      <w:r w:rsidRPr="008142FF">
        <w:rPr>
          <w:sz w:val="24"/>
          <w:szCs w:val="24"/>
        </w:rPr>
        <w:t xml:space="preserve">to be sensitive to the challenges facing education and training providers and their communities. </w:t>
      </w:r>
    </w:p>
    <w:p w14:paraId="086382E8" w14:textId="77777777" w:rsidR="008A46F2" w:rsidRPr="008142FF" w:rsidRDefault="008A46F2" w:rsidP="008142FF">
      <w:pPr>
        <w:pStyle w:val="CommentText"/>
        <w:rPr>
          <w:sz w:val="24"/>
          <w:szCs w:val="24"/>
        </w:rPr>
      </w:pPr>
    </w:p>
    <w:p w14:paraId="6CA1BF77" w14:textId="77777777" w:rsidR="008A46F2" w:rsidRPr="008142FF" w:rsidRDefault="008A46F2" w:rsidP="008142FF">
      <w:pPr>
        <w:pStyle w:val="CommentText"/>
        <w:rPr>
          <w:sz w:val="24"/>
          <w:szCs w:val="24"/>
        </w:rPr>
      </w:pPr>
      <w:r w:rsidRPr="008142FF">
        <w:rPr>
          <w:sz w:val="24"/>
          <w:szCs w:val="24"/>
        </w:rPr>
        <w:t>We will:</w:t>
      </w:r>
    </w:p>
    <w:p w14:paraId="143B397C" w14:textId="77777777" w:rsidR="008A46F2" w:rsidRPr="008142FF" w:rsidRDefault="008A46F2" w:rsidP="008142FF">
      <w:pPr>
        <w:pStyle w:val="CommentText"/>
        <w:rPr>
          <w:sz w:val="24"/>
          <w:szCs w:val="24"/>
        </w:rPr>
      </w:pPr>
    </w:p>
    <w:p w14:paraId="58AAC8F6" w14:textId="2AEC6C9F" w:rsidR="00452EA1" w:rsidRPr="007A5008" w:rsidRDefault="00452EA1" w:rsidP="008142FF">
      <w:pPr>
        <w:pStyle w:val="CommentText"/>
        <w:numPr>
          <w:ilvl w:val="0"/>
          <w:numId w:val="41"/>
        </w:numPr>
        <w:rPr>
          <w:sz w:val="24"/>
          <w:szCs w:val="24"/>
        </w:rPr>
      </w:pPr>
      <w:bookmarkStart w:id="22" w:name="_Hlk122517660"/>
      <w:r w:rsidRPr="007A5008">
        <w:rPr>
          <w:sz w:val="24"/>
          <w:szCs w:val="24"/>
        </w:rPr>
        <w:t xml:space="preserve">further develop our role as a key source of expertise, fresh </w:t>
      </w:r>
      <w:proofErr w:type="gramStart"/>
      <w:r w:rsidRPr="007A5008">
        <w:rPr>
          <w:sz w:val="24"/>
          <w:szCs w:val="24"/>
        </w:rPr>
        <w:t>thinking</w:t>
      </w:r>
      <w:proofErr w:type="gramEnd"/>
      <w:r w:rsidRPr="007A5008">
        <w:rPr>
          <w:sz w:val="24"/>
          <w:szCs w:val="24"/>
        </w:rPr>
        <w:t xml:space="preserve"> and effective practice in the field of education and training policy</w:t>
      </w:r>
    </w:p>
    <w:p w14:paraId="3F190A43" w14:textId="78566A06" w:rsidR="008A46F2" w:rsidRPr="007A5008" w:rsidRDefault="0011318A" w:rsidP="008142FF">
      <w:pPr>
        <w:pStyle w:val="CommentText"/>
        <w:numPr>
          <w:ilvl w:val="0"/>
          <w:numId w:val="41"/>
        </w:numPr>
        <w:rPr>
          <w:sz w:val="24"/>
          <w:szCs w:val="24"/>
        </w:rPr>
      </w:pPr>
      <w:r w:rsidRPr="007A5008">
        <w:rPr>
          <w:sz w:val="24"/>
          <w:szCs w:val="24"/>
        </w:rPr>
        <w:t xml:space="preserve">continue to focus on support, particularly on key themes, including rolling out the new curriculum and </w:t>
      </w:r>
      <w:r w:rsidR="00A6563B" w:rsidRPr="007A5008">
        <w:rPr>
          <w:sz w:val="24"/>
          <w:szCs w:val="24"/>
        </w:rPr>
        <w:t>a</w:t>
      </w:r>
      <w:r w:rsidRPr="007A5008">
        <w:rPr>
          <w:sz w:val="24"/>
          <w:szCs w:val="24"/>
        </w:rPr>
        <w:t xml:space="preserve">dditional </w:t>
      </w:r>
      <w:r w:rsidR="00A6563B" w:rsidRPr="007A5008">
        <w:rPr>
          <w:sz w:val="24"/>
          <w:szCs w:val="24"/>
        </w:rPr>
        <w:t>l</w:t>
      </w:r>
      <w:r w:rsidRPr="007A5008">
        <w:rPr>
          <w:sz w:val="24"/>
          <w:szCs w:val="24"/>
        </w:rPr>
        <w:t xml:space="preserve">earning </w:t>
      </w:r>
      <w:r w:rsidR="00A6563B" w:rsidRPr="007A5008">
        <w:rPr>
          <w:sz w:val="24"/>
          <w:szCs w:val="24"/>
        </w:rPr>
        <w:t>n</w:t>
      </w:r>
      <w:r w:rsidRPr="007A5008">
        <w:rPr>
          <w:sz w:val="24"/>
          <w:szCs w:val="24"/>
        </w:rPr>
        <w:t xml:space="preserve">eeds </w:t>
      </w:r>
      <w:proofErr w:type="gramStart"/>
      <w:r w:rsidRPr="007A5008">
        <w:rPr>
          <w:sz w:val="24"/>
          <w:szCs w:val="24"/>
        </w:rPr>
        <w:t>reform</w:t>
      </w:r>
      <w:proofErr w:type="gramEnd"/>
    </w:p>
    <w:p w14:paraId="3EAB795E" w14:textId="5B9B5E0A" w:rsidR="008A46F2" w:rsidRPr="007A5008" w:rsidRDefault="008A46F2" w:rsidP="008142FF">
      <w:pPr>
        <w:pStyle w:val="CommentText"/>
        <w:numPr>
          <w:ilvl w:val="0"/>
          <w:numId w:val="41"/>
        </w:numPr>
        <w:rPr>
          <w:sz w:val="24"/>
          <w:szCs w:val="24"/>
        </w:rPr>
      </w:pPr>
      <w:r w:rsidRPr="007A5008">
        <w:rPr>
          <w:sz w:val="24"/>
          <w:szCs w:val="24"/>
        </w:rPr>
        <w:t>work with the Welsh Government</w:t>
      </w:r>
      <w:r w:rsidR="00221DC4" w:rsidRPr="007A5008">
        <w:rPr>
          <w:sz w:val="24"/>
          <w:szCs w:val="24"/>
        </w:rPr>
        <w:t xml:space="preserve">, the new Commission for Tertiary Education and Research and </w:t>
      </w:r>
      <w:r w:rsidRPr="007A5008">
        <w:rPr>
          <w:sz w:val="24"/>
          <w:szCs w:val="24"/>
        </w:rPr>
        <w:t xml:space="preserve">our stakeholders to support post-compulsory education and training </w:t>
      </w:r>
      <w:proofErr w:type="gramStart"/>
      <w:r w:rsidRPr="007A5008">
        <w:rPr>
          <w:sz w:val="24"/>
          <w:szCs w:val="24"/>
        </w:rPr>
        <w:t>reform</w:t>
      </w:r>
      <w:proofErr w:type="gramEnd"/>
    </w:p>
    <w:p w14:paraId="1A9DAAA0" w14:textId="78ED20A1" w:rsidR="0011318A" w:rsidRPr="007A5008" w:rsidRDefault="00753BF7" w:rsidP="00B574BA">
      <w:pPr>
        <w:pStyle w:val="CommentText"/>
        <w:numPr>
          <w:ilvl w:val="0"/>
          <w:numId w:val="41"/>
        </w:numPr>
        <w:rPr>
          <w:sz w:val="24"/>
          <w:szCs w:val="24"/>
        </w:rPr>
      </w:pPr>
      <w:r w:rsidRPr="007A5008">
        <w:rPr>
          <w:sz w:val="24"/>
          <w:szCs w:val="24"/>
        </w:rPr>
        <w:t>p</w:t>
      </w:r>
      <w:r w:rsidR="003F726B" w:rsidRPr="007A5008">
        <w:rPr>
          <w:sz w:val="24"/>
          <w:szCs w:val="24"/>
        </w:rPr>
        <w:t>ilot our new 2024 inspection arrangements in preparation for roll-out in September 2</w:t>
      </w:r>
      <w:r w:rsidR="00B574BA" w:rsidRPr="007A5008">
        <w:rPr>
          <w:sz w:val="24"/>
          <w:szCs w:val="24"/>
        </w:rPr>
        <w:t>024</w:t>
      </w:r>
    </w:p>
    <w:p w14:paraId="05DA21B1" w14:textId="759F58FE" w:rsidR="008A46F2" w:rsidRPr="007A5008" w:rsidRDefault="0011318A" w:rsidP="008A46F2">
      <w:pPr>
        <w:pStyle w:val="CommentText"/>
        <w:numPr>
          <w:ilvl w:val="0"/>
          <w:numId w:val="41"/>
        </w:numPr>
        <w:rPr>
          <w:sz w:val="24"/>
          <w:szCs w:val="24"/>
        </w:rPr>
      </w:pPr>
      <w:r w:rsidRPr="007A5008">
        <w:rPr>
          <w:sz w:val="24"/>
          <w:szCs w:val="24"/>
        </w:rPr>
        <w:t xml:space="preserve">continue </w:t>
      </w:r>
      <w:r w:rsidR="008A46F2" w:rsidRPr="007A5008">
        <w:rPr>
          <w:sz w:val="24"/>
          <w:szCs w:val="24"/>
        </w:rPr>
        <w:t>joint inspections of non-maintained provision with Care Inspectorate Wales</w:t>
      </w:r>
    </w:p>
    <w:p w14:paraId="1C4B37D4" w14:textId="77777777" w:rsidR="008A46F2" w:rsidRPr="007A5008" w:rsidRDefault="008A46F2" w:rsidP="008A46F2">
      <w:pPr>
        <w:pStyle w:val="CommentText"/>
        <w:numPr>
          <w:ilvl w:val="0"/>
          <w:numId w:val="41"/>
        </w:numPr>
        <w:rPr>
          <w:sz w:val="24"/>
          <w:szCs w:val="24"/>
        </w:rPr>
      </w:pPr>
      <w:r w:rsidRPr="007A5008">
        <w:rPr>
          <w:sz w:val="24"/>
          <w:szCs w:val="24"/>
        </w:rPr>
        <w:t xml:space="preserve">continue to monitor schools causing </w:t>
      </w:r>
      <w:proofErr w:type="gramStart"/>
      <w:r w:rsidRPr="007A5008">
        <w:rPr>
          <w:sz w:val="24"/>
          <w:szCs w:val="24"/>
        </w:rPr>
        <w:t>concern</w:t>
      </w:r>
      <w:proofErr w:type="gramEnd"/>
    </w:p>
    <w:p w14:paraId="7E4364FB" w14:textId="711D172B" w:rsidR="00A26F91" w:rsidRPr="007A5008" w:rsidRDefault="00A26F91" w:rsidP="008A46F2">
      <w:pPr>
        <w:pStyle w:val="CommentText"/>
        <w:numPr>
          <w:ilvl w:val="0"/>
          <w:numId w:val="41"/>
        </w:numPr>
        <w:rPr>
          <w:sz w:val="24"/>
          <w:szCs w:val="24"/>
        </w:rPr>
      </w:pPr>
      <w:r w:rsidRPr="007A5008">
        <w:rPr>
          <w:sz w:val="24"/>
          <w:szCs w:val="24"/>
        </w:rPr>
        <w:t xml:space="preserve">continue with our range of work to support the ongoing registration of independent </w:t>
      </w:r>
      <w:proofErr w:type="gramStart"/>
      <w:r w:rsidRPr="007A5008">
        <w:rPr>
          <w:sz w:val="24"/>
          <w:szCs w:val="24"/>
        </w:rPr>
        <w:t>schools</w:t>
      </w:r>
      <w:proofErr w:type="gramEnd"/>
    </w:p>
    <w:p w14:paraId="11BF8CCC" w14:textId="79518B7F" w:rsidR="0011318A" w:rsidRPr="007A5008" w:rsidRDefault="008A46F2" w:rsidP="008A46F2">
      <w:pPr>
        <w:pStyle w:val="CommentText"/>
        <w:numPr>
          <w:ilvl w:val="0"/>
          <w:numId w:val="41"/>
        </w:numPr>
        <w:rPr>
          <w:sz w:val="24"/>
          <w:szCs w:val="24"/>
        </w:rPr>
      </w:pPr>
      <w:r w:rsidRPr="007A5008">
        <w:rPr>
          <w:sz w:val="24"/>
          <w:szCs w:val="24"/>
        </w:rPr>
        <w:t>continue with our programme of thematic work and sharing insights</w:t>
      </w:r>
      <w:r w:rsidR="0011318A" w:rsidRPr="007A5008">
        <w:rPr>
          <w:sz w:val="24"/>
          <w:szCs w:val="24"/>
        </w:rPr>
        <w:t xml:space="preserve"> and examples of good practice we see across </w:t>
      </w:r>
      <w:proofErr w:type="gramStart"/>
      <w:r w:rsidR="0011318A" w:rsidRPr="007A5008">
        <w:rPr>
          <w:sz w:val="24"/>
          <w:szCs w:val="24"/>
        </w:rPr>
        <w:t>Wales</w:t>
      </w:r>
      <w:proofErr w:type="gramEnd"/>
    </w:p>
    <w:p w14:paraId="3DF1DF54" w14:textId="77777777" w:rsidR="008A46F2" w:rsidRPr="007A5008" w:rsidRDefault="008A46F2" w:rsidP="008A46F2">
      <w:pPr>
        <w:pStyle w:val="CommentText"/>
        <w:numPr>
          <w:ilvl w:val="0"/>
          <w:numId w:val="41"/>
        </w:numPr>
        <w:rPr>
          <w:sz w:val="24"/>
          <w:szCs w:val="24"/>
        </w:rPr>
      </w:pPr>
      <w:r w:rsidRPr="007A5008">
        <w:rPr>
          <w:sz w:val="24"/>
          <w:szCs w:val="24"/>
        </w:rPr>
        <w:t xml:space="preserve">build on our excellent joint working and cooperation with inspectorates in Wales, the UK and further </w:t>
      </w:r>
      <w:proofErr w:type="gramStart"/>
      <w:r w:rsidRPr="007A5008">
        <w:rPr>
          <w:sz w:val="24"/>
          <w:szCs w:val="24"/>
        </w:rPr>
        <w:t>afield</w:t>
      </w:r>
      <w:proofErr w:type="gramEnd"/>
    </w:p>
    <w:p w14:paraId="6416F944" w14:textId="77777777" w:rsidR="00942CF8" w:rsidRPr="007A5008" w:rsidRDefault="00942CF8" w:rsidP="00942CF8">
      <w:pPr>
        <w:pStyle w:val="ListParagraph"/>
        <w:numPr>
          <w:ilvl w:val="0"/>
          <w:numId w:val="41"/>
        </w:numPr>
        <w:rPr>
          <w:rFonts w:ascii="Arial" w:hAnsi="Arial" w:cs="Arial"/>
          <w:sz w:val="24"/>
          <w:szCs w:val="24"/>
        </w:rPr>
      </w:pPr>
      <w:r w:rsidRPr="007A5008">
        <w:rPr>
          <w:rFonts w:ascii="Arial" w:hAnsi="Arial" w:cs="Arial"/>
          <w:sz w:val="24"/>
          <w:szCs w:val="24"/>
        </w:rPr>
        <w:t xml:space="preserve">start our inspection cycle of youth work </w:t>
      </w:r>
      <w:proofErr w:type="gramStart"/>
      <w:r w:rsidRPr="007A5008">
        <w:rPr>
          <w:rFonts w:ascii="Arial" w:hAnsi="Arial" w:cs="Arial"/>
          <w:sz w:val="24"/>
          <w:szCs w:val="24"/>
        </w:rPr>
        <w:t>providers</w:t>
      </w:r>
      <w:proofErr w:type="gramEnd"/>
      <w:r w:rsidRPr="007A5008">
        <w:rPr>
          <w:rFonts w:ascii="Arial" w:hAnsi="Arial" w:cs="Arial"/>
          <w:sz w:val="24"/>
          <w:szCs w:val="24"/>
        </w:rPr>
        <w:t xml:space="preserve"> </w:t>
      </w:r>
    </w:p>
    <w:p w14:paraId="01EEB48A" w14:textId="77777777" w:rsidR="00942CF8" w:rsidRPr="008142FF" w:rsidRDefault="00942CF8" w:rsidP="009C71F8">
      <w:pPr>
        <w:pStyle w:val="CommentText"/>
        <w:ind w:left="720"/>
        <w:rPr>
          <w:sz w:val="24"/>
          <w:szCs w:val="24"/>
        </w:rPr>
      </w:pPr>
    </w:p>
    <w:p w14:paraId="44E9EC9E" w14:textId="77777777" w:rsidR="008A46F2" w:rsidRPr="008142FF" w:rsidRDefault="008A46F2" w:rsidP="00AC3A67">
      <w:pPr>
        <w:pStyle w:val="CommentText"/>
        <w:rPr>
          <w:sz w:val="24"/>
          <w:szCs w:val="24"/>
        </w:rPr>
      </w:pPr>
    </w:p>
    <w:bookmarkEnd w:id="22"/>
    <w:p w14:paraId="40A3B4BB" w14:textId="03E0BDDA" w:rsidR="00452EA1" w:rsidRPr="008142FF" w:rsidRDefault="00BE3684" w:rsidP="00452EA1">
      <w:r w:rsidRPr="008142FF">
        <w:rPr>
          <w:b/>
          <w:bCs/>
        </w:rPr>
        <w:t>2024 and beyond</w:t>
      </w:r>
      <w:r w:rsidR="00722CC6" w:rsidRPr="008142FF">
        <w:t xml:space="preserve"> -</w:t>
      </w:r>
      <w:r w:rsidR="00722CC6" w:rsidRPr="008142FF">
        <w:rPr>
          <w:b/>
          <w:bCs/>
        </w:rPr>
        <w:t xml:space="preserve"> </w:t>
      </w:r>
      <w:r w:rsidRPr="008142FF">
        <w:rPr>
          <w:lang w:val="en"/>
        </w:rPr>
        <w:t>Inspection will always bring a vital, independent perspective to assuring the quality and standards in schools</w:t>
      </w:r>
      <w:r w:rsidR="69227B56" w:rsidRPr="008142FF">
        <w:rPr>
          <w:lang w:val="en"/>
        </w:rPr>
        <w:t xml:space="preserve"> and other providers</w:t>
      </w:r>
      <w:r w:rsidRPr="008142FF">
        <w:rPr>
          <w:lang w:val="en"/>
        </w:rPr>
        <w:t xml:space="preserve">. But as the changes in education </w:t>
      </w:r>
      <w:r w:rsidR="1B25C2C7" w:rsidRPr="008142FF">
        <w:rPr>
          <w:lang w:val="en"/>
        </w:rPr>
        <w:t xml:space="preserve">and training in Wales </w:t>
      </w:r>
      <w:r w:rsidRPr="008142FF">
        <w:rPr>
          <w:lang w:val="en"/>
        </w:rPr>
        <w:t xml:space="preserve">evolve and </w:t>
      </w:r>
      <w:r w:rsidR="00452EA1" w:rsidRPr="008142FF">
        <w:rPr>
          <w:lang w:val="en"/>
        </w:rPr>
        <w:t>providers</w:t>
      </w:r>
      <w:r w:rsidRPr="008142FF">
        <w:rPr>
          <w:lang w:val="en"/>
        </w:rPr>
        <w:t xml:space="preserve"> mature in their approach to improvement, </w:t>
      </w:r>
      <w:r w:rsidR="00452EA1" w:rsidRPr="008142FF">
        <w:rPr>
          <w:lang w:val="en"/>
        </w:rPr>
        <w:t xml:space="preserve">we </w:t>
      </w:r>
      <w:r w:rsidR="00EC22FE">
        <w:rPr>
          <w:lang w:val="en"/>
        </w:rPr>
        <w:t>have adapted our arrangements</w:t>
      </w:r>
      <w:r w:rsidR="00452EA1" w:rsidRPr="008142FF">
        <w:rPr>
          <w:lang w:val="en"/>
        </w:rPr>
        <w:t xml:space="preserve"> from September 2024 to complement the national approach to evaluation and improvement that: </w:t>
      </w:r>
    </w:p>
    <w:p w14:paraId="6359310A" w14:textId="77777777" w:rsidR="00452EA1" w:rsidRPr="008142FF" w:rsidRDefault="00452EA1" w:rsidP="00452EA1">
      <w:pPr>
        <w:pStyle w:val="CommentText"/>
        <w:rPr>
          <w:sz w:val="24"/>
          <w:szCs w:val="24"/>
        </w:rPr>
      </w:pPr>
    </w:p>
    <w:p w14:paraId="6FBB34EE" w14:textId="77777777" w:rsidR="00452EA1" w:rsidRPr="008142FF" w:rsidRDefault="00452EA1" w:rsidP="00452EA1">
      <w:pPr>
        <w:pStyle w:val="CommentText"/>
        <w:numPr>
          <w:ilvl w:val="0"/>
          <w:numId w:val="43"/>
        </w:numPr>
        <w:rPr>
          <w:sz w:val="24"/>
          <w:szCs w:val="24"/>
        </w:rPr>
      </w:pPr>
      <w:r w:rsidRPr="008142FF">
        <w:rPr>
          <w:sz w:val="24"/>
          <w:szCs w:val="24"/>
        </w:rPr>
        <w:t xml:space="preserve">are more </w:t>
      </w:r>
      <w:proofErr w:type="gramStart"/>
      <w:r w:rsidRPr="008142FF">
        <w:rPr>
          <w:sz w:val="24"/>
          <w:szCs w:val="24"/>
        </w:rPr>
        <w:t>frequent</w:t>
      </w:r>
      <w:proofErr w:type="gramEnd"/>
    </w:p>
    <w:p w14:paraId="7BEA88AA" w14:textId="77777777" w:rsidR="00452EA1" w:rsidRPr="008142FF" w:rsidRDefault="00452EA1" w:rsidP="00452EA1">
      <w:pPr>
        <w:pStyle w:val="CommentText"/>
        <w:numPr>
          <w:ilvl w:val="0"/>
          <w:numId w:val="43"/>
        </w:numPr>
        <w:rPr>
          <w:sz w:val="24"/>
          <w:szCs w:val="24"/>
        </w:rPr>
      </w:pPr>
      <w:r w:rsidRPr="008142FF">
        <w:rPr>
          <w:sz w:val="24"/>
          <w:szCs w:val="24"/>
        </w:rPr>
        <w:t>align with and continue to support the implementation of Curriculum for Wales</w:t>
      </w:r>
    </w:p>
    <w:p w14:paraId="6F89EBD9" w14:textId="77777777" w:rsidR="00452EA1" w:rsidRPr="008142FF" w:rsidRDefault="00452EA1" w:rsidP="00452EA1">
      <w:pPr>
        <w:pStyle w:val="CommentText"/>
        <w:numPr>
          <w:ilvl w:val="0"/>
          <w:numId w:val="43"/>
        </w:numPr>
        <w:rPr>
          <w:sz w:val="24"/>
          <w:szCs w:val="24"/>
        </w:rPr>
      </w:pPr>
      <w:r w:rsidRPr="008142FF">
        <w:rPr>
          <w:sz w:val="24"/>
          <w:szCs w:val="24"/>
        </w:rPr>
        <w:t xml:space="preserve">put sustained improvement at the core of the education and training </w:t>
      </w:r>
      <w:proofErr w:type="gramStart"/>
      <w:r w:rsidRPr="008142FF">
        <w:rPr>
          <w:sz w:val="24"/>
          <w:szCs w:val="24"/>
        </w:rPr>
        <w:t>system</w:t>
      </w:r>
      <w:proofErr w:type="gramEnd"/>
    </w:p>
    <w:p w14:paraId="1929DB0C" w14:textId="77777777" w:rsidR="00452EA1" w:rsidRPr="008142FF" w:rsidRDefault="00452EA1" w:rsidP="00452EA1">
      <w:pPr>
        <w:pStyle w:val="CommentText"/>
      </w:pPr>
    </w:p>
    <w:p w14:paraId="38CA3F3B" w14:textId="30D463A7" w:rsidR="00BE3684" w:rsidRPr="008142FF" w:rsidRDefault="2DEDDB5B" w:rsidP="00BE3684">
      <w:pPr>
        <w:rPr>
          <w:lang w:val="en"/>
        </w:rPr>
      </w:pPr>
      <w:bookmarkStart w:id="23" w:name="_Hlk122517676"/>
      <w:r w:rsidRPr="008142FF">
        <w:rPr>
          <w:lang w:val="en"/>
        </w:rPr>
        <w:t>With the post-16 education and training reforms</w:t>
      </w:r>
      <w:r w:rsidR="00434249" w:rsidRPr="008142FF">
        <w:rPr>
          <w:lang w:val="en"/>
        </w:rPr>
        <w:t xml:space="preserve"> </w:t>
      </w:r>
      <w:r w:rsidR="2DA322F0" w:rsidRPr="008142FF">
        <w:rPr>
          <w:lang w:val="en"/>
        </w:rPr>
        <w:t xml:space="preserve">through the </w:t>
      </w:r>
      <w:r w:rsidR="4D3B323B" w:rsidRPr="008142FF">
        <w:rPr>
          <w:lang w:val="en"/>
        </w:rPr>
        <w:t>establishment</w:t>
      </w:r>
      <w:r w:rsidR="6EE9EFFD" w:rsidRPr="008142FF">
        <w:rPr>
          <w:lang w:val="en"/>
        </w:rPr>
        <w:t xml:space="preserve"> of the Commission for Tertiary Education and </w:t>
      </w:r>
      <w:r w:rsidR="00517F6E" w:rsidRPr="008142FF">
        <w:rPr>
          <w:lang w:val="en"/>
        </w:rPr>
        <w:t>Research</w:t>
      </w:r>
      <w:r w:rsidR="6EE9EFFD" w:rsidRPr="008142FF">
        <w:rPr>
          <w:lang w:val="en"/>
        </w:rPr>
        <w:t>, we will be evol</w:t>
      </w:r>
      <w:r w:rsidR="33F2E323" w:rsidRPr="008142FF">
        <w:rPr>
          <w:lang w:val="en"/>
        </w:rPr>
        <w:t>ving and developing our inspection arrangements with our post-16 stakeholders</w:t>
      </w:r>
      <w:r w:rsidR="47F5CCA7" w:rsidRPr="008142FF">
        <w:rPr>
          <w:lang w:val="en"/>
        </w:rPr>
        <w:t>.</w:t>
      </w:r>
    </w:p>
    <w:p w14:paraId="41E88FB4" w14:textId="77777777" w:rsidR="00BE3684" w:rsidRPr="008142FF" w:rsidRDefault="00BE3684" w:rsidP="00BE3684"/>
    <w:bookmarkEnd w:id="23"/>
    <w:p w14:paraId="11DDBAFE" w14:textId="32FED5DA" w:rsidR="00BE3684" w:rsidRPr="00722CC6" w:rsidRDefault="00BE3684" w:rsidP="00BE3684">
      <w:r w:rsidRPr="008142FF">
        <w:t xml:space="preserve">Want to know more?  Visit: </w:t>
      </w:r>
      <w:hyperlink r:id="rId27" w:history="1">
        <w:r w:rsidR="008715DA" w:rsidRPr="008142FF">
          <w:rPr>
            <w:rStyle w:val="Hyperlink"/>
          </w:rPr>
          <w:t>https://www.estyn.gov.wales/about-us</w:t>
        </w:r>
      </w:hyperlink>
      <w:r w:rsidR="008715DA" w:rsidRPr="008142FF" w:rsidDel="008715DA">
        <w:t xml:space="preserve"> </w:t>
      </w:r>
    </w:p>
    <w:bookmarkEnd w:id="21"/>
    <w:p w14:paraId="025B6A82" w14:textId="77777777" w:rsidR="00BE3684" w:rsidRPr="00BE3684" w:rsidRDefault="00BE3684" w:rsidP="003677BD">
      <w:pPr>
        <w:sectPr w:rsidR="00BE3684" w:rsidRPr="00BE3684" w:rsidSect="008F6582">
          <w:headerReference w:type="default" r:id="rId28"/>
          <w:pgSz w:w="16838" w:h="11906" w:orient="landscape"/>
          <w:pgMar w:top="1134" w:right="851"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p>
    <w:p w14:paraId="0811B49A" w14:textId="05225EF7" w:rsidR="009240E0" w:rsidRPr="00A21ACD" w:rsidRDefault="007166C2" w:rsidP="00A21ACD">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rPr>
      </w:pPr>
      <w:bookmarkStart w:id="24" w:name="_Toc122519423"/>
      <w:r>
        <w:rPr>
          <w:noProof/>
          <w:color w:val="2B579A"/>
          <w:shd w:val="clear" w:color="auto" w:fill="E6E6E6"/>
        </w:rPr>
        <w:lastRenderedPageBreak/>
        <w:drawing>
          <wp:anchor distT="0" distB="0" distL="114300" distR="114300" simplePos="0" relativeHeight="251658257" behindDoc="0" locked="0" layoutInCell="1" allowOverlap="1" wp14:anchorId="41647347" wp14:editId="45A740F6">
            <wp:simplePos x="0" y="0"/>
            <wp:positionH relativeFrom="column">
              <wp:posOffset>-179070</wp:posOffset>
            </wp:positionH>
            <wp:positionV relativeFrom="paragraph">
              <wp:posOffset>491490</wp:posOffset>
            </wp:positionV>
            <wp:extent cx="2889885" cy="408432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ndrew Thorne quot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9885" cy="4084320"/>
                    </a:xfrm>
                    <a:prstGeom prst="rect">
                      <a:avLst/>
                    </a:prstGeom>
                  </pic:spPr>
                </pic:pic>
              </a:graphicData>
            </a:graphic>
            <wp14:sizeRelH relativeFrom="page">
              <wp14:pctWidth>0</wp14:pctWidth>
            </wp14:sizeRelH>
            <wp14:sizeRelV relativeFrom="page">
              <wp14:pctHeight>0</wp14:pctHeight>
            </wp14:sizeRelV>
          </wp:anchor>
        </w:drawing>
      </w:r>
      <w:r>
        <w:rPr>
          <w:b w:val="0"/>
          <w:color w:val="FFFFFF"/>
          <w:sz w:val="40"/>
          <w:szCs w:val="40"/>
        </w:rPr>
        <w:t>Who</w:t>
      </w:r>
      <w:r w:rsidRPr="00A21ACD">
        <w:rPr>
          <w:b w:val="0"/>
          <w:color w:val="FFFFFF"/>
          <w:sz w:val="40"/>
          <w:szCs w:val="40"/>
        </w:rPr>
        <w:t xml:space="preserve"> </w:t>
      </w:r>
      <w:r w:rsidR="009240E0" w:rsidRPr="00A21ACD">
        <w:rPr>
          <w:b w:val="0"/>
          <w:color w:val="FFFFFF"/>
          <w:sz w:val="40"/>
          <w:szCs w:val="40"/>
        </w:rPr>
        <w:t xml:space="preserve">we are looking </w:t>
      </w:r>
      <w:proofErr w:type="gramStart"/>
      <w:r w:rsidR="009240E0" w:rsidRPr="00A21ACD">
        <w:rPr>
          <w:b w:val="0"/>
          <w:color w:val="FFFFFF"/>
          <w:sz w:val="40"/>
          <w:szCs w:val="40"/>
        </w:rPr>
        <w:t>for</w:t>
      </w:r>
      <w:bookmarkEnd w:id="24"/>
      <w:proofErr w:type="gramEnd"/>
      <w:r w:rsidR="009240E0" w:rsidRPr="00A21ACD">
        <w:rPr>
          <w:b w:val="0"/>
          <w:color w:val="FFFFFF"/>
          <w:sz w:val="40"/>
          <w:szCs w:val="40"/>
        </w:rPr>
        <w:t xml:space="preserve"> </w:t>
      </w:r>
    </w:p>
    <w:p w14:paraId="2A4A3457" w14:textId="064259D5" w:rsidR="009240E0" w:rsidRPr="00A21ACD" w:rsidRDefault="009240E0" w:rsidP="008F6582"/>
    <w:p w14:paraId="34A754B3" w14:textId="23483211" w:rsidR="006701D7" w:rsidRDefault="008F6582" w:rsidP="008F6582">
      <w:r w:rsidRPr="00240166">
        <w:t>Our HMI come from a diverse range of leadership backgrounds in education</w:t>
      </w:r>
      <w:r w:rsidR="261C06E1">
        <w:t xml:space="preserve"> and training</w:t>
      </w:r>
      <w:r w:rsidR="00434249">
        <w:t xml:space="preserve">. </w:t>
      </w:r>
      <w:r w:rsidRPr="00240166">
        <w:t>You may for example, be</w:t>
      </w:r>
      <w:r w:rsidR="006701D7">
        <w:t>:</w:t>
      </w:r>
    </w:p>
    <w:p w14:paraId="108386CB" w14:textId="58C39C8F" w:rsidR="006701D7" w:rsidRDefault="006701D7" w:rsidP="008F6582"/>
    <w:p w14:paraId="6B5CB549" w14:textId="357E7E75" w:rsidR="006701D7" w:rsidRPr="006701D7" w:rsidRDefault="008F6582" w:rsidP="006701D7">
      <w:pPr>
        <w:pStyle w:val="ListParagraph"/>
        <w:numPr>
          <w:ilvl w:val="0"/>
          <w:numId w:val="34"/>
        </w:numPr>
        <w:rPr>
          <w:rFonts w:ascii="Arial" w:hAnsi="Arial" w:cs="Arial"/>
          <w:sz w:val="24"/>
          <w:szCs w:val="24"/>
        </w:rPr>
      </w:pPr>
      <w:r w:rsidRPr="006701D7">
        <w:rPr>
          <w:rFonts w:ascii="Arial" w:hAnsi="Arial" w:cs="Arial"/>
          <w:sz w:val="24"/>
          <w:szCs w:val="24"/>
        </w:rPr>
        <w:t>the headteacher of a primary school</w:t>
      </w:r>
      <w:r w:rsidR="003A7E7E">
        <w:rPr>
          <w:rFonts w:ascii="Arial" w:hAnsi="Arial" w:cs="Arial"/>
          <w:sz w:val="24"/>
          <w:szCs w:val="24"/>
        </w:rPr>
        <w:t xml:space="preserve"> or primary phase leader in an all-age school</w:t>
      </w:r>
    </w:p>
    <w:p w14:paraId="6B86CB4D" w14:textId="675C4692" w:rsidR="006701D7" w:rsidRPr="00FD3398" w:rsidRDefault="008F6582" w:rsidP="006701D7">
      <w:pPr>
        <w:pStyle w:val="ListParagraph"/>
        <w:numPr>
          <w:ilvl w:val="0"/>
          <w:numId w:val="34"/>
        </w:numPr>
        <w:rPr>
          <w:rFonts w:ascii="Arial" w:hAnsi="Arial" w:cs="Arial"/>
          <w:sz w:val="24"/>
          <w:szCs w:val="24"/>
        </w:rPr>
      </w:pPr>
      <w:r w:rsidRPr="234F9B39">
        <w:rPr>
          <w:rFonts w:ascii="Arial" w:hAnsi="Arial" w:cs="Arial"/>
          <w:sz w:val="24"/>
          <w:szCs w:val="24"/>
        </w:rPr>
        <w:t xml:space="preserve">a </w:t>
      </w:r>
      <w:r w:rsidR="1A382CD5" w:rsidRPr="234F9B39">
        <w:rPr>
          <w:rFonts w:ascii="Arial" w:hAnsi="Arial" w:cs="Arial"/>
          <w:sz w:val="24"/>
          <w:szCs w:val="24"/>
        </w:rPr>
        <w:t>senior leader</w:t>
      </w:r>
      <w:r w:rsidRPr="234F9B39">
        <w:rPr>
          <w:rFonts w:ascii="Arial" w:hAnsi="Arial" w:cs="Arial"/>
          <w:sz w:val="24"/>
          <w:szCs w:val="24"/>
        </w:rPr>
        <w:t xml:space="preserve"> </w:t>
      </w:r>
      <w:r w:rsidRPr="00FD3398">
        <w:rPr>
          <w:rFonts w:ascii="Arial" w:hAnsi="Arial" w:cs="Arial"/>
          <w:sz w:val="24"/>
          <w:szCs w:val="24"/>
        </w:rPr>
        <w:t>in a secondary</w:t>
      </w:r>
      <w:r w:rsidR="326721FD" w:rsidRPr="00FD3398">
        <w:rPr>
          <w:rFonts w:ascii="Arial" w:hAnsi="Arial" w:cs="Arial"/>
          <w:sz w:val="24"/>
          <w:szCs w:val="24"/>
        </w:rPr>
        <w:t xml:space="preserve"> school</w:t>
      </w:r>
      <w:r w:rsidR="00D26787" w:rsidRPr="00FD3398">
        <w:rPr>
          <w:rFonts w:ascii="Arial" w:hAnsi="Arial" w:cs="Arial"/>
          <w:sz w:val="24"/>
          <w:szCs w:val="24"/>
        </w:rPr>
        <w:t xml:space="preserve"> or secondary phase leader in an all-age school</w:t>
      </w:r>
    </w:p>
    <w:p w14:paraId="19E99DB8" w14:textId="60B7EDBE" w:rsidR="005F281C" w:rsidRPr="00FD3398" w:rsidRDefault="005F281C" w:rsidP="006701D7">
      <w:pPr>
        <w:pStyle w:val="ListParagraph"/>
        <w:numPr>
          <w:ilvl w:val="0"/>
          <w:numId w:val="34"/>
        </w:numPr>
        <w:rPr>
          <w:rFonts w:ascii="Arial" w:hAnsi="Arial" w:cs="Arial"/>
          <w:sz w:val="24"/>
          <w:szCs w:val="24"/>
        </w:rPr>
      </w:pPr>
      <w:bookmarkStart w:id="25" w:name="_Hlk122517701"/>
      <w:r w:rsidRPr="00FD3398">
        <w:rPr>
          <w:rFonts w:ascii="Arial" w:hAnsi="Arial" w:cs="Arial"/>
          <w:sz w:val="24"/>
          <w:szCs w:val="24"/>
        </w:rPr>
        <w:t>a senior leader</w:t>
      </w:r>
      <w:r w:rsidR="005F3512" w:rsidRPr="00FD3398">
        <w:rPr>
          <w:rFonts w:ascii="Arial" w:hAnsi="Arial" w:cs="Arial"/>
          <w:sz w:val="24"/>
          <w:szCs w:val="24"/>
        </w:rPr>
        <w:t xml:space="preserve"> in a mainstream independent school</w:t>
      </w:r>
    </w:p>
    <w:p w14:paraId="2AE6B1C8" w14:textId="3EB52223" w:rsidR="0A745BD5" w:rsidRPr="007A5008" w:rsidRDefault="0089732F" w:rsidP="5ECE6708">
      <w:pPr>
        <w:pStyle w:val="ListParagraph"/>
        <w:numPr>
          <w:ilvl w:val="0"/>
          <w:numId w:val="34"/>
        </w:numPr>
        <w:rPr>
          <w:sz w:val="24"/>
          <w:szCs w:val="24"/>
        </w:rPr>
      </w:pPr>
      <w:r w:rsidRPr="007A5008">
        <w:rPr>
          <w:rFonts w:ascii="Arial" w:hAnsi="Arial" w:cs="Arial"/>
          <w:sz w:val="24"/>
          <w:szCs w:val="24"/>
        </w:rPr>
        <w:t xml:space="preserve">a </w:t>
      </w:r>
      <w:r w:rsidR="00E27E73" w:rsidRPr="007A5008">
        <w:rPr>
          <w:rFonts w:ascii="Arial" w:hAnsi="Arial" w:cs="Arial"/>
          <w:sz w:val="24"/>
          <w:szCs w:val="24"/>
        </w:rPr>
        <w:t xml:space="preserve">senior leader or </w:t>
      </w:r>
      <w:r w:rsidRPr="007A5008">
        <w:rPr>
          <w:rFonts w:ascii="Arial" w:hAnsi="Arial" w:cs="Arial"/>
          <w:sz w:val="24"/>
          <w:szCs w:val="24"/>
        </w:rPr>
        <w:t xml:space="preserve">a </w:t>
      </w:r>
      <w:r w:rsidR="0A745BD5" w:rsidRPr="007A5008">
        <w:rPr>
          <w:rFonts w:ascii="Arial" w:hAnsi="Arial" w:cs="Arial"/>
          <w:sz w:val="24"/>
          <w:szCs w:val="24"/>
        </w:rPr>
        <w:t xml:space="preserve">quality manager in a </w:t>
      </w:r>
      <w:r w:rsidR="00A06608" w:rsidRPr="007A5008">
        <w:rPr>
          <w:rFonts w:ascii="Arial" w:hAnsi="Arial" w:cs="Arial"/>
          <w:sz w:val="24"/>
          <w:szCs w:val="24"/>
        </w:rPr>
        <w:t>further education college</w:t>
      </w:r>
    </w:p>
    <w:p w14:paraId="2585F7AF" w14:textId="15E2CE87" w:rsidR="00A06608" w:rsidRPr="007A5008" w:rsidRDefault="00A06608" w:rsidP="5ECE6708">
      <w:pPr>
        <w:pStyle w:val="ListParagraph"/>
        <w:numPr>
          <w:ilvl w:val="0"/>
          <w:numId w:val="34"/>
        </w:numPr>
        <w:rPr>
          <w:sz w:val="24"/>
          <w:szCs w:val="24"/>
        </w:rPr>
      </w:pPr>
      <w:r w:rsidRPr="007A5008">
        <w:rPr>
          <w:rFonts w:ascii="Arial" w:hAnsi="Arial" w:cs="Arial"/>
          <w:sz w:val="24"/>
          <w:szCs w:val="24"/>
        </w:rPr>
        <w:t>a youth service manager or leader elsewhere with a background in youth work</w:t>
      </w:r>
    </w:p>
    <w:bookmarkEnd w:id="25"/>
    <w:p w14:paraId="7BC6C782" w14:textId="454DAECF" w:rsidR="008F6582" w:rsidRDefault="008F6582" w:rsidP="006701D7">
      <w:r w:rsidRPr="00240166">
        <w:t>Whatever path your career has taken so far, you will have a strong track record of improvement with experience of in</w:t>
      </w:r>
      <w:r w:rsidR="00240166" w:rsidRPr="00240166">
        <w:t>novat</w:t>
      </w:r>
      <w:r w:rsidRPr="00240166">
        <w:t>ing at a strategic level</w:t>
      </w:r>
      <w:r w:rsidR="00434249">
        <w:t xml:space="preserve">. </w:t>
      </w:r>
      <w:r w:rsidRPr="00240166">
        <w:t xml:space="preserve">You will also understand the wider education </w:t>
      </w:r>
      <w:r w:rsidR="6AC3C49F">
        <w:t xml:space="preserve">and training </w:t>
      </w:r>
      <w:r w:rsidRPr="00240166">
        <w:t>landscape and the role that inspection plays as a force for improvement</w:t>
      </w:r>
      <w:r w:rsidR="00434249">
        <w:t xml:space="preserve">. </w:t>
      </w:r>
    </w:p>
    <w:p w14:paraId="13E0B5FC" w14:textId="77777777" w:rsidR="00A21ACD" w:rsidRDefault="00A21ACD" w:rsidP="008F6582"/>
    <w:p w14:paraId="196A55C8" w14:textId="77777777" w:rsidR="00D937E3" w:rsidRDefault="00A21ACD" w:rsidP="008F6582">
      <w:r>
        <w:t>For this recruitment we are looking for people with a background in</w:t>
      </w:r>
      <w:r w:rsidR="00D937E3">
        <w:t>:</w:t>
      </w:r>
    </w:p>
    <w:p w14:paraId="783B4217" w14:textId="5CFE5E84" w:rsidR="008F611A" w:rsidRPr="007A5008" w:rsidRDefault="008F611A" w:rsidP="00B936DC">
      <w:pPr>
        <w:pStyle w:val="ListParagraph"/>
        <w:numPr>
          <w:ilvl w:val="0"/>
          <w:numId w:val="28"/>
        </w:numPr>
        <w:ind w:left="460"/>
        <w:rPr>
          <w:rFonts w:ascii="Arial" w:hAnsi="Arial" w:cs="Arial"/>
          <w:sz w:val="24"/>
          <w:szCs w:val="24"/>
        </w:rPr>
      </w:pPr>
      <w:r w:rsidRPr="007A5008">
        <w:rPr>
          <w:rFonts w:ascii="Arial" w:hAnsi="Arial" w:cs="Arial"/>
          <w:sz w:val="24"/>
          <w:szCs w:val="24"/>
        </w:rPr>
        <w:t>P</w:t>
      </w:r>
      <w:r w:rsidR="004C422E" w:rsidRPr="007A5008">
        <w:rPr>
          <w:rFonts w:ascii="Arial" w:hAnsi="Arial" w:cs="Arial"/>
          <w:sz w:val="24"/>
          <w:szCs w:val="24"/>
        </w:rPr>
        <w:t>rimary education</w:t>
      </w:r>
      <w:r w:rsidR="00D23A3C" w:rsidRPr="007A5008">
        <w:rPr>
          <w:rFonts w:ascii="Arial" w:hAnsi="Arial" w:cs="Arial"/>
          <w:sz w:val="24"/>
          <w:szCs w:val="24"/>
        </w:rPr>
        <w:t xml:space="preserve"> </w:t>
      </w:r>
    </w:p>
    <w:p w14:paraId="7765B37A" w14:textId="257CC8C5" w:rsidR="00B936DC" w:rsidRPr="007A5008" w:rsidRDefault="008F611A" w:rsidP="00B936DC">
      <w:pPr>
        <w:pStyle w:val="ListParagraph"/>
        <w:numPr>
          <w:ilvl w:val="0"/>
          <w:numId w:val="28"/>
        </w:numPr>
        <w:ind w:left="460"/>
        <w:rPr>
          <w:rFonts w:ascii="Arial" w:hAnsi="Arial" w:cs="Arial"/>
          <w:sz w:val="24"/>
          <w:szCs w:val="24"/>
        </w:rPr>
      </w:pPr>
      <w:r w:rsidRPr="007A5008">
        <w:rPr>
          <w:rFonts w:ascii="Arial" w:hAnsi="Arial" w:cs="Arial"/>
          <w:sz w:val="24"/>
          <w:szCs w:val="24"/>
        </w:rPr>
        <w:t>S</w:t>
      </w:r>
      <w:r w:rsidR="00B936DC" w:rsidRPr="007A5008">
        <w:rPr>
          <w:rFonts w:ascii="Arial" w:hAnsi="Arial" w:cs="Arial"/>
          <w:sz w:val="24"/>
          <w:szCs w:val="24"/>
        </w:rPr>
        <w:t>econdary education</w:t>
      </w:r>
    </w:p>
    <w:p w14:paraId="7A157A7F" w14:textId="5D857AD6" w:rsidR="008F611A" w:rsidRPr="007A5008" w:rsidRDefault="00295B43" w:rsidP="00B936DC">
      <w:pPr>
        <w:pStyle w:val="ListParagraph"/>
        <w:numPr>
          <w:ilvl w:val="0"/>
          <w:numId w:val="28"/>
        </w:numPr>
        <w:ind w:left="460"/>
        <w:rPr>
          <w:rFonts w:ascii="Arial" w:hAnsi="Arial" w:cs="Arial"/>
          <w:sz w:val="24"/>
          <w:szCs w:val="24"/>
        </w:rPr>
      </w:pPr>
      <w:r w:rsidRPr="007A5008">
        <w:rPr>
          <w:rFonts w:ascii="Arial" w:hAnsi="Arial" w:cs="Arial"/>
          <w:sz w:val="24"/>
          <w:szCs w:val="24"/>
        </w:rPr>
        <w:t>Mainstream i</w:t>
      </w:r>
      <w:r w:rsidR="008F611A" w:rsidRPr="007A5008">
        <w:rPr>
          <w:rFonts w:ascii="Arial" w:hAnsi="Arial" w:cs="Arial"/>
          <w:sz w:val="24"/>
          <w:szCs w:val="24"/>
        </w:rPr>
        <w:t>ndependent</w:t>
      </w:r>
      <w:r w:rsidRPr="007A5008">
        <w:rPr>
          <w:rFonts w:ascii="Arial" w:hAnsi="Arial" w:cs="Arial"/>
          <w:sz w:val="24"/>
          <w:szCs w:val="24"/>
        </w:rPr>
        <w:t xml:space="preserve"> schools</w:t>
      </w:r>
    </w:p>
    <w:p w14:paraId="7F8504BD" w14:textId="050D491B" w:rsidR="0021264D" w:rsidRPr="007A5008" w:rsidRDefault="7AD1A07F" w:rsidP="0021264D">
      <w:pPr>
        <w:pStyle w:val="ListParagraph"/>
        <w:numPr>
          <w:ilvl w:val="0"/>
          <w:numId w:val="28"/>
        </w:numPr>
        <w:ind w:left="460"/>
        <w:rPr>
          <w:rFonts w:ascii="Arial" w:hAnsi="Arial" w:cs="Arial"/>
          <w:sz w:val="24"/>
          <w:szCs w:val="24"/>
        </w:rPr>
      </w:pPr>
      <w:bookmarkStart w:id="26" w:name="_Hlk122517726"/>
      <w:r w:rsidRPr="007A5008">
        <w:rPr>
          <w:rFonts w:ascii="Arial" w:hAnsi="Arial" w:cs="Arial"/>
          <w:sz w:val="24"/>
          <w:szCs w:val="24"/>
        </w:rPr>
        <w:t>Post-16 (further education)</w:t>
      </w:r>
      <w:r w:rsidR="00921F99" w:rsidRPr="007A5008">
        <w:rPr>
          <w:rFonts w:ascii="Arial" w:hAnsi="Arial" w:cs="Arial"/>
          <w:sz w:val="24"/>
          <w:szCs w:val="24"/>
        </w:rPr>
        <w:t xml:space="preserve"> </w:t>
      </w:r>
      <w:bookmarkEnd w:id="26"/>
    </w:p>
    <w:p w14:paraId="0C545567" w14:textId="64C65C26" w:rsidR="30E6AEFE" w:rsidRPr="007A5008" w:rsidRDefault="30E6AEFE" w:rsidP="00A06608">
      <w:pPr>
        <w:pStyle w:val="ListParagraph"/>
        <w:numPr>
          <w:ilvl w:val="0"/>
          <w:numId w:val="28"/>
        </w:numPr>
        <w:ind w:left="460"/>
        <w:rPr>
          <w:rFonts w:ascii="Arial" w:hAnsi="Arial" w:cs="Arial"/>
          <w:sz w:val="24"/>
          <w:szCs w:val="24"/>
        </w:rPr>
      </w:pPr>
      <w:r w:rsidRPr="007A5008">
        <w:rPr>
          <w:rFonts w:ascii="Arial" w:hAnsi="Arial" w:cs="Arial"/>
          <w:sz w:val="24"/>
          <w:szCs w:val="24"/>
        </w:rPr>
        <w:t>Youth work</w:t>
      </w:r>
      <w:r w:rsidR="410BDA02" w:rsidRPr="007A5008">
        <w:rPr>
          <w:rFonts w:ascii="Arial" w:hAnsi="Arial" w:cs="Arial"/>
          <w:sz w:val="24"/>
          <w:szCs w:val="24"/>
        </w:rPr>
        <w:t xml:space="preserve"> </w:t>
      </w:r>
    </w:p>
    <w:p w14:paraId="7A7C1EF9" w14:textId="5B7D6BA4" w:rsidR="39094A0D" w:rsidRPr="007A5008" w:rsidRDefault="39094A0D" w:rsidP="548DDBDC">
      <w:pPr>
        <w:pStyle w:val="ListParagraph"/>
        <w:numPr>
          <w:ilvl w:val="0"/>
          <w:numId w:val="28"/>
        </w:numPr>
        <w:ind w:left="460"/>
        <w:rPr>
          <w:rFonts w:ascii="Arial" w:hAnsi="Arial" w:cs="Arial"/>
        </w:rPr>
      </w:pPr>
      <w:r w:rsidRPr="007A5008">
        <w:rPr>
          <w:rFonts w:ascii="Arial" w:hAnsi="Arial" w:cs="Arial"/>
          <w:sz w:val="24"/>
          <w:szCs w:val="24"/>
        </w:rPr>
        <w:t>Local government education services</w:t>
      </w:r>
    </w:p>
    <w:p w14:paraId="38F258E7" w14:textId="77777777" w:rsidR="0021264D" w:rsidRPr="00F93DEE" w:rsidRDefault="0021264D" w:rsidP="0021264D"/>
    <w:p w14:paraId="14E8C148" w14:textId="04C5F270" w:rsidR="004809CC" w:rsidRPr="00F93DEE" w:rsidRDefault="00DE562D" w:rsidP="0021264D">
      <w:r w:rsidRPr="00F93DEE">
        <w:t>For a</w:t>
      </w:r>
      <w:r w:rsidR="00D23A3C" w:rsidRPr="00F93DEE">
        <w:t xml:space="preserve"> number of these posts, </w:t>
      </w:r>
      <w:r w:rsidRPr="00F93DEE">
        <w:t>Welsh language skills are</w:t>
      </w:r>
      <w:r w:rsidRPr="00F93DEE">
        <w:rPr>
          <w:b/>
          <w:bCs/>
        </w:rPr>
        <w:t xml:space="preserve"> desirable</w:t>
      </w:r>
      <w:r w:rsidRPr="00F93DEE">
        <w:t>.</w:t>
      </w:r>
      <w:r w:rsidR="002014A8" w:rsidRPr="00F93DEE">
        <w:t xml:space="preserve"> </w:t>
      </w:r>
    </w:p>
    <w:p w14:paraId="329166D5" w14:textId="77777777" w:rsidR="004809CC" w:rsidRPr="00F93DEE" w:rsidRDefault="004809CC" w:rsidP="002014A8">
      <w:pPr>
        <w:tabs>
          <w:tab w:val="left" w:pos="5387"/>
        </w:tabs>
      </w:pPr>
    </w:p>
    <w:p w14:paraId="12927E90" w14:textId="329C30ED" w:rsidR="009B177D" w:rsidRDefault="00F25BE1">
      <w:pPr>
        <w:rPr>
          <w:bCs/>
          <w:color w:val="FFFFFF" w:themeColor="background1"/>
          <w:kern w:val="32"/>
          <w:sz w:val="40"/>
          <w:szCs w:val="40"/>
        </w:rPr>
      </w:pPr>
      <w:bookmarkStart w:id="27" w:name="_Hlk122517800"/>
      <w:r w:rsidRPr="007A5008">
        <w:t xml:space="preserve">Except </w:t>
      </w:r>
      <w:r w:rsidR="007F1547" w:rsidRPr="007A5008">
        <w:t xml:space="preserve">for </w:t>
      </w:r>
      <w:r w:rsidRPr="007A5008">
        <w:t xml:space="preserve">the </w:t>
      </w:r>
      <w:r w:rsidR="00A06608" w:rsidRPr="007A5008">
        <w:t>Post-16 and</w:t>
      </w:r>
      <w:r w:rsidR="00105B6D" w:rsidRPr="007A5008">
        <w:t xml:space="preserve"> </w:t>
      </w:r>
      <w:r w:rsidR="00295B43" w:rsidRPr="007A5008">
        <w:t>youth work</w:t>
      </w:r>
      <w:r w:rsidRPr="007A5008">
        <w:t xml:space="preserve"> role</w:t>
      </w:r>
      <w:r w:rsidR="00A06608" w:rsidRPr="007A5008">
        <w:t>s</w:t>
      </w:r>
      <w:r w:rsidRPr="007A5008">
        <w:t>,</w:t>
      </w:r>
      <w:r w:rsidRPr="007A5008">
        <w:rPr>
          <w:b/>
        </w:rPr>
        <w:t xml:space="preserve"> q</w:t>
      </w:r>
      <w:r w:rsidR="005523A9" w:rsidRPr="007A5008">
        <w:rPr>
          <w:b/>
        </w:rPr>
        <w:t xml:space="preserve">ualified </w:t>
      </w:r>
      <w:bookmarkEnd w:id="27"/>
      <w:r w:rsidR="005523A9" w:rsidRPr="007A5008">
        <w:rPr>
          <w:b/>
        </w:rPr>
        <w:t>teacher status (QTS)</w:t>
      </w:r>
      <w:r w:rsidR="005523A9" w:rsidRPr="007A5008">
        <w:t xml:space="preserve"> is an </w:t>
      </w:r>
      <w:r w:rsidR="005523A9" w:rsidRPr="007A5008">
        <w:rPr>
          <w:b/>
        </w:rPr>
        <w:t>essential</w:t>
      </w:r>
      <w:r w:rsidR="005523A9" w:rsidRPr="007A5008">
        <w:t xml:space="preserve"> requirement for </w:t>
      </w:r>
      <w:r w:rsidR="00A21E89" w:rsidRPr="007A5008">
        <w:t>all posts</w:t>
      </w:r>
      <w:r w:rsidR="005523A9" w:rsidRPr="007A5008">
        <w:t>.</w:t>
      </w:r>
      <w:r w:rsidR="009B177D">
        <w:rPr>
          <w:b/>
          <w:color w:val="FFFFFF" w:themeColor="background1"/>
          <w:sz w:val="40"/>
          <w:szCs w:val="40"/>
        </w:rPr>
        <w:br w:type="page"/>
      </w:r>
    </w:p>
    <w:p w14:paraId="190E288A" w14:textId="3B283DA5" w:rsidR="00525FB6" w:rsidRPr="00490F1F" w:rsidRDefault="00525FB6" w:rsidP="00525FB6">
      <w:pPr>
        <w:pStyle w:val="Heading1"/>
        <w:pBdr>
          <w:top w:val="single" w:sz="4" w:space="1" w:color="27AAE0"/>
          <w:left w:val="single" w:sz="4" w:space="4" w:color="27AAE0"/>
          <w:bottom w:val="single" w:sz="4" w:space="2" w:color="27AAE0"/>
          <w:right w:val="single" w:sz="4" w:space="4" w:color="27AAE0"/>
        </w:pBdr>
        <w:shd w:val="clear" w:color="auto" w:fill="2A7AB0"/>
      </w:pPr>
      <w:bookmarkStart w:id="28" w:name="_Toc122519424"/>
      <w:r w:rsidRPr="00490F1F">
        <w:rPr>
          <w:b w:val="0"/>
          <w:color w:val="FFFFFF" w:themeColor="background1"/>
          <w:sz w:val="40"/>
          <w:szCs w:val="40"/>
        </w:rPr>
        <w:lastRenderedPageBreak/>
        <w:t xml:space="preserve">What your role will </w:t>
      </w:r>
      <w:r w:rsidR="001F5EA0">
        <w:rPr>
          <w:b w:val="0"/>
          <w:color w:val="FFFFFF" w:themeColor="background1"/>
          <w:sz w:val="40"/>
          <w:szCs w:val="40"/>
        </w:rPr>
        <w:t>involve</w:t>
      </w:r>
      <w:bookmarkEnd w:id="28"/>
    </w:p>
    <w:p w14:paraId="4F3601E2" w14:textId="77777777" w:rsidR="00525FB6" w:rsidRPr="00490F1F" w:rsidRDefault="00525FB6" w:rsidP="00525FB6"/>
    <w:p w14:paraId="4E0FCDD6" w14:textId="22B998DB" w:rsidR="00A60D7B" w:rsidRDefault="00525FB6" w:rsidP="00525FB6">
      <w:r w:rsidRPr="009078C4">
        <w:t>You will be responsible for reporting on the standards and quality of education and training in providers across Wales</w:t>
      </w:r>
      <w:r w:rsidR="00434249">
        <w:t xml:space="preserve">. </w:t>
      </w:r>
      <w:r w:rsidRPr="009078C4">
        <w:t>You will contribute to the development and dissemination of effective practice and building capacity for improvement in the education and training system in Wales</w:t>
      </w:r>
      <w:r w:rsidR="00434249">
        <w:t xml:space="preserve">. </w:t>
      </w:r>
    </w:p>
    <w:p w14:paraId="106493C8" w14:textId="77777777" w:rsidR="00A60D7B" w:rsidRDefault="00A60D7B" w:rsidP="00525FB6"/>
    <w:p w14:paraId="65F32D71" w14:textId="3573C896" w:rsidR="00525FB6" w:rsidRPr="009078C4" w:rsidRDefault="00525FB6" w:rsidP="00525FB6">
      <w:r w:rsidRPr="009078C4">
        <w:t xml:space="preserve">It’s a unique opportunity to experience and absorb practice in a large number and variety of </w:t>
      </w:r>
      <w:r w:rsidR="63B8C36B">
        <w:t>providers</w:t>
      </w:r>
      <w:r w:rsidRPr="009078C4">
        <w:t xml:space="preserve"> and other educational </w:t>
      </w:r>
      <w:proofErr w:type="gramStart"/>
      <w:r w:rsidRPr="009078C4">
        <w:t>settings;</w:t>
      </w:r>
      <w:proofErr w:type="gramEnd"/>
      <w:r w:rsidRPr="009078C4">
        <w:t xml:space="preserve"> their ethos, character</w:t>
      </w:r>
      <w:r w:rsidR="00BE3684">
        <w:t xml:space="preserve"> and</w:t>
      </w:r>
      <w:r w:rsidRPr="009078C4">
        <w:t xml:space="preserve"> approach to curriculum and innovation</w:t>
      </w:r>
      <w:r w:rsidR="00434249">
        <w:t xml:space="preserve">. </w:t>
      </w:r>
      <w:r w:rsidRPr="009078C4">
        <w:t xml:space="preserve">Where </w:t>
      </w:r>
      <w:r>
        <w:t>providers</w:t>
      </w:r>
      <w:r w:rsidRPr="009078C4">
        <w:t xml:space="preserve"> are struggling, you will develop a keen insight into challenges and how improvements can be made.</w:t>
      </w:r>
    </w:p>
    <w:p w14:paraId="3D2328EF" w14:textId="77777777" w:rsidR="00525FB6" w:rsidRPr="009078C4" w:rsidRDefault="00525FB6" w:rsidP="00525FB6"/>
    <w:p w14:paraId="08E62D59" w14:textId="0677CA86" w:rsidR="00525FB6" w:rsidRPr="00862968" w:rsidRDefault="008C4609" w:rsidP="00525FB6">
      <w:r>
        <w:t>M</w:t>
      </w:r>
      <w:r w:rsidR="00525FB6" w:rsidRPr="009078C4">
        <w:t xml:space="preserve">uch of your work will be on-site in different settings, so you need to be willing to undertake significant travel across Wales and </w:t>
      </w:r>
      <w:r w:rsidR="002D32F5">
        <w:t xml:space="preserve">frequently </w:t>
      </w:r>
      <w:r w:rsidR="00525FB6" w:rsidRPr="009078C4">
        <w:t xml:space="preserve">stay </w:t>
      </w:r>
      <w:r w:rsidR="00525FB6" w:rsidRPr="00862968">
        <w:t>overnight in hotels</w:t>
      </w:r>
      <w:r w:rsidR="00434249">
        <w:t xml:space="preserve">. </w:t>
      </w:r>
      <w:r w:rsidR="00525FB6" w:rsidRPr="00862968">
        <w:t>Whenever possible, you will be allocated inspections close to home</w:t>
      </w:r>
      <w:r w:rsidR="00434249">
        <w:t xml:space="preserve">. </w:t>
      </w:r>
      <w:r w:rsidR="00525FB6" w:rsidRPr="00862968">
        <w:t>Working from home between inspections, you will find a valuable work/life balance.</w:t>
      </w:r>
    </w:p>
    <w:p w14:paraId="01665E9E" w14:textId="77777777" w:rsidR="00525FB6" w:rsidRPr="00862968" w:rsidRDefault="00525FB6" w:rsidP="00525FB6"/>
    <w:p w14:paraId="546052A7" w14:textId="3CA11AB9" w:rsidR="00412739" w:rsidRPr="00412739" w:rsidRDefault="00525FB6" w:rsidP="00525FB6">
      <w:r w:rsidRPr="00862968">
        <w:t xml:space="preserve">No two days will ever be the </w:t>
      </w:r>
      <w:r w:rsidRPr="00412739">
        <w:t>same</w:t>
      </w:r>
      <w:r w:rsidR="00434249">
        <w:t xml:space="preserve">. </w:t>
      </w:r>
      <w:r w:rsidRPr="00412739">
        <w:t xml:space="preserve">They could include anything </w:t>
      </w:r>
      <w:r w:rsidRPr="00D12F08">
        <w:t>from</w:t>
      </w:r>
      <w:r w:rsidR="00412739" w:rsidRPr="00294391">
        <w:t>:</w:t>
      </w:r>
    </w:p>
    <w:p w14:paraId="21081201" w14:textId="77777777" w:rsidR="00412739" w:rsidRPr="00412739" w:rsidRDefault="00412739" w:rsidP="00525FB6"/>
    <w:p w14:paraId="3A75B7E2" w14:textId="35E3040D" w:rsidR="00412739" w:rsidRPr="00434249" w:rsidRDefault="00525FB6" w:rsidP="00412739">
      <w:pPr>
        <w:pStyle w:val="ListParagraph"/>
        <w:numPr>
          <w:ilvl w:val="0"/>
          <w:numId w:val="35"/>
        </w:numPr>
        <w:rPr>
          <w:rFonts w:ascii="Arial" w:hAnsi="Arial" w:cs="Arial"/>
          <w:sz w:val="24"/>
          <w:szCs w:val="24"/>
        </w:rPr>
      </w:pPr>
      <w:r w:rsidRPr="00434249">
        <w:rPr>
          <w:rFonts w:ascii="Arial" w:hAnsi="Arial" w:cs="Arial"/>
          <w:sz w:val="24"/>
          <w:szCs w:val="24"/>
        </w:rPr>
        <w:t xml:space="preserve">talking to </w:t>
      </w:r>
      <w:r w:rsidR="422966FC" w:rsidRPr="5ECE6708">
        <w:rPr>
          <w:rFonts w:ascii="Arial" w:hAnsi="Arial" w:cs="Arial"/>
          <w:sz w:val="24"/>
          <w:szCs w:val="24"/>
        </w:rPr>
        <w:t>learners</w:t>
      </w:r>
      <w:r w:rsidRPr="00434249">
        <w:rPr>
          <w:rFonts w:ascii="Arial" w:hAnsi="Arial" w:cs="Arial"/>
          <w:sz w:val="24"/>
          <w:szCs w:val="24"/>
        </w:rPr>
        <w:t xml:space="preserve"> about their work</w:t>
      </w:r>
    </w:p>
    <w:p w14:paraId="4DB335BC" w14:textId="5B4CE54D" w:rsidR="00412739" w:rsidRPr="00434249" w:rsidRDefault="00525FB6" w:rsidP="00412739">
      <w:pPr>
        <w:pStyle w:val="ListParagraph"/>
        <w:numPr>
          <w:ilvl w:val="0"/>
          <w:numId w:val="35"/>
        </w:numPr>
        <w:rPr>
          <w:rFonts w:ascii="Arial" w:hAnsi="Arial" w:cs="Arial"/>
          <w:sz w:val="24"/>
          <w:szCs w:val="24"/>
        </w:rPr>
      </w:pPr>
      <w:r w:rsidRPr="00434249">
        <w:rPr>
          <w:rFonts w:ascii="Arial" w:hAnsi="Arial" w:cs="Arial"/>
          <w:sz w:val="24"/>
          <w:szCs w:val="24"/>
        </w:rPr>
        <w:t>visiting lessons</w:t>
      </w:r>
    </w:p>
    <w:p w14:paraId="3EB0466B" w14:textId="65D1C49C" w:rsidR="00412739" w:rsidRPr="00F93DEE" w:rsidRDefault="00525FB6" w:rsidP="00412739">
      <w:pPr>
        <w:pStyle w:val="ListParagraph"/>
        <w:numPr>
          <w:ilvl w:val="0"/>
          <w:numId w:val="35"/>
        </w:numPr>
        <w:rPr>
          <w:rFonts w:ascii="Arial" w:hAnsi="Arial" w:cs="Arial"/>
          <w:sz w:val="24"/>
          <w:szCs w:val="24"/>
        </w:rPr>
      </w:pPr>
      <w:r w:rsidRPr="003F5874">
        <w:rPr>
          <w:rFonts w:ascii="Arial" w:hAnsi="Arial" w:cs="Arial"/>
          <w:sz w:val="24"/>
          <w:szCs w:val="24"/>
        </w:rPr>
        <w:t xml:space="preserve">talking to </w:t>
      </w:r>
      <w:r w:rsidRPr="00F93DEE">
        <w:rPr>
          <w:rFonts w:ascii="Arial" w:hAnsi="Arial" w:cs="Arial"/>
          <w:sz w:val="24"/>
          <w:szCs w:val="24"/>
        </w:rPr>
        <w:t>parents about their child’s education provider</w:t>
      </w:r>
    </w:p>
    <w:p w14:paraId="334B002D" w14:textId="6671450C" w:rsidR="00412739" w:rsidRPr="00F93DEE" w:rsidRDefault="00525FB6" w:rsidP="00412739">
      <w:pPr>
        <w:pStyle w:val="ListParagraph"/>
        <w:numPr>
          <w:ilvl w:val="0"/>
          <w:numId w:val="35"/>
        </w:numPr>
        <w:rPr>
          <w:rFonts w:ascii="Arial" w:hAnsi="Arial" w:cs="Arial"/>
          <w:sz w:val="24"/>
          <w:szCs w:val="24"/>
        </w:rPr>
      </w:pPr>
      <w:r w:rsidRPr="00F93DEE">
        <w:rPr>
          <w:rFonts w:ascii="Arial" w:hAnsi="Arial" w:cs="Arial"/>
          <w:sz w:val="24"/>
          <w:szCs w:val="24"/>
        </w:rPr>
        <w:t>speaking with teachers and leaders</w:t>
      </w:r>
      <w:r w:rsidR="00434249" w:rsidRPr="00F93DEE">
        <w:rPr>
          <w:rFonts w:ascii="Arial" w:hAnsi="Arial" w:cs="Arial"/>
          <w:sz w:val="24"/>
          <w:szCs w:val="24"/>
        </w:rPr>
        <w:t xml:space="preserve"> </w:t>
      </w:r>
    </w:p>
    <w:p w14:paraId="5C336737" w14:textId="51200767" w:rsidR="00F2628E" w:rsidRPr="007A5008" w:rsidRDefault="40F5BF37" w:rsidP="000A1305">
      <w:pPr>
        <w:pStyle w:val="ListParagraph"/>
        <w:numPr>
          <w:ilvl w:val="0"/>
          <w:numId w:val="35"/>
        </w:numPr>
      </w:pPr>
      <w:r w:rsidRPr="007A5008">
        <w:rPr>
          <w:rFonts w:ascii="Arial" w:hAnsi="Arial" w:cs="Arial"/>
          <w:sz w:val="24"/>
          <w:szCs w:val="24"/>
        </w:rPr>
        <w:t xml:space="preserve">In post-16, observing </w:t>
      </w:r>
      <w:r w:rsidR="00A06608" w:rsidRPr="007A5008">
        <w:rPr>
          <w:rFonts w:ascii="Arial" w:hAnsi="Arial" w:cs="Arial"/>
          <w:sz w:val="24"/>
          <w:szCs w:val="24"/>
        </w:rPr>
        <w:t xml:space="preserve">learning </w:t>
      </w:r>
      <w:r w:rsidRPr="007A5008">
        <w:rPr>
          <w:rFonts w:ascii="Arial" w:hAnsi="Arial" w:cs="Arial"/>
          <w:sz w:val="24"/>
          <w:szCs w:val="24"/>
        </w:rPr>
        <w:t xml:space="preserve">and talking to </w:t>
      </w:r>
      <w:r w:rsidR="00A06608" w:rsidRPr="007A5008">
        <w:rPr>
          <w:rFonts w:ascii="Arial" w:hAnsi="Arial" w:cs="Arial"/>
          <w:sz w:val="24"/>
          <w:szCs w:val="24"/>
        </w:rPr>
        <w:t xml:space="preserve">learners, </w:t>
      </w:r>
      <w:proofErr w:type="gramStart"/>
      <w:r w:rsidR="00A06608" w:rsidRPr="007A5008">
        <w:rPr>
          <w:rFonts w:ascii="Arial" w:hAnsi="Arial" w:cs="Arial"/>
          <w:sz w:val="24"/>
          <w:szCs w:val="24"/>
        </w:rPr>
        <w:t>staff</w:t>
      </w:r>
      <w:proofErr w:type="gramEnd"/>
      <w:r w:rsidR="00A06608" w:rsidRPr="007A5008">
        <w:rPr>
          <w:rFonts w:ascii="Arial" w:hAnsi="Arial" w:cs="Arial"/>
          <w:sz w:val="24"/>
          <w:szCs w:val="24"/>
        </w:rPr>
        <w:t xml:space="preserve"> and leaders.</w:t>
      </w:r>
    </w:p>
    <w:p w14:paraId="696998EE" w14:textId="54C8CC8A" w:rsidR="00052CBF" w:rsidRPr="007A5008" w:rsidRDefault="0D8C63DF" w:rsidP="000A1305">
      <w:pPr>
        <w:pStyle w:val="ListParagraph"/>
        <w:numPr>
          <w:ilvl w:val="0"/>
          <w:numId w:val="35"/>
        </w:numPr>
        <w:rPr>
          <w:rFonts w:ascii="Arial" w:hAnsi="Arial" w:cs="Arial"/>
          <w:sz w:val="24"/>
          <w:szCs w:val="24"/>
        </w:rPr>
      </w:pPr>
      <w:r w:rsidRPr="007A5008">
        <w:rPr>
          <w:rFonts w:ascii="Arial" w:hAnsi="Arial" w:cs="Arial"/>
          <w:sz w:val="24"/>
          <w:szCs w:val="24"/>
        </w:rPr>
        <w:t>e</w:t>
      </w:r>
      <w:r w:rsidR="00F26C6F" w:rsidRPr="007A5008">
        <w:rPr>
          <w:rFonts w:ascii="Arial" w:hAnsi="Arial" w:cs="Arial"/>
          <w:sz w:val="24"/>
          <w:szCs w:val="24"/>
        </w:rPr>
        <w:t>ngaging with young people in informal settings (youth work)</w:t>
      </w:r>
    </w:p>
    <w:p w14:paraId="108F3A46" w14:textId="369A850C" w:rsidR="548DDBDC" w:rsidRPr="00105B6D" w:rsidRDefault="548DDBDC" w:rsidP="00A803AD"/>
    <w:p w14:paraId="4F48781D" w14:textId="5FCD7E0D" w:rsidR="00525FB6" w:rsidRPr="00862968" w:rsidRDefault="00525FB6" w:rsidP="0056432F">
      <w:r w:rsidRPr="003F5874">
        <w:t>Acting as both a lead inspector and contributing to work across a range of sectors, you will develop</w:t>
      </w:r>
      <w:r w:rsidRPr="00862968">
        <w:t xml:space="preserve"> a critical understanding of each provider, objectively reporting on standards and effectiveness</w:t>
      </w:r>
      <w:r w:rsidR="00434249">
        <w:t xml:space="preserve">. </w:t>
      </w:r>
      <w:r w:rsidRPr="00862968">
        <w:t>You will make judgements on the effectiveness of leadership in each provider, including how well</w:t>
      </w:r>
      <w:r w:rsidR="009B1396">
        <w:t xml:space="preserve"> </w:t>
      </w:r>
      <w:r w:rsidR="296A656C">
        <w:t>learners</w:t>
      </w:r>
      <w:r w:rsidRPr="00862968">
        <w:t xml:space="preserve"> are kept safe</w:t>
      </w:r>
      <w:r w:rsidR="00434249">
        <w:t xml:space="preserve">. </w:t>
      </w:r>
    </w:p>
    <w:p w14:paraId="2A34CA87" w14:textId="77777777" w:rsidR="00525FB6" w:rsidRPr="00862968" w:rsidRDefault="00525FB6" w:rsidP="00525FB6"/>
    <w:p w14:paraId="464A61C1" w14:textId="40414EBC" w:rsidR="00525FB6" w:rsidRPr="00862968" w:rsidRDefault="00525FB6" w:rsidP="00525FB6">
      <w:r w:rsidRPr="00862968">
        <w:t xml:space="preserve">Putting the best interests of learners above all else, you will ensure that your judgements are fair and </w:t>
      </w:r>
      <w:proofErr w:type="gramStart"/>
      <w:r w:rsidRPr="00862968">
        <w:t>evidence-based</w:t>
      </w:r>
      <w:proofErr w:type="gramEnd"/>
      <w:r w:rsidR="00434249">
        <w:t xml:space="preserve">. </w:t>
      </w:r>
      <w:r w:rsidRPr="00862968">
        <w:t>Sharing your evolving knowledge and expertise with colleagues, you will also prepare and deliver training for external Estyn Inspectors.</w:t>
      </w:r>
    </w:p>
    <w:p w14:paraId="2E94F23F" w14:textId="77777777" w:rsidR="00525FB6" w:rsidRPr="00862968" w:rsidRDefault="00525FB6" w:rsidP="00525FB6"/>
    <w:p w14:paraId="231E1927" w14:textId="365BA6F8" w:rsidR="00525FB6" w:rsidRPr="00862968" w:rsidRDefault="00525FB6" w:rsidP="00525FB6">
      <w:r w:rsidRPr="007A5008">
        <w:lastRenderedPageBreak/>
        <w:t xml:space="preserve">You will be a role model for </w:t>
      </w:r>
      <w:r w:rsidR="00A04269" w:rsidRPr="007A5008">
        <w:t xml:space="preserve">our </w:t>
      </w:r>
      <w:r w:rsidRPr="007A5008">
        <w:t xml:space="preserve">values, </w:t>
      </w:r>
      <w:r w:rsidR="005A2A41" w:rsidRPr="007A5008">
        <w:t xml:space="preserve">always </w:t>
      </w:r>
      <w:r w:rsidRPr="007A5008">
        <w:t xml:space="preserve">acting in the interest of children and </w:t>
      </w:r>
      <w:r w:rsidR="442BE942" w:rsidRPr="007A5008">
        <w:t>learners</w:t>
      </w:r>
      <w:r w:rsidRPr="007A5008">
        <w:t xml:space="preserve"> and promote and safeguard the welfare of children</w:t>
      </w:r>
      <w:r w:rsidR="700AAA0A" w:rsidRPr="007A5008">
        <w:t>,</w:t>
      </w:r>
      <w:r w:rsidRPr="007A5008">
        <w:t xml:space="preserve"> young </w:t>
      </w:r>
      <w:proofErr w:type="gramStart"/>
      <w:r w:rsidRPr="007A5008">
        <w:t>people</w:t>
      </w:r>
      <w:proofErr w:type="gramEnd"/>
      <w:r w:rsidRPr="007A5008">
        <w:t xml:space="preserve"> </w:t>
      </w:r>
      <w:r w:rsidR="0369B0B8" w:rsidRPr="007A5008">
        <w:t xml:space="preserve">and vulnerable adults </w:t>
      </w:r>
      <w:r w:rsidRPr="007A5008">
        <w:t>you come into contact with.</w:t>
      </w:r>
    </w:p>
    <w:p w14:paraId="54B7C4D5" w14:textId="77777777" w:rsidR="00525FB6" w:rsidRPr="00862968" w:rsidRDefault="00525FB6" w:rsidP="00525FB6"/>
    <w:p w14:paraId="7AFE3C24" w14:textId="77777777" w:rsidR="00913056" w:rsidRDefault="00525FB6" w:rsidP="00525FB6">
      <w:r w:rsidRPr="00862968">
        <w:t>Much of your work will see you directly interacting with prov</w:t>
      </w:r>
      <w:r>
        <w:t>i</w:t>
      </w:r>
      <w:r w:rsidRPr="00862968">
        <w:t>ders, but the role will also require you to balance various additional challenges, like</w:t>
      </w:r>
      <w:r w:rsidR="00913056">
        <w:t>:</w:t>
      </w:r>
    </w:p>
    <w:p w14:paraId="3C8F9E34" w14:textId="0183582A" w:rsidR="00913056" w:rsidRPr="00434249" w:rsidRDefault="00525FB6" w:rsidP="00913056">
      <w:pPr>
        <w:pStyle w:val="ListParagraph"/>
        <w:numPr>
          <w:ilvl w:val="0"/>
          <w:numId w:val="36"/>
        </w:numPr>
        <w:rPr>
          <w:rFonts w:ascii="Arial" w:hAnsi="Arial" w:cs="Arial"/>
          <w:sz w:val="24"/>
          <w:szCs w:val="24"/>
        </w:rPr>
      </w:pPr>
      <w:r w:rsidRPr="00434249">
        <w:rPr>
          <w:rFonts w:ascii="Arial" w:hAnsi="Arial" w:cs="Arial"/>
          <w:sz w:val="24"/>
          <w:szCs w:val="24"/>
        </w:rPr>
        <w:t>contributing to national developments through the provision of professional advice and thematic work</w:t>
      </w:r>
    </w:p>
    <w:p w14:paraId="256EA447" w14:textId="26DA0007" w:rsidR="00913056" w:rsidRPr="00434249" w:rsidRDefault="00525FB6" w:rsidP="00913056">
      <w:pPr>
        <w:pStyle w:val="ListParagraph"/>
        <w:numPr>
          <w:ilvl w:val="0"/>
          <w:numId w:val="36"/>
        </w:numPr>
        <w:rPr>
          <w:rFonts w:ascii="Arial" w:hAnsi="Arial" w:cs="Arial"/>
          <w:sz w:val="24"/>
          <w:szCs w:val="24"/>
        </w:rPr>
      </w:pPr>
      <w:r w:rsidRPr="00434249">
        <w:rPr>
          <w:rFonts w:ascii="Arial" w:hAnsi="Arial" w:cs="Arial"/>
          <w:sz w:val="24"/>
          <w:szCs w:val="24"/>
        </w:rPr>
        <w:t>engaging with external stakeholders</w:t>
      </w:r>
    </w:p>
    <w:p w14:paraId="1D398EFB" w14:textId="143FCBF0" w:rsidR="00913056" w:rsidRPr="00434249" w:rsidRDefault="00525FB6" w:rsidP="00913056">
      <w:pPr>
        <w:pStyle w:val="ListParagraph"/>
        <w:numPr>
          <w:ilvl w:val="0"/>
          <w:numId w:val="36"/>
        </w:numPr>
        <w:rPr>
          <w:rFonts w:ascii="Arial" w:hAnsi="Arial" w:cs="Arial"/>
          <w:sz w:val="24"/>
          <w:szCs w:val="24"/>
        </w:rPr>
      </w:pPr>
      <w:r w:rsidRPr="00434249">
        <w:rPr>
          <w:rFonts w:ascii="Arial" w:hAnsi="Arial" w:cs="Arial"/>
          <w:sz w:val="24"/>
          <w:szCs w:val="24"/>
        </w:rPr>
        <w:t xml:space="preserve">quality assurance of inspection reports and thematic work </w:t>
      </w:r>
    </w:p>
    <w:p w14:paraId="58E08B7B" w14:textId="6E7F686D" w:rsidR="00913056" w:rsidRPr="00434249" w:rsidRDefault="00525FB6" w:rsidP="00913056">
      <w:pPr>
        <w:pStyle w:val="ListParagraph"/>
        <w:numPr>
          <w:ilvl w:val="0"/>
          <w:numId w:val="36"/>
        </w:numPr>
        <w:rPr>
          <w:rFonts w:ascii="Arial" w:hAnsi="Arial" w:cs="Arial"/>
          <w:sz w:val="24"/>
          <w:szCs w:val="24"/>
        </w:rPr>
      </w:pPr>
      <w:r w:rsidRPr="00434249">
        <w:rPr>
          <w:rFonts w:ascii="Arial" w:hAnsi="Arial" w:cs="Arial"/>
          <w:sz w:val="24"/>
          <w:szCs w:val="24"/>
        </w:rPr>
        <w:t>contributing to organisational development and change</w:t>
      </w:r>
    </w:p>
    <w:p w14:paraId="29070D27" w14:textId="28D60291" w:rsidR="00525FB6" w:rsidRDefault="00525FB6" w:rsidP="00913056">
      <w:r w:rsidRPr="00862968">
        <w:t>We will give you all the support you need to excel in the role and develop new skills.</w:t>
      </w:r>
    </w:p>
    <w:p w14:paraId="0E90489E" w14:textId="77777777" w:rsidR="00722CC6" w:rsidRDefault="00722CC6" w:rsidP="00525FB6"/>
    <w:p w14:paraId="0ECA409D" w14:textId="1CCAB4C0" w:rsidR="007166C2" w:rsidRDefault="007166C2" w:rsidP="005F658B">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rPr>
      </w:pPr>
      <w:bookmarkStart w:id="29" w:name="_Ref122001003"/>
      <w:bookmarkStart w:id="30" w:name="_Toc122519425"/>
      <w:r>
        <w:rPr>
          <w:b w:val="0"/>
          <w:color w:val="FFFFFF"/>
          <w:sz w:val="40"/>
          <w:szCs w:val="40"/>
        </w:rPr>
        <w:t>Person specification</w:t>
      </w:r>
      <w:bookmarkEnd w:id="29"/>
      <w:bookmarkEnd w:id="30"/>
    </w:p>
    <w:p w14:paraId="3316B187" w14:textId="77777777" w:rsidR="00F3387A" w:rsidRDefault="00F3387A" w:rsidP="007166C2"/>
    <w:p w14:paraId="2784F31B" w14:textId="69F22D29" w:rsidR="007166C2" w:rsidRDefault="00F3387A" w:rsidP="007166C2">
      <w:r>
        <w:t xml:space="preserve">The </w:t>
      </w:r>
      <w:r w:rsidR="00E95AA7">
        <w:t xml:space="preserve">table below </w:t>
      </w:r>
      <w:r w:rsidRPr="009D21F1">
        <w:t>provides further details about the essential and desirable criteria and how these will be tested throughout the selection process.</w:t>
      </w:r>
    </w:p>
    <w:p w14:paraId="0ABB7B7A" w14:textId="77777777" w:rsidR="00E95AA7" w:rsidRPr="007166C2" w:rsidRDefault="00E95AA7" w:rsidP="007166C2"/>
    <w:tbl>
      <w:tblPr>
        <w:tblStyle w:val="TableGrid"/>
        <w:tblW w:w="14879" w:type="dxa"/>
        <w:tblLook w:val="04A0" w:firstRow="1" w:lastRow="0" w:firstColumn="1" w:lastColumn="0" w:noHBand="0" w:noVBand="1"/>
      </w:tblPr>
      <w:tblGrid>
        <w:gridCol w:w="12611"/>
        <w:gridCol w:w="2268"/>
      </w:tblGrid>
      <w:tr w:rsidR="007166C2" w:rsidRPr="00057BDD" w14:paraId="12A792F8" w14:textId="77777777" w:rsidTr="548DDBDC">
        <w:trPr>
          <w:tblHeader/>
        </w:trPr>
        <w:tc>
          <w:tcPr>
            <w:tcW w:w="12611" w:type="dxa"/>
            <w:shd w:val="clear" w:color="auto" w:fill="B8CCE4" w:themeFill="accent1" w:themeFillTint="66"/>
          </w:tcPr>
          <w:p w14:paraId="6F05C167" w14:textId="77777777" w:rsidR="007166C2" w:rsidRPr="007166C2" w:rsidRDefault="007166C2">
            <w:pPr>
              <w:rPr>
                <w:b/>
                <w:sz w:val="28"/>
                <w:szCs w:val="28"/>
              </w:rPr>
            </w:pPr>
            <w:r w:rsidRPr="007166C2">
              <w:rPr>
                <w:b/>
                <w:sz w:val="28"/>
                <w:szCs w:val="28"/>
              </w:rPr>
              <w:t>Essential Requirements</w:t>
            </w:r>
          </w:p>
        </w:tc>
        <w:tc>
          <w:tcPr>
            <w:tcW w:w="2268" w:type="dxa"/>
            <w:shd w:val="clear" w:color="auto" w:fill="B8CCE4" w:themeFill="accent1" w:themeFillTint="66"/>
          </w:tcPr>
          <w:p w14:paraId="4AD96FEC" w14:textId="77777777" w:rsidR="007166C2" w:rsidRPr="007166C2" w:rsidRDefault="007166C2">
            <w:pPr>
              <w:rPr>
                <w:b/>
                <w:sz w:val="28"/>
                <w:szCs w:val="28"/>
              </w:rPr>
            </w:pPr>
            <w:r w:rsidRPr="007166C2">
              <w:rPr>
                <w:b/>
                <w:sz w:val="28"/>
                <w:szCs w:val="28"/>
              </w:rPr>
              <w:t>Tested by</w:t>
            </w:r>
          </w:p>
        </w:tc>
      </w:tr>
      <w:tr w:rsidR="007166C2" w:rsidRPr="00057BDD" w14:paraId="2E2A350C" w14:textId="77777777" w:rsidTr="548DDBDC">
        <w:tc>
          <w:tcPr>
            <w:tcW w:w="14879" w:type="dxa"/>
            <w:gridSpan w:val="2"/>
            <w:shd w:val="clear" w:color="auto" w:fill="DBE5F1" w:themeFill="accent1" w:themeFillTint="33"/>
          </w:tcPr>
          <w:p w14:paraId="41BDEC97" w14:textId="77777777" w:rsidR="007166C2" w:rsidRPr="00057BDD" w:rsidRDefault="007166C2">
            <w:r w:rsidRPr="00057BDD">
              <w:rPr>
                <w:b/>
              </w:rPr>
              <w:t>Qualifications</w:t>
            </w:r>
          </w:p>
        </w:tc>
      </w:tr>
      <w:tr w:rsidR="007166C2" w:rsidRPr="00057BDD" w14:paraId="29147C3B" w14:textId="77777777" w:rsidTr="548DDBDC">
        <w:tc>
          <w:tcPr>
            <w:tcW w:w="12611" w:type="dxa"/>
          </w:tcPr>
          <w:p w14:paraId="2441DF2F" w14:textId="77777777" w:rsidR="007166C2" w:rsidRPr="007A5008" w:rsidRDefault="007166C2" w:rsidP="007166C2">
            <w:pPr>
              <w:pStyle w:val="ListParagraph"/>
              <w:numPr>
                <w:ilvl w:val="0"/>
                <w:numId w:val="44"/>
              </w:numPr>
              <w:spacing w:before="100" w:beforeAutospacing="1" w:after="100" w:afterAutospacing="1"/>
              <w:rPr>
                <w:rFonts w:ascii="Arial" w:hAnsi="Arial" w:cs="Arial"/>
                <w:sz w:val="24"/>
                <w:szCs w:val="24"/>
              </w:rPr>
            </w:pPr>
            <w:r w:rsidRPr="007A5008">
              <w:rPr>
                <w:rFonts w:ascii="Arial" w:hAnsi="Arial" w:cs="Arial"/>
                <w:sz w:val="24"/>
                <w:szCs w:val="24"/>
              </w:rPr>
              <w:t>Degree level qualification or equivalent.</w:t>
            </w:r>
          </w:p>
          <w:p w14:paraId="13077C50" w14:textId="77777777" w:rsidR="007166C2" w:rsidRPr="007A5008" w:rsidRDefault="007166C2" w:rsidP="007166C2">
            <w:pPr>
              <w:pStyle w:val="ListParagraph"/>
              <w:numPr>
                <w:ilvl w:val="0"/>
                <w:numId w:val="44"/>
              </w:numPr>
            </w:pPr>
            <w:r w:rsidRPr="007A5008">
              <w:rPr>
                <w:rFonts w:ascii="Arial" w:hAnsi="Arial" w:cs="Arial"/>
                <w:sz w:val="24"/>
                <w:szCs w:val="24"/>
              </w:rPr>
              <w:t>Must hold a recognised teaching qualification which has resulted in Qualified Teacher Status (QTS) - all posts</w:t>
            </w:r>
            <w:r w:rsidR="00F2532F" w:rsidRPr="007A5008">
              <w:rPr>
                <w:rFonts w:ascii="Arial" w:hAnsi="Arial" w:cs="Arial"/>
                <w:sz w:val="24"/>
                <w:szCs w:val="24"/>
              </w:rPr>
              <w:t xml:space="preserve"> other than </w:t>
            </w:r>
            <w:r w:rsidR="00F26C6F" w:rsidRPr="007A5008">
              <w:rPr>
                <w:rFonts w:ascii="Arial" w:hAnsi="Arial" w:cs="Arial"/>
                <w:sz w:val="24"/>
                <w:szCs w:val="24"/>
              </w:rPr>
              <w:t xml:space="preserve">post-16 (further education) and </w:t>
            </w:r>
            <w:r w:rsidR="00F2532F" w:rsidRPr="007A5008">
              <w:rPr>
                <w:rFonts w:ascii="Arial" w:hAnsi="Arial" w:cs="Arial"/>
                <w:sz w:val="24"/>
                <w:szCs w:val="24"/>
              </w:rPr>
              <w:t xml:space="preserve">youth </w:t>
            </w:r>
            <w:proofErr w:type="gramStart"/>
            <w:r w:rsidR="00F2532F" w:rsidRPr="007A5008">
              <w:rPr>
                <w:rFonts w:ascii="Arial" w:hAnsi="Arial" w:cs="Arial"/>
                <w:sz w:val="24"/>
                <w:szCs w:val="24"/>
              </w:rPr>
              <w:t>work</w:t>
            </w:r>
            <w:proofErr w:type="gramEnd"/>
            <w:r w:rsidRPr="007A5008">
              <w:rPr>
                <w:rFonts w:ascii="Arial" w:hAnsi="Arial" w:cs="Arial"/>
                <w:sz w:val="24"/>
                <w:szCs w:val="24"/>
              </w:rPr>
              <w:t xml:space="preserve"> </w:t>
            </w:r>
          </w:p>
          <w:p w14:paraId="0E1BCF0A" w14:textId="7E1C115D" w:rsidR="007166C2" w:rsidRPr="00F93DEE" w:rsidRDefault="00F97E93" w:rsidP="007166C2">
            <w:pPr>
              <w:pStyle w:val="ListParagraph"/>
              <w:numPr>
                <w:ilvl w:val="0"/>
                <w:numId w:val="44"/>
              </w:numPr>
              <w:rPr>
                <w:rFonts w:ascii="Arial" w:hAnsi="Arial" w:cs="Arial"/>
              </w:rPr>
            </w:pPr>
            <w:r w:rsidRPr="007A5008">
              <w:rPr>
                <w:rFonts w:ascii="Arial" w:hAnsi="Arial" w:cs="Arial"/>
                <w:sz w:val="24"/>
                <w:szCs w:val="24"/>
              </w:rPr>
              <w:t>Appropriate level of qualification for f</w:t>
            </w:r>
            <w:r w:rsidR="006521AE" w:rsidRPr="007A5008">
              <w:rPr>
                <w:rFonts w:ascii="Arial" w:hAnsi="Arial" w:cs="Arial"/>
                <w:sz w:val="24"/>
                <w:szCs w:val="24"/>
              </w:rPr>
              <w:t xml:space="preserve">ull registration with </w:t>
            </w:r>
            <w:r w:rsidR="002B5FF0" w:rsidRPr="007A5008">
              <w:rPr>
                <w:rFonts w:ascii="Arial" w:hAnsi="Arial" w:cs="Arial"/>
                <w:sz w:val="24"/>
                <w:szCs w:val="24"/>
              </w:rPr>
              <w:t>the Education Workforce Council</w:t>
            </w:r>
            <w:r w:rsidRPr="00F93DEE">
              <w:rPr>
                <w:rFonts w:ascii="Arial" w:hAnsi="Arial" w:cs="Arial"/>
                <w:sz w:val="24"/>
                <w:szCs w:val="24"/>
              </w:rPr>
              <w:t xml:space="preserve"> </w:t>
            </w:r>
          </w:p>
        </w:tc>
        <w:tc>
          <w:tcPr>
            <w:tcW w:w="2268" w:type="dxa"/>
          </w:tcPr>
          <w:p w14:paraId="5BE2789D" w14:textId="77777777" w:rsidR="007166C2" w:rsidRPr="00057BDD" w:rsidRDefault="007166C2">
            <w:r w:rsidRPr="00057BDD">
              <w:t>Application form</w:t>
            </w:r>
          </w:p>
          <w:p w14:paraId="40CD8FDA" w14:textId="77777777" w:rsidR="007166C2" w:rsidRPr="00057BDD" w:rsidRDefault="007166C2">
            <w:r w:rsidRPr="00057BDD">
              <w:t>Application form</w:t>
            </w:r>
          </w:p>
        </w:tc>
      </w:tr>
      <w:tr w:rsidR="007166C2" w:rsidRPr="00057BDD" w14:paraId="0EA39AD2" w14:textId="77777777" w:rsidTr="548DDBDC">
        <w:tc>
          <w:tcPr>
            <w:tcW w:w="14879" w:type="dxa"/>
            <w:gridSpan w:val="2"/>
            <w:shd w:val="clear" w:color="auto" w:fill="DBE5F1" w:themeFill="accent1" w:themeFillTint="33"/>
          </w:tcPr>
          <w:p w14:paraId="11EEBBB4" w14:textId="77777777" w:rsidR="007166C2" w:rsidRPr="003F5874" w:rsidRDefault="007166C2">
            <w:r w:rsidRPr="003F5874">
              <w:rPr>
                <w:b/>
              </w:rPr>
              <w:t>Experience</w:t>
            </w:r>
          </w:p>
        </w:tc>
      </w:tr>
      <w:tr w:rsidR="007166C2" w:rsidRPr="00057BDD" w14:paraId="6456ABA6" w14:textId="77777777" w:rsidTr="548DDBDC">
        <w:tc>
          <w:tcPr>
            <w:tcW w:w="12611" w:type="dxa"/>
          </w:tcPr>
          <w:p w14:paraId="35772722" w14:textId="2F8226D8" w:rsidR="007166C2" w:rsidRPr="007A5008" w:rsidRDefault="007166C2" w:rsidP="548DDBDC">
            <w:pPr>
              <w:pStyle w:val="ListParagraph"/>
              <w:numPr>
                <w:ilvl w:val="0"/>
                <w:numId w:val="44"/>
              </w:numPr>
              <w:spacing w:before="100" w:beforeAutospacing="1" w:after="100" w:afterAutospacing="1"/>
              <w:rPr>
                <w:rFonts w:ascii="Arial" w:hAnsi="Arial" w:cs="Arial"/>
                <w:sz w:val="24"/>
                <w:szCs w:val="24"/>
              </w:rPr>
            </w:pPr>
            <w:r w:rsidRPr="007A5008">
              <w:rPr>
                <w:rFonts w:ascii="Arial" w:hAnsi="Arial" w:cs="Arial"/>
                <w:sz w:val="24"/>
                <w:szCs w:val="24"/>
              </w:rPr>
              <w:t xml:space="preserve">A minimum of three years leadership or specialist experience at a senior level in one or more of the sectors we inspect with a particular focus on primary education, secondary education, </w:t>
            </w:r>
            <w:r w:rsidR="00920BB5" w:rsidRPr="007A5008">
              <w:rPr>
                <w:rFonts w:ascii="Arial" w:hAnsi="Arial" w:cs="Arial"/>
                <w:sz w:val="24"/>
                <w:szCs w:val="24"/>
              </w:rPr>
              <w:t>mainstream independent schools</w:t>
            </w:r>
            <w:r w:rsidR="0059075C" w:rsidRPr="007A5008">
              <w:rPr>
                <w:rFonts w:ascii="Arial" w:hAnsi="Arial" w:cs="Arial"/>
                <w:sz w:val="24"/>
                <w:szCs w:val="24"/>
              </w:rPr>
              <w:t>,</w:t>
            </w:r>
            <w:r w:rsidR="004E2495" w:rsidRPr="007A5008">
              <w:rPr>
                <w:rFonts w:ascii="Arial" w:hAnsi="Arial" w:cs="Arial"/>
                <w:sz w:val="24"/>
                <w:szCs w:val="24"/>
              </w:rPr>
              <w:t xml:space="preserve"> further education colle</w:t>
            </w:r>
            <w:r w:rsidR="00AA4BEA" w:rsidRPr="007A5008">
              <w:rPr>
                <w:rFonts w:ascii="Arial" w:hAnsi="Arial" w:cs="Arial"/>
                <w:sz w:val="24"/>
                <w:szCs w:val="24"/>
              </w:rPr>
              <w:t>ges</w:t>
            </w:r>
            <w:r w:rsidR="430862CF" w:rsidRPr="007A5008">
              <w:rPr>
                <w:rFonts w:ascii="Arial" w:hAnsi="Arial" w:cs="Arial"/>
                <w:sz w:val="24"/>
                <w:szCs w:val="24"/>
              </w:rPr>
              <w:t xml:space="preserve">, </w:t>
            </w:r>
            <w:r w:rsidR="00AA4BEA" w:rsidRPr="007A5008">
              <w:rPr>
                <w:rFonts w:ascii="Arial" w:hAnsi="Arial" w:cs="Arial"/>
                <w:sz w:val="24"/>
                <w:szCs w:val="24"/>
              </w:rPr>
              <w:t>youth work</w:t>
            </w:r>
            <w:r w:rsidR="3796F2CB" w:rsidRPr="007A5008">
              <w:rPr>
                <w:rFonts w:ascii="Arial" w:hAnsi="Arial" w:cs="Arial"/>
                <w:sz w:val="24"/>
                <w:szCs w:val="24"/>
              </w:rPr>
              <w:t xml:space="preserve"> or local government education services.</w:t>
            </w:r>
          </w:p>
          <w:p w14:paraId="459119C6" w14:textId="721C4B8C" w:rsidR="007166C2" w:rsidRPr="003F5874" w:rsidRDefault="007166C2" w:rsidP="007166C2">
            <w:pPr>
              <w:pStyle w:val="ListParagraph"/>
              <w:numPr>
                <w:ilvl w:val="0"/>
                <w:numId w:val="44"/>
              </w:numPr>
              <w:spacing w:before="100" w:beforeAutospacing="1" w:after="100" w:afterAutospacing="1"/>
              <w:rPr>
                <w:rFonts w:ascii="Arial" w:hAnsi="Arial" w:cs="Arial"/>
                <w:sz w:val="24"/>
                <w:szCs w:val="24"/>
              </w:rPr>
            </w:pPr>
            <w:r w:rsidRPr="007A5008">
              <w:rPr>
                <w:rFonts w:ascii="Arial" w:hAnsi="Arial" w:cs="Arial"/>
                <w:sz w:val="24"/>
                <w:szCs w:val="24"/>
              </w:rPr>
              <w:t>A proven track record of achieving improved outcomes</w:t>
            </w:r>
            <w:r w:rsidR="0059075C" w:rsidRPr="007A5008">
              <w:rPr>
                <w:rFonts w:ascii="Arial" w:hAnsi="Arial" w:cs="Arial"/>
                <w:sz w:val="24"/>
                <w:szCs w:val="24"/>
              </w:rPr>
              <w:t xml:space="preserve"> and experiences</w:t>
            </w:r>
            <w:r w:rsidRPr="007A5008">
              <w:rPr>
                <w:rFonts w:ascii="Arial" w:hAnsi="Arial" w:cs="Arial"/>
                <w:sz w:val="24"/>
                <w:szCs w:val="24"/>
              </w:rPr>
              <w:t xml:space="preserve"> for learners</w:t>
            </w:r>
          </w:p>
        </w:tc>
        <w:tc>
          <w:tcPr>
            <w:tcW w:w="2268" w:type="dxa"/>
          </w:tcPr>
          <w:p w14:paraId="6A96A0D6" w14:textId="77777777" w:rsidR="007166C2" w:rsidRPr="00057BDD" w:rsidRDefault="007166C2">
            <w:r w:rsidRPr="00057BDD">
              <w:t>Application form</w:t>
            </w:r>
          </w:p>
          <w:p w14:paraId="2FA51EC4" w14:textId="77777777" w:rsidR="007166C2" w:rsidRPr="00057BDD" w:rsidRDefault="007166C2">
            <w:r w:rsidRPr="00057BDD">
              <w:t xml:space="preserve">Assessment </w:t>
            </w:r>
          </w:p>
          <w:p w14:paraId="6C9A03B1" w14:textId="77777777" w:rsidR="007166C2" w:rsidRPr="00057BDD" w:rsidRDefault="007166C2">
            <w:r w:rsidRPr="00057BDD">
              <w:t>Interview</w:t>
            </w:r>
          </w:p>
          <w:p w14:paraId="367B4BC2" w14:textId="77777777" w:rsidR="007166C2" w:rsidRPr="00057BDD" w:rsidRDefault="007166C2">
            <w:r w:rsidRPr="00057BDD">
              <w:t>Application form</w:t>
            </w:r>
          </w:p>
          <w:p w14:paraId="33161B6F" w14:textId="77777777" w:rsidR="007166C2" w:rsidRPr="00057BDD" w:rsidRDefault="007166C2">
            <w:r w:rsidRPr="00057BDD">
              <w:t xml:space="preserve">Assessment </w:t>
            </w:r>
          </w:p>
          <w:p w14:paraId="72272F83" w14:textId="77777777" w:rsidR="007166C2" w:rsidRPr="00057BDD" w:rsidRDefault="007166C2">
            <w:r w:rsidRPr="00057BDD">
              <w:t>Interview</w:t>
            </w:r>
          </w:p>
        </w:tc>
      </w:tr>
      <w:tr w:rsidR="007166C2" w:rsidRPr="00057BDD" w14:paraId="6E4BC878" w14:textId="77777777" w:rsidTr="548DDBDC">
        <w:tc>
          <w:tcPr>
            <w:tcW w:w="14879" w:type="dxa"/>
            <w:gridSpan w:val="2"/>
            <w:shd w:val="clear" w:color="auto" w:fill="DBE5F1" w:themeFill="accent1" w:themeFillTint="33"/>
          </w:tcPr>
          <w:p w14:paraId="6C03F145" w14:textId="77777777" w:rsidR="007166C2" w:rsidRPr="00057BDD" w:rsidRDefault="007166C2">
            <w:r w:rsidRPr="00057BDD">
              <w:rPr>
                <w:b/>
              </w:rPr>
              <w:lastRenderedPageBreak/>
              <w:t>Technical</w:t>
            </w:r>
          </w:p>
        </w:tc>
      </w:tr>
      <w:tr w:rsidR="007166C2" w:rsidRPr="00057BDD" w14:paraId="4F33D622" w14:textId="77777777" w:rsidTr="548DDBDC">
        <w:tc>
          <w:tcPr>
            <w:tcW w:w="12611" w:type="dxa"/>
          </w:tcPr>
          <w:p w14:paraId="6C568CB7" w14:textId="7FA1BA6D" w:rsidR="007166C2" w:rsidRPr="00F93DEE" w:rsidRDefault="007166C2" w:rsidP="007166C2">
            <w:pPr>
              <w:pStyle w:val="ListParagraph"/>
              <w:numPr>
                <w:ilvl w:val="0"/>
                <w:numId w:val="44"/>
              </w:numPr>
              <w:spacing w:before="100" w:beforeAutospacing="1" w:after="100" w:afterAutospacing="1"/>
              <w:rPr>
                <w:rFonts w:ascii="Arial" w:hAnsi="Arial" w:cs="Arial"/>
                <w:sz w:val="24"/>
                <w:szCs w:val="24"/>
              </w:rPr>
            </w:pPr>
            <w:r w:rsidRPr="548DDBDC">
              <w:rPr>
                <w:rFonts w:ascii="Arial" w:hAnsi="Arial" w:cs="Arial"/>
                <w:sz w:val="24"/>
                <w:szCs w:val="24"/>
              </w:rPr>
              <w:t xml:space="preserve">An awareness of the current changes taking place in education and inspection and the ability to keep up to date across a wide </w:t>
            </w:r>
            <w:r w:rsidRPr="00F93DEE">
              <w:rPr>
                <w:rFonts w:ascii="Arial" w:hAnsi="Arial" w:cs="Arial"/>
                <w:sz w:val="24"/>
                <w:szCs w:val="24"/>
              </w:rPr>
              <w:t xml:space="preserve">range of professional </w:t>
            </w:r>
            <w:proofErr w:type="gramStart"/>
            <w:r w:rsidRPr="00F93DEE">
              <w:rPr>
                <w:rFonts w:ascii="Arial" w:hAnsi="Arial" w:cs="Arial"/>
                <w:sz w:val="24"/>
                <w:szCs w:val="24"/>
              </w:rPr>
              <w:t>matters</w:t>
            </w:r>
            <w:proofErr w:type="gramEnd"/>
          </w:p>
          <w:p w14:paraId="7A79D238" w14:textId="77777777" w:rsidR="007166C2" w:rsidRPr="00F93DEE" w:rsidRDefault="007166C2" w:rsidP="007166C2">
            <w:pPr>
              <w:pStyle w:val="ListParagraph"/>
              <w:spacing w:before="100" w:beforeAutospacing="1" w:after="100" w:afterAutospacing="1"/>
              <w:rPr>
                <w:rFonts w:ascii="Arial" w:hAnsi="Arial" w:cs="Arial"/>
                <w:sz w:val="24"/>
                <w:szCs w:val="24"/>
              </w:rPr>
            </w:pPr>
          </w:p>
          <w:p w14:paraId="61483DAA" w14:textId="6ACC7C22" w:rsidR="007166C2" w:rsidRPr="007A5008" w:rsidRDefault="007166C2" w:rsidP="007166C2">
            <w:pPr>
              <w:pStyle w:val="ListParagraph"/>
              <w:numPr>
                <w:ilvl w:val="0"/>
                <w:numId w:val="44"/>
              </w:numPr>
              <w:spacing w:before="100" w:beforeAutospacing="1" w:after="100" w:afterAutospacing="1"/>
              <w:rPr>
                <w:rFonts w:ascii="Arial" w:hAnsi="Arial" w:cs="Arial"/>
                <w:sz w:val="24"/>
                <w:szCs w:val="24"/>
              </w:rPr>
            </w:pPr>
            <w:r w:rsidRPr="007A5008">
              <w:rPr>
                <w:rFonts w:ascii="Arial" w:hAnsi="Arial" w:cs="Arial"/>
                <w:sz w:val="24"/>
                <w:szCs w:val="24"/>
              </w:rPr>
              <w:t xml:space="preserve">A deep and broad knowledge and understanding of current </w:t>
            </w:r>
            <w:r w:rsidR="0093759F" w:rsidRPr="007A5008">
              <w:rPr>
                <w:rFonts w:ascii="Arial" w:hAnsi="Arial" w:cs="Arial"/>
                <w:sz w:val="24"/>
                <w:szCs w:val="24"/>
              </w:rPr>
              <w:t>education and</w:t>
            </w:r>
            <w:r w:rsidR="00F0033C" w:rsidRPr="007A5008">
              <w:rPr>
                <w:rFonts w:ascii="Arial" w:hAnsi="Arial" w:cs="Arial"/>
                <w:sz w:val="24"/>
                <w:szCs w:val="24"/>
              </w:rPr>
              <w:t xml:space="preserve"> training</w:t>
            </w:r>
            <w:r w:rsidRPr="007A5008">
              <w:rPr>
                <w:rFonts w:ascii="Arial" w:hAnsi="Arial" w:cs="Arial"/>
                <w:sz w:val="24"/>
                <w:szCs w:val="24"/>
              </w:rPr>
              <w:t xml:space="preserve"> issues gained in one or more of the sectors we </w:t>
            </w:r>
            <w:proofErr w:type="gramStart"/>
            <w:r w:rsidRPr="007A5008">
              <w:rPr>
                <w:rFonts w:ascii="Arial" w:hAnsi="Arial" w:cs="Arial"/>
                <w:sz w:val="24"/>
                <w:szCs w:val="24"/>
              </w:rPr>
              <w:t>inspect</w:t>
            </w:r>
            <w:proofErr w:type="gramEnd"/>
          </w:p>
          <w:p w14:paraId="6686B8AF" w14:textId="661A2754" w:rsidR="007166C2" w:rsidRPr="007A5008" w:rsidRDefault="007166C2" w:rsidP="007166C2">
            <w:pPr>
              <w:pStyle w:val="ListParagraph"/>
              <w:numPr>
                <w:ilvl w:val="0"/>
                <w:numId w:val="44"/>
              </w:numPr>
              <w:spacing w:before="100" w:beforeAutospacing="1" w:after="100" w:afterAutospacing="1"/>
              <w:rPr>
                <w:rFonts w:ascii="Arial" w:hAnsi="Arial" w:cs="Arial"/>
                <w:sz w:val="24"/>
                <w:szCs w:val="24"/>
              </w:rPr>
            </w:pPr>
            <w:r w:rsidRPr="007A5008">
              <w:rPr>
                <w:rFonts w:ascii="Arial" w:hAnsi="Arial" w:cs="Arial"/>
                <w:sz w:val="24"/>
                <w:szCs w:val="24"/>
              </w:rPr>
              <w:t>An understanding of the key stakeholders in education</w:t>
            </w:r>
            <w:r w:rsidR="00F0033C" w:rsidRPr="007A5008">
              <w:rPr>
                <w:rFonts w:ascii="Arial" w:hAnsi="Arial" w:cs="Arial"/>
                <w:sz w:val="24"/>
                <w:szCs w:val="24"/>
              </w:rPr>
              <w:t xml:space="preserve"> and training</w:t>
            </w:r>
            <w:r w:rsidRPr="007A5008">
              <w:rPr>
                <w:rFonts w:ascii="Arial" w:hAnsi="Arial" w:cs="Arial"/>
                <w:sz w:val="24"/>
                <w:szCs w:val="24"/>
              </w:rPr>
              <w:t>, and their operational context</w:t>
            </w:r>
          </w:p>
          <w:p w14:paraId="59681140" w14:textId="77777777" w:rsidR="007166C2" w:rsidRPr="007166C2" w:rsidRDefault="007166C2" w:rsidP="007166C2">
            <w:pPr>
              <w:pStyle w:val="ListParagraph"/>
              <w:spacing w:before="100" w:beforeAutospacing="1" w:after="100" w:afterAutospacing="1"/>
              <w:rPr>
                <w:rFonts w:ascii="Arial" w:hAnsi="Arial" w:cs="Arial"/>
                <w:sz w:val="24"/>
                <w:szCs w:val="24"/>
              </w:rPr>
            </w:pPr>
          </w:p>
          <w:p w14:paraId="003687E4" w14:textId="2E829A77" w:rsidR="007166C2" w:rsidRPr="00057BDD" w:rsidRDefault="007166C2" w:rsidP="007166C2">
            <w:pPr>
              <w:pStyle w:val="ListParagraph"/>
              <w:numPr>
                <w:ilvl w:val="0"/>
                <w:numId w:val="44"/>
              </w:numPr>
              <w:spacing w:before="100" w:beforeAutospacing="1" w:after="100" w:afterAutospacing="1"/>
              <w:rPr>
                <w:rFonts w:cs="Arial"/>
                <w:sz w:val="24"/>
                <w:szCs w:val="24"/>
              </w:rPr>
            </w:pPr>
            <w:r w:rsidRPr="548DDBDC">
              <w:rPr>
                <w:rFonts w:ascii="Arial" w:hAnsi="Arial" w:cs="Arial"/>
                <w:sz w:val="24"/>
                <w:szCs w:val="24"/>
              </w:rPr>
              <w:t>Analyses and interprets data and evidence to support lines of enquiry and support judgements</w:t>
            </w:r>
          </w:p>
        </w:tc>
        <w:tc>
          <w:tcPr>
            <w:tcW w:w="2268" w:type="dxa"/>
          </w:tcPr>
          <w:p w14:paraId="4707DB11" w14:textId="77777777" w:rsidR="007166C2" w:rsidRPr="00057BDD" w:rsidRDefault="007166C2">
            <w:pPr>
              <w:contextualSpacing/>
            </w:pPr>
            <w:r w:rsidRPr="00057BDD">
              <w:t xml:space="preserve">Application </w:t>
            </w:r>
            <w:r>
              <w:t>f</w:t>
            </w:r>
            <w:r w:rsidRPr="00057BDD">
              <w:t>orm</w:t>
            </w:r>
          </w:p>
          <w:p w14:paraId="136BFF96" w14:textId="77777777" w:rsidR="007166C2" w:rsidRPr="00057BDD" w:rsidRDefault="007166C2">
            <w:pPr>
              <w:contextualSpacing/>
            </w:pPr>
            <w:r w:rsidRPr="00057BDD">
              <w:t>Assessment</w:t>
            </w:r>
          </w:p>
          <w:p w14:paraId="3138C847" w14:textId="77777777" w:rsidR="007166C2" w:rsidRPr="00057BDD" w:rsidRDefault="007166C2">
            <w:r w:rsidRPr="00057BDD">
              <w:t>Interview</w:t>
            </w:r>
          </w:p>
          <w:p w14:paraId="6A681AC4" w14:textId="77777777" w:rsidR="007166C2" w:rsidRPr="00057BDD" w:rsidRDefault="007166C2"/>
          <w:p w14:paraId="36D7BC47" w14:textId="77777777" w:rsidR="007166C2" w:rsidRPr="00057BDD" w:rsidRDefault="007166C2">
            <w:r w:rsidRPr="00057BDD">
              <w:t>Interview</w:t>
            </w:r>
          </w:p>
          <w:p w14:paraId="0D5EB8ED" w14:textId="77777777" w:rsidR="007166C2" w:rsidRPr="00057BDD" w:rsidRDefault="007166C2"/>
          <w:p w14:paraId="0F99DE8D" w14:textId="77777777" w:rsidR="007166C2" w:rsidRPr="00057BDD" w:rsidRDefault="007166C2">
            <w:r w:rsidRPr="00057BDD">
              <w:t>Assessment</w:t>
            </w:r>
          </w:p>
          <w:p w14:paraId="1CFB7EAC" w14:textId="77777777" w:rsidR="007166C2" w:rsidRPr="00057BDD" w:rsidRDefault="007166C2">
            <w:r w:rsidRPr="00057BDD">
              <w:t>Interview</w:t>
            </w:r>
          </w:p>
          <w:p w14:paraId="6D10D97C" w14:textId="77777777" w:rsidR="007166C2" w:rsidRDefault="007166C2"/>
          <w:p w14:paraId="134813FF" w14:textId="326F25FB" w:rsidR="007166C2" w:rsidRPr="00057BDD" w:rsidRDefault="007166C2">
            <w:r w:rsidRPr="00057BDD">
              <w:t>Assessment</w:t>
            </w:r>
          </w:p>
        </w:tc>
      </w:tr>
      <w:tr w:rsidR="007166C2" w:rsidRPr="00057BDD" w14:paraId="38F6DC52" w14:textId="77777777" w:rsidTr="548DDBDC">
        <w:tc>
          <w:tcPr>
            <w:tcW w:w="14879" w:type="dxa"/>
            <w:gridSpan w:val="2"/>
            <w:shd w:val="clear" w:color="auto" w:fill="DBE5F1" w:themeFill="accent1" w:themeFillTint="33"/>
          </w:tcPr>
          <w:p w14:paraId="12AAAE8C" w14:textId="77777777" w:rsidR="007166C2" w:rsidRPr="00057BDD" w:rsidRDefault="007166C2">
            <w:r w:rsidRPr="00057BDD">
              <w:rPr>
                <w:b/>
              </w:rPr>
              <w:t>Ability</w:t>
            </w:r>
          </w:p>
        </w:tc>
      </w:tr>
      <w:tr w:rsidR="007166C2" w:rsidRPr="00057BDD" w14:paraId="091CDC65" w14:textId="77777777" w:rsidTr="548DDBDC">
        <w:tc>
          <w:tcPr>
            <w:tcW w:w="12611" w:type="dxa"/>
          </w:tcPr>
          <w:p w14:paraId="716EF6C0" w14:textId="77777777" w:rsidR="007166C2" w:rsidRPr="007166C2" w:rsidRDefault="007166C2" w:rsidP="007166C2">
            <w:pPr>
              <w:pStyle w:val="ListParagraph"/>
              <w:numPr>
                <w:ilvl w:val="0"/>
                <w:numId w:val="44"/>
              </w:numPr>
              <w:spacing w:before="100" w:beforeAutospacing="1" w:after="100" w:afterAutospacing="1"/>
              <w:rPr>
                <w:rFonts w:ascii="Arial" w:hAnsi="Arial" w:cs="Arial"/>
                <w:sz w:val="24"/>
                <w:szCs w:val="24"/>
              </w:rPr>
            </w:pPr>
            <w:r w:rsidRPr="548DDBDC">
              <w:rPr>
                <w:rFonts w:ascii="Arial" w:hAnsi="Arial" w:cs="Arial"/>
                <w:sz w:val="24"/>
                <w:szCs w:val="24"/>
              </w:rPr>
              <w:t xml:space="preserve">Able to communicate clearly and effectively both verbally and in writing demonstrating clarity and </w:t>
            </w:r>
            <w:proofErr w:type="gramStart"/>
            <w:r w:rsidRPr="548DDBDC">
              <w:rPr>
                <w:rFonts w:ascii="Arial" w:hAnsi="Arial" w:cs="Arial"/>
                <w:sz w:val="24"/>
                <w:szCs w:val="24"/>
              </w:rPr>
              <w:t>influence</w:t>
            </w:r>
            <w:proofErr w:type="gramEnd"/>
          </w:p>
          <w:p w14:paraId="48FD1019" w14:textId="77777777" w:rsidR="007166C2" w:rsidRPr="007166C2" w:rsidRDefault="007166C2" w:rsidP="007166C2">
            <w:pPr>
              <w:pStyle w:val="ListParagraph"/>
              <w:spacing w:before="100" w:beforeAutospacing="1" w:after="100" w:afterAutospacing="1"/>
              <w:rPr>
                <w:rFonts w:ascii="Arial" w:hAnsi="Arial" w:cs="Arial"/>
                <w:sz w:val="24"/>
                <w:szCs w:val="24"/>
              </w:rPr>
            </w:pPr>
          </w:p>
          <w:p w14:paraId="2F5F5BBC" w14:textId="77777777" w:rsidR="007166C2" w:rsidRPr="007166C2" w:rsidRDefault="007166C2" w:rsidP="007166C2">
            <w:pPr>
              <w:pStyle w:val="ListParagraph"/>
              <w:spacing w:before="100" w:beforeAutospacing="1" w:after="100" w:afterAutospacing="1"/>
              <w:rPr>
                <w:rFonts w:ascii="Arial" w:hAnsi="Arial" w:cs="Arial"/>
                <w:sz w:val="24"/>
                <w:szCs w:val="24"/>
              </w:rPr>
            </w:pPr>
          </w:p>
          <w:p w14:paraId="784F0E2A" w14:textId="77777777" w:rsidR="007166C2" w:rsidRPr="00057BDD" w:rsidRDefault="007166C2" w:rsidP="007166C2">
            <w:pPr>
              <w:pStyle w:val="ListParagraph"/>
              <w:numPr>
                <w:ilvl w:val="0"/>
                <w:numId w:val="44"/>
              </w:numPr>
              <w:spacing w:before="100" w:beforeAutospacing="1" w:after="100" w:afterAutospacing="1"/>
              <w:rPr>
                <w:rFonts w:cs="Arial"/>
                <w:sz w:val="24"/>
                <w:szCs w:val="24"/>
              </w:rPr>
            </w:pPr>
            <w:r w:rsidRPr="548DDBDC">
              <w:rPr>
                <w:rFonts w:ascii="Arial" w:hAnsi="Arial" w:cs="Arial"/>
                <w:sz w:val="24"/>
                <w:szCs w:val="24"/>
              </w:rPr>
              <w:t>Able to use IT equipment effectively in your daily work</w:t>
            </w:r>
          </w:p>
        </w:tc>
        <w:tc>
          <w:tcPr>
            <w:tcW w:w="2268" w:type="dxa"/>
          </w:tcPr>
          <w:p w14:paraId="0BDF5D6B" w14:textId="77777777" w:rsidR="007166C2" w:rsidRPr="00057BDD" w:rsidRDefault="007166C2">
            <w:pPr>
              <w:contextualSpacing/>
            </w:pPr>
            <w:r>
              <w:t>Application f</w:t>
            </w:r>
            <w:r w:rsidRPr="00057BDD">
              <w:t>orm</w:t>
            </w:r>
          </w:p>
          <w:p w14:paraId="130F849A" w14:textId="77777777" w:rsidR="007166C2" w:rsidRPr="00057BDD" w:rsidRDefault="007166C2">
            <w:r w:rsidRPr="00057BDD">
              <w:t>Assessment</w:t>
            </w:r>
          </w:p>
          <w:p w14:paraId="555EBA4C" w14:textId="77777777" w:rsidR="007166C2" w:rsidRPr="00057BDD" w:rsidRDefault="007166C2">
            <w:r w:rsidRPr="00057BDD">
              <w:t>Interview</w:t>
            </w:r>
          </w:p>
          <w:p w14:paraId="2E1DD1D9" w14:textId="77777777" w:rsidR="007166C2" w:rsidRPr="00057BDD" w:rsidRDefault="007166C2"/>
          <w:p w14:paraId="49083C4F" w14:textId="77777777" w:rsidR="007166C2" w:rsidRPr="00057BDD" w:rsidRDefault="007166C2">
            <w:pPr>
              <w:contextualSpacing/>
            </w:pPr>
            <w:r w:rsidRPr="00057BDD">
              <w:t xml:space="preserve">Application </w:t>
            </w:r>
            <w:r>
              <w:t>f</w:t>
            </w:r>
            <w:r w:rsidRPr="00057BDD">
              <w:t>orm</w:t>
            </w:r>
          </w:p>
          <w:p w14:paraId="5BFE91AB" w14:textId="77777777" w:rsidR="007166C2" w:rsidRDefault="007166C2">
            <w:r w:rsidRPr="00057BDD">
              <w:t>Assessment</w:t>
            </w:r>
          </w:p>
          <w:p w14:paraId="50272756" w14:textId="77777777" w:rsidR="007166C2" w:rsidRPr="00057BDD" w:rsidRDefault="007166C2"/>
        </w:tc>
      </w:tr>
      <w:tr w:rsidR="007166C2" w:rsidRPr="00057BDD" w14:paraId="32A0BF6B" w14:textId="77777777" w:rsidTr="548DDBDC">
        <w:tc>
          <w:tcPr>
            <w:tcW w:w="14879" w:type="dxa"/>
            <w:gridSpan w:val="2"/>
            <w:shd w:val="clear" w:color="auto" w:fill="DBE5F1" w:themeFill="accent1" w:themeFillTint="33"/>
          </w:tcPr>
          <w:p w14:paraId="333FD37A" w14:textId="41C30BD4" w:rsidR="007166C2" w:rsidRPr="00057BDD" w:rsidRDefault="007166C2">
            <w:r w:rsidRPr="00057BDD">
              <w:rPr>
                <w:b/>
              </w:rPr>
              <w:t xml:space="preserve">Behaviour </w:t>
            </w:r>
            <w:r w:rsidR="00F0033C">
              <w:rPr>
                <w:b/>
              </w:rPr>
              <w:t>–</w:t>
            </w:r>
            <w:r w:rsidRPr="00057BDD">
              <w:rPr>
                <w:b/>
              </w:rPr>
              <w:t xml:space="preserve"> Leadership</w:t>
            </w:r>
          </w:p>
        </w:tc>
      </w:tr>
      <w:tr w:rsidR="007166C2" w:rsidRPr="00057BDD" w14:paraId="79447DC4" w14:textId="77777777" w:rsidTr="548DDBDC">
        <w:tc>
          <w:tcPr>
            <w:tcW w:w="12611" w:type="dxa"/>
          </w:tcPr>
          <w:p w14:paraId="5BDC4C61" w14:textId="77777777" w:rsidR="007166C2" w:rsidRPr="007166C2" w:rsidRDefault="007166C2" w:rsidP="007166C2">
            <w:pPr>
              <w:pStyle w:val="ListParagraph"/>
              <w:numPr>
                <w:ilvl w:val="0"/>
                <w:numId w:val="44"/>
              </w:numPr>
              <w:spacing w:before="100" w:beforeAutospacing="1" w:after="100" w:afterAutospacing="1"/>
              <w:rPr>
                <w:rFonts w:ascii="Arial" w:hAnsi="Arial" w:cs="Arial"/>
                <w:sz w:val="24"/>
                <w:szCs w:val="24"/>
              </w:rPr>
            </w:pPr>
            <w:r w:rsidRPr="548DDBDC">
              <w:rPr>
                <w:rFonts w:ascii="Arial" w:hAnsi="Arial" w:cs="Arial"/>
                <w:sz w:val="24"/>
                <w:szCs w:val="24"/>
              </w:rPr>
              <w:t xml:space="preserve">Inspire and motivate others to be fully engaged in their work and dedicated to their </w:t>
            </w:r>
            <w:proofErr w:type="gramStart"/>
            <w:r w:rsidRPr="548DDBDC">
              <w:rPr>
                <w:rFonts w:ascii="Arial" w:hAnsi="Arial" w:cs="Arial"/>
                <w:sz w:val="24"/>
                <w:szCs w:val="24"/>
              </w:rPr>
              <w:t>role</w:t>
            </w:r>
            <w:proofErr w:type="gramEnd"/>
          </w:p>
          <w:p w14:paraId="2D6AFD48" w14:textId="77777777" w:rsidR="007166C2" w:rsidRPr="007166C2" w:rsidRDefault="007166C2" w:rsidP="007166C2">
            <w:pPr>
              <w:pStyle w:val="ListParagraph"/>
              <w:numPr>
                <w:ilvl w:val="0"/>
                <w:numId w:val="44"/>
              </w:numPr>
              <w:spacing w:before="100" w:beforeAutospacing="1" w:after="100" w:afterAutospacing="1"/>
              <w:rPr>
                <w:rFonts w:ascii="Arial" w:hAnsi="Arial" w:cs="Arial"/>
                <w:sz w:val="24"/>
                <w:szCs w:val="24"/>
              </w:rPr>
            </w:pPr>
            <w:r w:rsidRPr="548DDBDC">
              <w:rPr>
                <w:rFonts w:ascii="Arial" w:hAnsi="Arial" w:cs="Arial"/>
                <w:sz w:val="24"/>
                <w:szCs w:val="24"/>
              </w:rPr>
              <w:t xml:space="preserve">Stands by own and team’s actions and decisions where needed and challenges effectively holding others to </w:t>
            </w:r>
            <w:proofErr w:type="gramStart"/>
            <w:r w:rsidRPr="548DDBDC">
              <w:rPr>
                <w:rFonts w:ascii="Arial" w:hAnsi="Arial" w:cs="Arial"/>
                <w:sz w:val="24"/>
                <w:szCs w:val="24"/>
              </w:rPr>
              <w:t>account</w:t>
            </w:r>
            <w:proofErr w:type="gramEnd"/>
          </w:p>
          <w:p w14:paraId="7C83770A" w14:textId="77777777" w:rsidR="007166C2" w:rsidRPr="007166C2" w:rsidRDefault="007166C2" w:rsidP="007166C2">
            <w:pPr>
              <w:pStyle w:val="ListParagraph"/>
              <w:numPr>
                <w:ilvl w:val="0"/>
                <w:numId w:val="44"/>
              </w:numPr>
              <w:spacing w:before="100" w:beforeAutospacing="1" w:after="100" w:afterAutospacing="1"/>
              <w:rPr>
                <w:rFonts w:ascii="Arial" w:hAnsi="Arial" w:cs="Arial"/>
                <w:sz w:val="24"/>
                <w:szCs w:val="24"/>
              </w:rPr>
            </w:pPr>
            <w:r w:rsidRPr="548DDBDC">
              <w:rPr>
                <w:rFonts w:ascii="Arial" w:hAnsi="Arial" w:cs="Arial"/>
                <w:sz w:val="24"/>
                <w:szCs w:val="24"/>
              </w:rPr>
              <w:t xml:space="preserve">Welcomes and responds to views and challenges from others, despite any conflicting </w:t>
            </w:r>
            <w:proofErr w:type="gramStart"/>
            <w:r w:rsidRPr="548DDBDC">
              <w:rPr>
                <w:rFonts w:ascii="Arial" w:hAnsi="Arial" w:cs="Arial"/>
                <w:sz w:val="24"/>
                <w:szCs w:val="24"/>
              </w:rPr>
              <w:t>pressures</w:t>
            </w:r>
            <w:proofErr w:type="gramEnd"/>
          </w:p>
          <w:p w14:paraId="5A7AAA33" w14:textId="77777777" w:rsidR="007166C2" w:rsidRPr="00057BDD" w:rsidRDefault="007166C2" w:rsidP="007166C2">
            <w:pPr>
              <w:pStyle w:val="ListParagraph"/>
              <w:numPr>
                <w:ilvl w:val="0"/>
                <w:numId w:val="44"/>
              </w:numPr>
              <w:spacing w:before="100" w:beforeAutospacing="1" w:after="100" w:afterAutospacing="1"/>
              <w:rPr>
                <w:rFonts w:cs="Arial"/>
                <w:sz w:val="24"/>
                <w:szCs w:val="24"/>
              </w:rPr>
            </w:pPr>
            <w:r w:rsidRPr="548DDBDC">
              <w:rPr>
                <w:rFonts w:ascii="Arial" w:hAnsi="Arial" w:cs="Arial"/>
                <w:sz w:val="24"/>
                <w:szCs w:val="24"/>
              </w:rPr>
              <w:t xml:space="preserve">Promote diversity, </w:t>
            </w:r>
            <w:proofErr w:type="gramStart"/>
            <w:r w:rsidRPr="548DDBDC">
              <w:rPr>
                <w:rFonts w:ascii="Arial" w:hAnsi="Arial" w:cs="Arial"/>
                <w:sz w:val="24"/>
                <w:szCs w:val="24"/>
              </w:rPr>
              <w:t>inclusion</w:t>
            </w:r>
            <w:proofErr w:type="gramEnd"/>
            <w:r w:rsidRPr="548DDBDC">
              <w:rPr>
                <w:rFonts w:ascii="Arial" w:hAnsi="Arial" w:cs="Arial"/>
                <w:sz w:val="24"/>
                <w:szCs w:val="24"/>
              </w:rPr>
              <w:t xml:space="preserve"> and equality of opportunity, respecting difference</w:t>
            </w:r>
          </w:p>
        </w:tc>
        <w:tc>
          <w:tcPr>
            <w:tcW w:w="2268" w:type="dxa"/>
          </w:tcPr>
          <w:p w14:paraId="2EE05233" w14:textId="77777777" w:rsidR="007166C2" w:rsidRPr="00057BDD" w:rsidRDefault="007166C2">
            <w:pPr>
              <w:contextualSpacing/>
            </w:pPr>
            <w:r w:rsidRPr="00057BDD">
              <w:t xml:space="preserve">Application </w:t>
            </w:r>
            <w:r>
              <w:t>f</w:t>
            </w:r>
            <w:r w:rsidRPr="00057BDD">
              <w:t>orm</w:t>
            </w:r>
          </w:p>
          <w:p w14:paraId="6EBE490A" w14:textId="77777777" w:rsidR="007166C2" w:rsidRPr="00057BDD" w:rsidRDefault="007166C2">
            <w:r w:rsidRPr="00057BDD">
              <w:t>Assessment</w:t>
            </w:r>
          </w:p>
          <w:p w14:paraId="1504EEA9" w14:textId="77777777" w:rsidR="007166C2" w:rsidRPr="00057BDD" w:rsidRDefault="007166C2">
            <w:r w:rsidRPr="00057BDD">
              <w:t>Interview</w:t>
            </w:r>
          </w:p>
        </w:tc>
      </w:tr>
      <w:tr w:rsidR="007166C2" w:rsidRPr="00057BDD" w14:paraId="4D7931CD" w14:textId="77777777" w:rsidTr="548DDBDC">
        <w:tc>
          <w:tcPr>
            <w:tcW w:w="14879" w:type="dxa"/>
            <w:gridSpan w:val="2"/>
            <w:shd w:val="clear" w:color="auto" w:fill="DBE5F1" w:themeFill="accent1" w:themeFillTint="33"/>
          </w:tcPr>
          <w:p w14:paraId="5399C721" w14:textId="77777777" w:rsidR="007166C2" w:rsidRPr="00057BDD" w:rsidRDefault="007166C2">
            <w:r w:rsidRPr="00057BDD">
              <w:rPr>
                <w:b/>
              </w:rPr>
              <w:t>Behaviour – Communicating and Influencing</w:t>
            </w:r>
          </w:p>
        </w:tc>
      </w:tr>
      <w:tr w:rsidR="007166C2" w:rsidRPr="00057BDD" w14:paraId="50DE1343" w14:textId="77777777" w:rsidTr="548DDBDC">
        <w:tc>
          <w:tcPr>
            <w:tcW w:w="12611" w:type="dxa"/>
          </w:tcPr>
          <w:p w14:paraId="3D786621" w14:textId="77777777" w:rsidR="007166C2" w:rsidRPr="007166C2" w:rsidRDefault="007166C2" w:rsidP="007166C2">
            <w:pPr>
              <w:pStyle w:val="ListParagraph"/>
              <w:numPr>
                <w:ilvl w:val="0"/>
                <w:numId w:val="44"/>
              </w:numPr>
              <w:spacing w:before="100" w:beforeAutospacing="1" w:after="100" w:afterAutospacing="1"/>
              <w:rPr>
                <w:rFonts w:ascii="Arial" w:hAnsi="Arial" w:cs="Arial"/>
                <w:sz w:val="24"/>
                <w:szCs w:val="24"/>
              </w:rPr>
            </w:pPr>
            <w:r w:rsidRPr="548DDBDC">
              <w:rPr>
                <w:rFonts w:ascii="Arial" w:hAnsi="Arial" w:cs="Arial"/>
                <w:sz w:val="24"/>
                <w:szCs w:val="24"/>
              </w:rPr>
              <w:t xml:space="preserve">Engage in constructive professional dialogue with colleagues and key stakeholders, building effective partnerships and </w:t>
            </w:r>
            <w:proofErr w:type="gramStart"/>
            <w:r w:rsidRPr="548DDBDC">
              <w:rPr>
                <w:rFonts w:ascii="Arial" w:hAnsi="Arial" w:cs="Arial"/>
                <w:sz w:val="24"/>
                <w:szCs w:val="24"/>
              </w:rPr>
              <w:t>trust</w:t>
            </w:r>
            <w:proofErr w:type="gramEnd"/>
          </w:p>
          <w:p w14:paraId="576D16BC" w14:textId="77777777" w:rsidR="007166C2" w:rsidRPr="007166C2" w:rsidRDefault="007166C2" w:rsidP="007166C2">
            <w:pPr>
              <w:pStyle w:val="ListParagraph"/>
              <w:numPr>
                <w:ilvl w:val="0"/>
                <w:numId w:val="44"/>
              </w:numPr>
              <w:spacing w:before="100" w:beforeAutospacing="1" w:after="100" w:afterAutospacing="1"/>
              <w:rPr>
                <w:rFonts w:ascii="Arial" w:hAnsi="Arial" w:cs="Arial"/>
                <w:sz w:val="24"/>
                <w:szCs w:val="24"/>
              </w:rPr>
            </w:pPr>
            <w:r w:rsidRPr="548DDBDC">
              <w:rPr>
                <w:rFonts w:ascii="Arial" w:hAnsi="Arial" w:cs="Arial"/>
                <w:sz w:val="24"/>
                <w:szCs w:val="24"/>
              </w:rPr>
              <w:t xml:space="preserve">Explain complex issues in a way that is easy to understand and is appropriate to the </w:t>
            </w:r>
            <w:proofErr w:type="gramStart"/>
            <w:r w:rsidRPr="548DDBDC">
              <w:rPr>
                <w:rFonts w:ascii="Arial" w:hAnsi="Arial" w:cs="Arial"/>
                <w:sz w:val="24"/>
                <w:szCs w:val="24"/>
              </w:rPr>
              <w:t>audience</w:t>
            </w:r>
            <w:proofErr w:type="gramEnd"/>
          </w:p>
          <w:p w14:paraId="2B1FDD97" w14:textId="77777777" w:rsidR="007166C2" w:rsidRPr="007166C2" w:rsidRDefault="007166C2" w:rsidP="007166C2">
            <w:pPr>
              <w:pStyle w:val="ListParagraph"/>
              <w:numPr>
                <w:ilvl w:val="0"/>
                <w:numId w:val="44"/>
              </w:numPr>
              <w:spacing w:before="100" w:beforeAutospacing="1" w:after="100" w:afterAutospacing="1"/>
              <w:rPr>
                <w:rFonts w:ascii="Arial" w:hAnsi="Arial" w:cs="Arial"/>
                <w:sz w:val="24"/>
                <w:szCs w:val="24"/>
              </w:rPr>
            </w:pPr>
            <w:r w:rsidRPr="548DDBDC">
              <w:rPr>
                <w:rFonts w:ascii="Arial" w:hAnsi="Arial" w:cs="Arial"/>
                <w:sz w:val="24"/>
                <w:szCs w:val="24"/>
              </w:rPr>
              <w:t xml:space="preserve">Deliver difficult messages with clarity and sensitivity and considers the impact of the language </w:t>
            </w:r>
            <w:proofErr w:type="gramStart"/>
            <w:r w:rsidRPr="548DDBDC">
              <w:rPr>
                <w:rFonts w:ascii="Arial" w:hAnsi="Arial" w:cs="Arial"/>
                <w:sz w:val="24"/>
                <w:szCs w:val="24"/>
              </w:rPr>
              <w:t>used</w:t>
            </w:r>
            <w:proofErr w:type="gramEnd"/>
          </w:p>
          <w:p w14:paraId="7EF5A51C" w14:textId="77777777" w:rsidR="007166C2" w:rsidRPr="007166C2" w:rsidRDefault="007166C2" w:rsidP="007166C2">
            <w:pPr>
              <w:pStyle w:val="ListParagraph"/>
              <w:numPr>
                <w:ilvl w:val="0"/>
                <w:numId w:val="44"/>
              </w:numPr>
              <w:spacing w:before="100" w:beforeAutospacing="1" w:after="100" w:afterAutospacing="1"/>
              <w:rPr>
                <w:rFonts w:ascii="Arial" w:hAnsi="Arial" w:cs="Arial"/>
                <w:sz w:val="24"/>
                <w:szCs w:val="24"/>
              </w:rPr>
            </w:pPr>
            <w:r w:rsidRPr="548DDBDC">
              <w:rPr>
                <w:rFonts w:ascii="Arial" w:hAnsi="Arial" w:cs="Arial"/>
                <w:sz w:val="24"/>
                <w:szCs w:val="24"/>
              </w:rPr>
              <w:lastRenderedPageBreak/>
              <w:t>Remain open minded and impartial while respecting the diverse interests and opinions of others</w:t>
            </w:r>
          </w:p>
        </w:tc>
        <w:tc>
          <w:tcPr>
            <w:tcW w:w="2268" w:type="dxa"/>
          </w:tcPr>
          <w:p w14:paraId="30CC26F9" w14:textId="77777777" w:rsidR="007166C2" w:rsidRPr="00057BDD" w:rsidRDefault="007166C2">
            <w:pPr>
              <w:contextualSpacing/>
            </w:pPr>
            <w:r>
              <w:lastRenderedPageBreak/>
              <w:t>Application f</w:t>
            </w:r>
            <w:r w:rsidRPr="00057BDD">
              <w:t>orm</w:t>
            </w:r>
          </w:p>
          <w:p w14:paraId="22FFF0F5" w14:textId="77777777" w:rsidR="007166C2" w:rsidRPr="00057BDD" w:rsidRDefault="007166C2">
            <w:r w:rsidRPr="00057BDD">
              <w:t>Assessment</w:t>
            </w:r>
          </w:p>
          <w:p w14:paraId="4FCB99F4" w14:textId="77777777" w:rsidR="007166C2" w:rsidRPr="00057BDD" w:rsidRDefault="007166C2">
            <w:r w:rsidRPr="00057BDD">
              <w:t>Interview</w:t>
            </w:r>
          </w:p>
        </w:tc>
      </w:tr>
      <w:tr w:rsidR="007166C2" w:rsidRPr="00057BDD" w14:paraId="76222695" w14:textId="77777777" w:rsidTr="548DDBDC">
        <w:tc>
          <w:tcPr>
            <w:tcW w:w="14879" w:type="dxa"/>
            <w:gridSpan w:val="2"/>
            <w:shd w:val="clear" w:color="auto" w:fill="DBE5F1" w:themeFill="accent1" w:themeFillTint="33"/>
          </w:tcPr>
          <w:p w14:paraId="7295C136" w14:textId="77777777" w:rsidR="007166C2" w:rsidRPr="007166C2" w:rsidRDefault="007166C2">
            <w:r w:rsidRPr="007166C2">
              <w:rPr>
                <w:b/>
              </w:rPr>
              <w:t>Behaviour – Making effective decisions</w:t>
            </w:r>
          </w:p>
        </w:tc>
      </w:tr>
      <w:tr w:rsidR="007166C2" w:rsidRPr="00057BDD" w14:paraId="09E1E60B" w14:textId="77777777" w:rsidTr="548DDBDC">
        <w:tc>
          <w:tcPr>
            <w:tcW w:w="12611" w:type="dxa"/>
          </w:tcPr>
          <w:p w14:paraId="172F069C" w14:textId="77777777" w:rsidR="007166C2" w:rsidRPr="007166C2" w:rsidRDefault="007166C2" w:rsidP="007166C2">
            <w:pPr>
              <w:pStyle w:val="ListParagraph"/>
              <w:numPr>
                <w:ilvl w:val="0"/>
                <w:numId w:val="44"/>
              </w:numPr>
              <w:spacing w:before="100" w:beforeAutospacing="1" w:after="100" w:afterAutospacing="1"/>
              <w:rPr>
                <w:rFonts w:ascii="Arial" w:hAnsi="Arial" w:cs="Arial"/>
                <w:sz w:val="24"/>
                <w:szCs w:val="24"/>
              </w:rPr>
            </w:pPr>
            <w:r w:rsidRPr="548DDBDC">
              <w:rPr>
                <w:rFonts w:ascii="Arial" w:hAnsi="Arial" w:cs="Arial"/>
                <w:sz w:val="24"/>
                <w:szCs w:val="24"/>
              </w:rPr>
              <w:t xml:space="preserve">Make sound judgements and reliable decisions in a variety of demanding and time-pressured </w:t>
            </w:r>
            <w:proofErr w:type="gramStart"/>
            <w:r w:rsidRPr="548DDBDC">
              <w:rPr>
                <w:rFonts w:ascii="Arial" w:hAnsi="Arial" w:cs="Arial"/>
                <w:sz w:val="24"/>
                <w:szCs w:val="24"/>
              </w:rPr>
              <w:t>situations</w:t>
            </w:r>
            <w:proofErr w:type="gramEnd"/>
            <w:r w:rsidRPr="548DDBDC">
              <w:rPr>
                <w:rFonts w:ascii="Arial" w:hAnsi="Arial" w:cs="Arial"/>
                <w:sz w:val="24"/>
                <w:szCs w:val="24"/>
              </w:rPr>
              <w:t xml:space="preserve"> </w:t>
            </w:r>
          </w:p>
          <w:p w14:paraId="021D587B" w14:textId="77777777" w:rsidR="007166C2" w:rsidRPr="007166C2" w:rsidRDefault="007166C2" w:rsidP="007166C2">
            <w:pPr>
              <w:pStyle w:val="ListParagraph"/>
              <w:numPr>
                <w:ilvl w:val="0"/>
                <w:numId w:val="44"/>
              </w:numPr>
              <w:spacing w:before="100" w:beforeAutospacing="1" w:after="100" w:afterAutospacing="1"/>
              <w:rPr>
                <w:rFonts w:ascii="Arial" w:hAnsi="Arial" w:cs="Arial"/>
                <w:sz w:val="24"/>
                <w:szCs w:val="24"/>
              </w:rPr>
            </w:pPr>
            <w:r w:rsidRPr="548DDBDC">
              <w:rPr>
                <w:rFonts w:ascii="Arial" w:hAnsi="Arial" w:cs="Arial"/>
                <w:sz w:val="24"/>
                <w:szCs w:val="24"/>
              </w:rPr>
              <w:t xml:space="preserve">Clarify own understanding before making decisions and encourage innovative suggestions and challenge from others to inform decision </w:t>
            </w:r>
            <w:proofErr w:type="gramStart"/>
            <w:r w:rsidRPr="548DDBDC">
              <w:rPr>
                <w:rFonts w:ascii="Arial" w:hAnsi="Arial" w:cs="Arial"/>
                <w:sz w:val="24"/>
                <w:szCs w:val="24"/>
              </w:rPr>
              <w:t>making</w:t>
            </w:r>
            <w:proofErr w:type="gramEnd"/>
          </w:p>
          <w:p w14:paraId="3AD816F0" w14:textId="77777777" w:rsidR="007166C2" w:rsidRPr="007166C2" w:rsidRDefault="007166C2" w:rsidP="007166C2">
            <w:pPr>
              <w:pStyle w:val="ListParagraph"/>
              <w:numPr>
                <w:ilvl w:val="0"/>
                <w:numId w:val="44"/>
              </w:numPr>
              <w:spacing w:before="100" w:beforeAutospacing="1" w:after="100" w:afterAutospacing="1"/>
              <w:rPr>
                <w:rFonts w:ascii="Arial" w:hAnsi="Arial" w:cs="Arial"/>
                <w:sz w:val="24"/>
                <w:szCs w:val="24"/>
              </w:rPr>
            </w:pPr>
            <w:r w:rsidRPr="548DDBDC">
              <w:rPr>
                <w:rFonts w:ascii="Arial" w:hAnsi="Arial" w:cs="Arial"/>
                <w:sz w:val="24"/>
                <w:szCs w:val="24"/>
              </w:rPr>
              <w:t xml:space="preserve">Analyse and accurately interpret data from various sources to support </w:t>
            </w:r>
            <w:proofErr w:type="gramStart"/>
            <w:r w:rsidRPr="548DDBDC">
              <w:rPr>
                <w:rFonts w:ascii="Arial" w:hAnsi="Arial" w:cs="Arial"/>
                <w:sz w:val="24"/>
                <w:szCs w:val="24"/>
              </w:rPr>
              <w:t>decisions</w:t>
            </w:r>
            <w:proofErr w:type="gramEnd"/>
            <w:r w:rsidRPr="548DDBDC">
              <w:rPr>
                <w:rFonts w:ascii="Arial" w:hAnsi="Arial" w:cs="Arial"/>
                <w:sz w:val="24"/>
                <w:szCs w:val="24"/>
              </w:rPr>
              <w:t xml:space="preserve"> </w:t>
            </w:r>
          </w:p>
          <w:p w14:paraId="0EF4CE22" w14:textId="77777777" w:rsidR="007166C2" w:rsidRPr="007166C2" w:rsidRDefault="007166C2" w:rsidP="007166C2">
            <w:pPr>
              <w:pStyle w:val="ListParagraph"/>
              <w:numPr>
                <w:ilvl w:val="0"/>
                <w:numId w:val="44"/>
              </w:numPr>
              <w:spacing w:before="100" w:beforeAutospacing="1" w:after="100" w:afterAutospacing="1"/>
              <w:rPr>
                <w:rFonts w:ascii="Arial" w:hAnsi="Arial" w:cs="Arial"/>
                <w:sz w:val="24"/>
                <w:szCs w:val="24"/>
              </w:rPr>
            </w:pPr>
            <w:r w:rsidRPr="548DDBDC">
              <w:rPr>
                <w:rFonts w:ascii="Arial" w:hAnsi="Arial" w:cs="Arial"/>
                <w:sz w:val="24"/>
                <w:szCs w:val="24"/>
              </w:rPr>
              <w:t xml:space="preserve">Present reasonable conclusions from a wide range of complex evidence </w:t>
            </w:r>
          </w:p>
          <w:p w14:paraId="6094A9C5" w14:textId="77777777" w:rsidR="007166C2" w:rsidRPr="007166C2" w:rsidRDefault="007166C2" w:rsidP="007166C2">
            <w:pPr>
              <w:pStyle w:val="ListParagraph"/>
              <w:numPr>
                <w:ilvl w:val="0"/>
                <w:numId w:val="44"/>
              </w:numPr>
              <w:spacing w:before="100" w:beforeAutospacing="1" w:after="100" w:afterAutospacing="1"/>
              <w:rPr>
                <w:rFonts w:ascii="Arial" w:hAnsi="Arial" w:cs="Arial"/>
                <w:sz w:val="24"/>
                <w:szCs w:val="24"/>
              </w:rPr>
            </w:pPr>
            <w:r w:rsidRPr="548DDBDC">
              <w:rPr>
                <w:rFonts w:ascii="Arial" w:hAnsi="Arial" w:cs="Arial"/>
                <w:sz w:val="24"/>
                <w:szCs w:val="24"/>
              </w:rPr>
              <w:t>Make decisions confidently even when details are unclear or if they prove to be unpopular</w:t>
            </w:r>
          </w:p>
        </w:tc>
        <w:tc>
          <w:tcPr>
            <w:tcW w:w="2268" w:type="dxa"/>
          </w:tcPr>
          <w:p w14:paraId="4241C5FB" w14:textId="77777777" w:rsidR="007166C2" w:rsidRPr="00057BDD" w:rsidRDefault="007166C2">
            <w:pPr>
              <w:contextualSpacing/>
            </w:pPr>
            <w:r w:rsidRPr="00057BDD">
              <w:t>Appl</w:t>
            </w:r>
            <w:r>
              <w:t>ication f</w:t>
            </w:r>
            <w:r w:rsidRPr="00057BDD">
              <w:t>orm</w:t>
            </w:r>
          </w:p>
          <w:p w14:paraId="7054F8BC" w14:textId="77777777" w:rsidR="007166C2" w:rsidRPr="00057BDD" w:rsidRDefault="007166C2">
            <w:r w:rsidRPr="00057BDD">
              <w:t>Assessment</w:t>
            </w:r>
          </w:p>
          <w:p w14:paraId="06D73A3D" w14:textId="77777777" w:rsidR="007166C2" w:rsidRPr="00057BDD" w:rsidRDefault="007166C2">
            <w:r w:rsidRPr="00057BDD">
              <w:t>Interview</w:t>
            </w:r>
          </w:p>
        </w:tc>
      </w:tr>
      <w:tr w:rsidR="007166C2" w:rsidRPr="00057BDD" w14:paraId="341B7A1B" w14:textId="77777777" w:rsidTr="548DDBDC">
        <w:tc>
          <w:tcPr>
            <w:tcW w:w="14879" w:type="dxa"/>
            <w:gridSpan w:val="2"/>
            <w:shd w:val="clear" w:color="auto" w:fill="DBE5F1" w:themeFill="accent1" w:themeFillTint="33"/>
          </w:tcPr>
          <w:p w14:paraId="3A42EA18" w14:textId="77777777" w:rsidR="007166C2" w:rsidRPr="00057BDD" w:rsidRDefault="007166C2">
            <w:r w:rsidRPr="00057BDD">
              <w:rPr>
                <w:b/>
              </w:rPr>
              <w:t>Behaviour – Delivering at pace</w:t>
            </w:r>
          </w:p>
        </w:tc>
      </w:tr>
      <w:tr w:rsidR="007166C2" w:rsidRPr="00057BDD" w14:paraId="3F392766" w14:textId="77777777" w:rsidTr="548DDBDC">
        <w:tc>
          <w:tcPr>
            <w:tcW w:w="12611" w:type="dxa"/>
          </w:tcPr>
          <w:p w14:paraId="1D281A0E" w14:textId="77777777" w:rsidR="007166C2" w:rsidRPr="007166C2" w:rsidRDefault="007166C2" w:rsidP="007166C2">
            <w:pPr>
              <w:pStyle w:val="ListParagraph"/>
              <w:numPr>
                <w:ilvl w:val="0"/>
                <w:numId w:val="44"/>
              </w:numPr>
              <w:spacing w:before="100" w:beforeAutospacing="1" w:after="100" w:afterAutospacing="1"/>
              <w:rPr>
                <w:rFonts w:ascii="Arial" w:hAnsi="Arial" w:cs="Arial"/>
                <w:sz w:val="24"/>
                <w:szCs w:val="24"/>
              </w:rPr>
            </w:pPr>
            <w:r w:rsidRPr="548DDBDC">
              <w:rPr>
                <w:rFonts w:ascii="Arial" w:hAnsi="Arial" w:cs="Arial"/>
                <w:sz w:val="24"/>
                <w:szCs w:val="24"/>
              </w:rPr>
              <w:t xml:space="preserve">Manage competing priorities effectively and ensures the timely delivery of quality </w:t>
            </w:r>
            <w:proofErr w:type="gramStart"/>
            <w:r w:rsidRPr="548DDBDC">
              <w:rPr>
                <w:rFonts w:ascii="Arial" w:hAnsi="Arial" w:cs="Arial"/>
                <w:sz w:val="24"/>
                <w:szCs w:val="24"/>
              </w:rPr>
              <w:t>outcomes</w:t>
            </w:r>
            <w:proofErr w:type="gramEnd"/>
          </w:p>
          <w:p w14:paraId="267C4010" w14:textId="77777777" w:rsidR="007166C2" w:rsidRPr="007166C2" w:rsidRDefault="007166C2" w:rsidP="007166C2">
            <w:pPr>
              <w:pStyle w:val="ListParagraph"/>
              <w:numPr>
                <w:ilvl w:val="0"/>
                <w:numId w:val="44"/>
              </w:numPr>
              <w:spacing w:before="100" w:beforeAutospacing="1" w:after="100" w:afterAutospacing="1"/>
              <w:rPr>
                <w:rFonts w:ascii="Arial" w:hAnsi="Arial" w:cs="Arial"/>
                <w:sz w:val="24"/>
                <w:szCs w:val="24"/>
              </w:rPr>
            </w:pPr>
            <w:r w:rsidRPr="548DDBDC">
              <w:rPr>
                <w:rFonts w:ascii="Arial" w:hAnsi="Arial" w:cs="Arial"/>
                <w:sz w:val="24"/>
                <w:szCs w:val="24"/>
              </w:rPr>
              <w:t xml:space="preserve">Complies with legal and regulatory </w:t>
            </w:r>
            <w:proofErr w:type="gramStart"/>
            <w:r w:rsidRPr="548DDBDC">
              <w:rPr>
                <w:rFonts w:ascii="Arial" w:hAnsi="Arial" w:cs="Arial"/>
                <w:sz w:val="24"/>
                <w:szCs w:val="24"/>
              </w:rPr>
              <w:t>requirements</w:t>
            </w:r>
            <w:proofErr w:type="gramEnd"/>
          </w:p>
          <w:p w14:paraId="07B26967" w14:textId="77777777" w:rsidR="007166C2" w:rsidRPr="007166C2" w:rsidRDefault="007166C2" w:rsidP="007166C2">
            <w:pPr>
              <w:pStyle w:val="ListParagraph"/>
              <w:numPr>
                <w:ilvl w:val="0"/>
                <w:numId w:val="44"/>
              </w:numPr>
              <w:spacing w:before="100" w:beforeAutospacing="1" w:after="100" w:afterAutospacing="1"/>
              <w:rPr>
                <w:rFonts w:ascii="Arial" w:hAnsi="Arial" w:cs="Arial"/>
                <w:sz w:val="24"/>
                <w:szCs w:val="24"/>
              </w:rPr>
            </w:pPr>
            <w:r w:rsidRPr="548DDBDC">
              <w:rPr>
                <w:rFonts w:ascii="Arial" w:hAnsi="Arial" w:cs="Arial"/>
                <w:sz w:val="24"/>
                <w:szCs w:val="24"/>
              </w:rPr>
              <w:t xml:space="preserve">Demonstrate resilience and maintains own levels of performance in challenging circumstances and encourages others to do the </w:t>
            </w:r>
            <w:proofErr w:type="gramStart"/>
            <w:r w:rsidRPr="548DDBDC">
              <w:rPr>
                <w:rFonts w:ascii="Arial" w:hAnsi="Arial" w:cs="Arial"/>
                <w:sz w:val="24"/>
                <w:szCs w:val="24"/>
              </w:rPr>
              <w:t>same</w:t>
            </w:r>
            <w:proofErr w:type="gramEnd"/>
          </w:p>
          <w:p w14:paraId="628241BF" w14:textId="77777777" w:rsidR="007166C2" w:rsidRPr="00057BDD" w:rsidRDefault="007166C2" w:rsidP="007166C2">
            <w:pPr>
              <w:pStyle w:val="ListParagraph"/>
              <w:numPr>
                <w:ilvl w:val="0"/>
                <w:numId w:val="44"/>
              </w:numPr>
              <w:spacing w:before="100" w:beforeAutospacing="1" w:after="100" w:afterAutospacing="1"/>
              <w:rPr>
                <w:rFonts w:cs="Arial"/>
                <w:b/>
                <w:sz w:val="24"/>
                <w:szCs w:val="24"/>
              </w:rPr>
            </w:pPr>
            <w:r w:rsidRPr="548DDBDC">
              <w:rPr>
                <w:rFonts w:ascii="Arial" w:hAnsi="Arial" w:cs="Arial"/>
                <w:sz w:val="24"/>
                <w:szCs w:val="24"/>
              </w:rPr>
              <w:t>Ensure everyone clearly understands and owns their roles and responsibilities</w:t>
            </w:r>
          </w:p>
        </w:tc>
        <w:tc>
          <w:tcPr>
            <w:tcW w:w="2268" w:type="dxa"/>
          </w:tcPr>
          <w:p w14:paraId="3A213878" w14:textId="77777777" w:rsidR="007166C2" w:rsidRPr="00057BDD" w:rsidRDefault="007166C2">
            <w:pPr>
              <w:contextualSpacing/>
            </w:pPr>
            <w:r>
              <w:t>Application f</w:t>
            </w:r>
            <w:r w:rsidRPr="00057BDD">
              <w:t>orm</w:t>
            </w:r>
          </w:p>
          <w:p w14:paraId="278025A4" w14:textId="77777777" w:rsidR="007166C2" w:rsidRPr="00057BDD" w:rsidRDefault="007166C2">
            <w:r w:rsidRPr="00057BDD">
              <w:t>Assessment</w:t>
            </w:r>
          </w:p>
          <w:p w14:paraId="7A30DA71" w14:textId="77777777" w:rsidR="007166C2" w:rsidRPr="00057BDD" w:rsidRDefault="007166C2">
            <w:r w:rsidRPr="00057BDD">
              <w:t>Interview</w:t>
            </w:r>
          </w:p>
        </w:tc>
      </w:tr>
      <w:tr w:rsidR="007166C2" w:rsidRPr="00057BDD" w14:paraId="2590C464" w14:textId="77777777" w:rsidTr="548DDBDC">
        <w:tc>
          <w:tcPr>
            <w:tcW w:w="12611" w:type="dxa"/>
            <w:shd w:val="clear" w:color="auto" w:fill="B8CCE4" w:themeFill="accent1" w:themeFillTint="66"/>
          </w:tcPr>
          <w:p w14:paraId="0EA941C2" w14:textId="77777777" w:rsidR="007166C2" w:rsidRPr="007166C2" w:rsidRDefault="007166C2">
            <w:pPr>
              <w:rPr>
                <w:b/>
                <w:sz w:val="28"/>
                <w:szCs w:val="28"/>
              </w:rPr>
            </w:pPr>
            <w:r w:rsidRPr="007166C2">
              <w:rPr>
                <w:b/>
                <w:sz w:val="28"/>
                <w:szCs w:val="28"/>
              </w:rPr>
              <w:t>Desirable Requirements</w:t>
            </w:r>
          </w:p>
        </w:tc>
        <w:tc>
          <w:tcPr>
            <w:tcW w:w="2268" w:type="dxa"/>
            <w:shd w:val="clear" w:color="auto" w:fill="B8CCE4" w:themeFill="accent1" w:themeFillTint="66"/>
          </w:tcPr>
          <w:p w14:paraId="0E4C70D1" w14:textId="77777777" w:rsidR="007166C2" w:rsidRPr="00057BDD" w:rsidRDefault="007166C2">
            <w:pPr>
              <w:rPr>
                <w:b/>
              </w:rPr>
            </w:pPr>
            <w:r w:rsidRPr="00057BDD">
              <w:rPr>
                <w:b/>
              </w:rPr>
              <w:t>Tested by</w:t>
            </w:r>
          </w:p>
        </w:tc>
      </w:tr>
      <w:tr w:rsidR="007166C2" w:rsidRPr="00057BDD" w14:paraId="2C3BBFE1" w14:textId="77777777" w:rsidTr="548DDBDC">
        <w:tc>
          <w:tcPr>
            <w:tcW w:w="14879" w:type="dxa"/>
            <w:gridSpan w:val="2"/>
            <w:shd w:val="clear" w:color="auto" w:fill="DBE5F1" w:themeFill="accent1" w:themeFillTint="33"/>
          </w:tcPr>
          <w:p w14:paraId="3DCAE83A" w14:textId="77777777" w:rsidR="007166C2" w:rsidRPr="00057BDD" w:rsidRDefault="007166C2">
            <w:pPr>
              <w:rPr>
                <w:b/>
              </w:rPr>
            </w:pPr>
            <w:r>
              <w:rPr>
                <w:b/>
              </w:rPr>
              <w:t xml:space="preserve">Technical </w:t>
            </w:r>
          </w:p>
        </w:tc>
      </w:tr>
      <w:tr w:rsidR="007166C2" w:rsidRPr="00057BDD" w14:paraId="6C71CEA5" w14:textId="77777777" w:rsidTr="548DDBDC">
        <w:tc>
          <w:tcPr>
            <w:tcW w:w="12611" w:type="dxa"/>
          </w:tcPr>
          <w:p w14:paraId="0B3CE72B" w14:textId="77777777" w:rsidR="007166C2" w:rsidRPr="007166C2" w:rsidRDefault="007166C2" w:rsidP="007166C2">
            <w:pPr>
              <w:pStyle w:val="ListParagraph"/>
              <w:numPr>
                <w:ilvl w:val="0"/>
                <w:numId w:val="44"/>
              </w:numPr>
              <w:spacing w:before="100" w:beforeAutospacing="1" w:after="100" w:afterAutospacing="1"/>
              <w:rPr>
                <w:rFonts w:ascii="Arial" w:hAnsi="Arial" w:cs="Arial"/>
                <w:sz w:val="24"/>
                <w:szCs w:val="24"/>
              </w:rPr>
            </w:pPr>
            <w:r w:rsidRPr="548DDBDC">
              <w:rPr>
                <w:rFonts w:ascii="Arial" w:hAnsi="Arial" w:cs="Arial"/>
                <w:sz w:val="24"/>
                <w:szCs w:val="24"/>
              </w:rPr>
              <w:t>Successfully completed training as an Inspector of Education and Training (Registered Inspector, Additional Inspector or Peer Inspector)</w:t>
            </w:r>
          </w:p>
        </w:tc>
        <w:tc>
          <w:tcPr>
            <w:tcW w:w="2268" w:type="dxa"/>
          </w:tcPr>
          <w:p w14:paraId="3A7D1A96" w14:textId="77777777" w:rsidR="007166C2" w:rsidRPr="00057BDD" w:rsidRDefault="007166C2">
            <w:r w:rsidRPr="00057BDD">
              <w:t>Application form</w:t>
            </w:r>
          </w:p>
        </w:tc>
      </w:tr>
      <w:tr w:rsidR="007166C2" w:rsidRPr="00057BDD" w14:paraId="6D88F08C" w14:textId="77777777" w:rsidTr="548DDBDC">
        <w:tc>
          <w:tcPr>
            <w:tcW w:w="14879" w:type="dxa"/>
            <w:gridSpan w:val="2"/>
            <w:shd w:val="clear" w:color="auto" w:fill="DBE5F1" w:themeFill="accent1" w:themeFillTint="33"/>
          </w:tcPr>
          <w:p w14:paraId="65118E32" w14:textId="77777777" w:rsidR="007166C2" w:rsidRPr="007166C2" w:rsidRDefault="007166C2">
            <w:pPr>
              <w:rPr>
                <w:b/>
              </w:rPr>
            </w:pPr>
            <w:r w:rsidRPr="007166C2">
              <w:rPr>
                <w:b/>
              </w:rPr>
              <w:t>Ability</w:t>
            </w:r>
          </w:p>
        </w:tc>
      </w:tr>
      <w:tr w:rsidR="007166C2" w:rsidRPr="00057BDD" w14:paraId="772BEABF" w14:textId="77777777" w:rsidTr="548DDBDC">
        <w:tc>
          <w:tcPr>
            <w:tcW w:w="12611" w:type="dxa"/>
          </w:tcPr>
          <w:p w14:paraId="398129A4" w14:textId="77777777" w:rsidR="007166C2" w:rsidRPr="007166C2" w:rsidRDefault="007166C2" w:rsidP="007166C2">
            <w:pPr>
              <w:pStyle w:val="ListParagraph"/>
              <w:numPr>
                <w:ilvl w:val="0"/>
                <w:numId w:val="44"/>
              </w:numPr>
              <w:spacing w:before="100" w:beforeAutospacing="1" w:after="100" w:afterAutospacing="1"/>
              <w:rPr>
                <w:rFonts w:ascii="Arial" w:hAnsi="Arial" w:cs="Arial"/>
                <w:sz w:val="24"/>
                <w:szCs w:val="24"/>
              </w:rPr>
            </w:pPr>
            <w:r w:rsidRPr="548DDBDC">
              <w:rPr>
                <w:rFonts w:ascii="Arial" w:hAnsi="Arial" w:cs="Arial"/>
                <w:sz w:val="24"/>
                <w:szCs w:val="24"/>
              </w:rPr>
              <w:t>Able to communicate effectively through the medium of Welsh</w:t>
            </w:r>
          </w:p>
        </w:tc>
        <w:tc>
          <w:tcPr>
            <w:tcW w:w="2268" w:type="dxa"/>
          </w:tcPr>
          <w:p w14:paraId="2B2738F1" w14:textId="77777777" w:rsidR="007166C2" w:rsidRPr="00057BDD" w:rsidRDefault="007166C2">
            <w:r>
              <w:t>Application f</w:t>
            </w:r>
            <w:r w:rsidRPr="00057BDD">
              <w:t>orm</w:t>
            </w:r>
          </w:p>
          <w:p w14:paraId="1AC05084" w14:textId="77777777" w:rsidR="007166C2" w:rsidRPr="00057BDD" w:rsidRDefault="007166C2">
            <w:r w:rsidRPr="00057BDD">
              <w:t xml:space="preserve">Assessment </w:t>
            </w:r>
          </w:p>
          <w:p w14:paraId="5EDD9F0F" w14:textId="77777777" w:rsidR="007166C2" w:rsidRPr="00057BDD" w:rsidRDefault="007166C2">
            <w:r w:rsidRPr="00057BDD">
              <w:t>Interview</w:t>
            </w:r>
          </w:p>
        </w:tc>
      </w:tr>
    </w:tbl>
    <w:p w14:paraId="5613E567" w14:textId="0A7CE95B" w:rsidR="00E95AA7" w:rsidRDefault="00E95AA7">
      <w:pPr>
        <w:rPr>
          <w:bCs/>
          <w:color w:val="FFFFFF"/>
          <w:kern w:val="32"/>
          <w:sz w:val="40"/>
          <w:szCs w:val="40"/>
        </w:rPr>
      </w:pPr>
    </w:p>
    <w:p w14:paraId="0C772FA2" w14:textId="52B3C831" w:rsidR="00525FB6" w:rsidRPr="005F658B" w:rsidRDefault="00525FB6" w:rsidP="005F658B">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rPr>
      </w:pPr>
      <w:bookmarkStart w:id="31" w:name="_Toc122519426"/>
      <w:r w:rsidRPr="005F658B">
        <w:rPr>
          <w:b w:val="0"/>
          <w:color w:val="FFFFFF"/>
          <w:sz w:val="40"/>
          <w:szCs w:val="40"/>
        </w:rPr>
        <w:lastRenderedPageBreak/>
        <w:t xml:space="preserve">Additional </w:t>
      </w:r>
      <w:r w:rsidR="003A2EC0">
        <w:rPr>
          <w:b w:val="0"/>
          <w:color w:val="FFFFFF"/>
          <w:sz w:val="40"/>
          <w:szCs w:val="40"/>
        </w:rPr>
        <w:t>information</w:t>
      </w:r>
      <w:bookmarkEnd w:id="31"/>
    </w:p>
    <w:p w14:paraId="4782A69A" w14:textId="70BDFFD7" w:rsidR="003A2EC0" w:rsidRPr="006C17CB" w:rsidRDefault="003A2EC0" w:rsidP="003A2EC0">
      <w:pPr>
        <w:pStyle w:val="NormalWeb"/>
        <w:rPr>
          <w:rFonts w:ascii="Arial" w:hAnsi="Arial" w:cs="Arial"/>
          <w:bCs/>
          <w:sz w:val="24"/>
          <w:szCs w:val="24"/>
        </w:rPr>
      </w:pPr>
      <w:r w:rsidRPr="006C17CB">
        <w:rPr>
          <w:rFonts w:ascii="Arial" w:hAnsi="Arial" w:cs="Arial"/>
          <w:b/>
          <w:sz w:val="24"/>
          <w:szCs w:val="24"/>
        </w:rPr>
        <w:t xml:space="preserve">Job Title: </w:t>
      </w:r>
      <w:r w:rsidR="00D23A3C" w:rsidRPr="003A2EC0">
        <w:rPr>
          <w:rFonts w:ascii="Arial" w:hAnsi="Arial" w:cs="Arial"/>
          <w:bCs/>
          <w:sz w:val="24"/>
          <w:szCs w:val="24"/>
        </w:rPr>
        <w:t>H</w:t>
      </w:r>
      <w:r w:rsidR="00D23A3C">
        <w:rPr>
          <w:rFonts w:ascii="Arial" w:hAnsi="Arial" w:cs="Arial"/>
          <w:bCs/>
          <w:sz w:val="24"/>
          <w:szCs w:val="24"/>
        </w:rPr>
        <w:t>is</w:t>
      </w:r>
      <w:r w:rsidR="00D23A3C" w:rsidRPr="003A2EC0">
        <w:rPr>
          <w:rFonts w:ascii="Arial" w:hAnsi="Arial" w:cs="Arial"/>
          <w:bCs/>
          <w:sz w:val="24"/>
          <w:szCs w:val="24"/>
        </w:rPr>
        <w:t xml:space="preserve"> </w:t>
      </w:r>
      <w:r w:rsidRPr="003A2EC0">
        <w:rPr>
          <w:rFonts w:ascii="Arial" w:hAnsi="Arial" w:cs="Arial"/>
          <w:bCs/>
          <w:sz w:val="24"/>
          <w:szCs w:val="24"/>
        </w:rPr>
        <w:t>Majesty’s Inspector of Education and Training (HMI) (</w:t>
      </w:r>
      <w:r w:rsidRPr="006C17CB">
        <w:rPr>
          <w:rFonts w:ascii="Arial" w:hAnsi="Arial" w:cs="Arial"/>
          <w:bCs/>
          <w:sz w:val="24"/>
          <w:szCs w:val="24"/>
        </w:rPr>
        <w:t>Grade</w:t>
      </w:r>
      <w:r>
        <w:rPr>
          <w:rFonts w:ascii="Arial" w:hAnsi="Arial" w:cs="Arial"/>
          <w:bCs/>
          <w:sz w:val="24"/>
          <w:szCs w:val="24"/>
        </w:rPr>
        <w:t xml:space="preserve"> 6</w:t>
      </w:r>
      <w:r w:rsidRPr="006C17CB">
        <w:rPr>
          <w:rFonts w:ascii="Arial" w:hAnsi="Arial" w:cs="Arial"/>
          <w:bCs/>
          <w:sz w:val="24"/>
          <w:szCs w:val="24"/>
        </w:rPr>
        <w:t>)</w:t>
      </w:r>
    </w:p>
    <w:p w14:paraId="7A3E4F1D" w14:textId="386BE688" w:rsidR="003A2EC0" w:rsidRPr="006C17CB" w:rsidRDefault="003A2EC0" w:rsidP="003A2EC0">
      <w:pPr>
        <w:pStyle w:val="NormalWeb"/>
        <w:rPr>
          <w:rFonts w:ascii="Arial" w:hAnsi="Arial" w:cs="Arial"/>
          <w:bCs/>
          <w:sz w:val="24"/>
          <w:szCs w:val="24"/>
        </w:rPr>
      </w:pPr>
      <w:r w:rsidRPr="006C17CB">
        <w:rPr>
          <w:rFonts w:ascii="Arial" w:hAnsi="Arial" w:cs="Arial"/>
          <w:b/>
          <w:sz w:val="24"/>
          <w:szCs w:val="24"/>
        </w:rPr>
        <w:t>Salary</w:t>
      </w:r>
      <w:bookmarkStart w:id="32" w:name="_Hlk121919644"/>
      <w:r w:rsidRPr="006C17CB">
        <w:rPr>
          <w:rFonts w:ascii="Arial" w:hAnsi="Arial" w:cs="Arial"/>
          <w:b/>
          <w:sz w:val="24"/>
          <w:szCs w:val="24"/>
        </w:rPr>
        <w:t xml:space="preserve">: </w:t>
      </w:r>
      <w:r w:rsidR="00D23A3C" w:rsidRPr="00D23A3C">
        <w:rPr>
          <w:rFonts w:ascii="Arial" w:hAnsi="Arial" w:cs="Arial"/>
          <w:sz w:val="24"/>
          <w:szCs w:val="24"/>
        </w:rPr>
        <w:t>£</w:t>
      </w:r>
      <w:r w:rsidR="4E7EDB7E" w:rsidRPr="586985C3">
        <w:rPr>
          <w:rFonts w:ascii="Arial" w:hAnsi="Arial" w:cs="Arial"/>
          <w:sz w:val="24"/>
          <w:szCs w:val="24"/>
        </w:rPr>
        <w:t>70,455</w:t>
      </w:r>
      <w:r w:rsidR="000C1B41">
        <w:rPr>
          <w:rFonts w:ascii="Arial" w:hAnsi="Arial" w:cs="Arial"/>
          <w:sz w:val="24"/>
          <w:szCs w:val="24"/>
        </w:rPr>
        <w:t xml:space="preserve"> </w:t>
      </w:r>
      <w:r w:rsidRPr="003A2EC0">
        <w:rPr>
          <w:rFonts w:ascii="Arial" w:hAnsi="Arial" w:cs="Arial"/>
          <w:sz w:val="24"/>
          <w:szCs w:val="24"/>
        </w:rPr>
        <w:t xml:space="preserve">- </w:t>
      </w:r>
      <w:r w:rsidR="00D23A3C" w:rsidRPr="00D23A3C">
        <w:rPr>
          <w:rFonts w:ascii="Arial" w:hAnsi="Arial" w:cs="Arial"/>
          <w:sz w:val="24"/>
          <w:szCs w:val="24"/>
        </w:rPr>
        <w:t>£</w:t>
      </w:r>
      <w:r w:rsidR="41DC32EF" w:rsidRPr="586985C3">
        <w:rPr>
          <w:rFonts w:ascii="Arial" w:hAnsi="Arial" w:cs="Arial"/>
          <w:sz w:val="24"/>
          <w:szCs w:val="24"/>
        </w:rPr>
        <w:t>82,425</w:t>
      </w:r>
      <w:r w:rsidR="00D23A3C" w:rsidRPr="003A2EC0" w:rsidDel="00D23A3C">
        <w:rPr>
          <w:rFonts w:ascii="Arial" w:hAnsi="Arial" w:cs="Arial"/>
          <w:sz w:val="24"/>
          <w:szCs w:val="24"/>
        </w:rPr>
        <w:t xml:space="preserve"> </w:t>
      </w:r>
      <w:bookmarkEnd w:id="32"/>
      <w:r w:rsidRPr="003A2EC0">
        <w:rPr>
          <w:rFonts w:ascii="Arial" w:hAnsi="Arial" w:cs="Arial"/>
          <w:sz w:val="24"/>
          <w:szCs w:val="24"/>
        </w:rPr>
        <w:t>(full time equivalent)</w:t>
      </w:r>
      <w:r w:rsidR="00753BF7">
        <w:rPr>
          <w:rFonts w:ascii="Arial" w:hAnsi="Arial" w:cs="Arial"/>
          <w:sz w:val="24"/>
          <w:szCs w:val="24"/>
        </w:rPr>
        <w:t xml:space="preserve">. </w:t>
      </w:r>
      <w:r w:rsidRPr="006C17CB">
        <w:rPr>
          <w:rFonts w:ascii="Arial" w:hAnsi="Arial" w:cs="Arial"/>
          <w:sz w:val="24"/>
          <w:szCs w:val="24"/>
        </w:rPr>
        <w:t xml:space="preserve">Please note, starting salary will normally be offered </w:t>
      </w:r>
      <w:r w:rsidRPr="003A2EC0">
        <w:rPr>
          <w:rFonts w:ascii="Arial" w:hAnsi="Arial" w:cs="Arial"/>
          <w:sz w:val="24"/>
          <w:szCs w:val="24"/>
        </w:rPr>
        <w:t>first scale point above your current salary (within this range)</w:t>
      </w:r>
      <w:r>
        <w:rPr>
          <w:rFonts w:ascii="Arial" w:hAnsi="Arial" w:cs="Arial"/>
          <w:sz w:val="24"/>
          <w:szCs w:val="24"/>
        </w:rPr>
        <w:t xml:space="preserve">, and will be </w:t>
      </w:r>
      <w:proofErr w:type="spellStart"/>
      <w:r>
        <w:rPr>
          <w:rFonts w:ascii="Arial" w:hAnsi="Arial" w:cs="Arial"/>
          <w:sz w:val="24"/>
          <w:szCs w:val="24"/>
        </w:rPr>
        <w:t>pro rated</w:t>
      </w:r>
      <w:proofErr w:type="spellEnd"/>
      <w:r>
        <w:rPr>
          <w:rFonts w:ascii="Arial" w:hAnsi="Arial" w:cs="Arial"/>
          <w:sz w:val="24"/>
          <w:szCs w:val="24"/>
        </w:rPr>
        <w:t xml:space="preserve"> based on your working hours.</w:t>
      </w:r>
    </w:p>
    <w:p w14:paraId="436DFE53" w14:textId="77777777" w:rsidR="003A2EC0" w:rsidRPr="006C17CB" w:rsidRDefault="003A2EC0" w:rsidP="003A2EC0">
      <w:pPr>
        <w:pStyle w:val="NormalWeb"/>
        <w:rPr>
          <w:rFonts w:ascii="Arial" w:hAnsi="Arial" w:cs="Arial"/>
          <w:bCs/>
          <w:sz w:val="24"/>
          <w:szCs w:val="24"/>
        </w:rPr>
      </w:pPr>
      <w:r w:rsidRPr="006C17CB">
        <w:rPr>
          <w:rFonts w:ascii="Arial" w:hAnsi="Arial" w:cs="Arial"/>
          <w:b/>
          <w:sz w:val="24"/>
          <w:szCs w:val="24"/>
        </w:rPr>
        <w:t>Duration:</w:t>
      </w:r>
      <w:r w:rsidRPr="006C17CB">
        <w:rPr>
          <w:rFonts w:ascii="Arial" w:hAnsi="Arial" w:cs="Arial"/>
          <w:bCs/>
          <w:sz w:val="24"/>
          <w:szCs w:val="24"/>
        </w:rPr>
        <w:t xml:space="preserve"> Permanent </w:t>
      </w:r>
    </w:p>
    <w:p w14:paraId="09A47527" w14:textId="50FC2396" w:rsidR="00350D01" w:rsidRDefault="003A2EC0" w:rsidP="00350D01">
      <w:pPr>
        <w:tabs>
          <w:tab w:val="left" w:pos="5387"/>
        </w:tabs>
      </w:pPr>
      <w:r w:rsidRPr="006C17CB">
        <w:rPr>
          <w:b/>
        </w:rPr>
        <w:t xml:space="preserve">Welsh Language: </w:t>
      </w:r>
      <w:r w:rsidR="00BA5F1B">
        <w:t>We work in both</w:t>
      </w:r>
      <w:r w:rsidR="00BA5F1B" w:rsidRPr="00490F1F">
        <w:t xml:space="preserve"> Welsh and English and many of our stakeholders are bilingual</w:t>
      </w:r>
      <w:r w:rsidR="00BA5F1B">
        <w:t xml:space="preserve">. </w:t>
      </w:r>
      <w:r w:rsidR="00350D01">
        <w:t>For a</w:t>
      </w:r>
      <w:r w:rsidR="00D23A3C">
        <w:t xml:space="preserve"> number of these</w:t>
      </w:r>
      <w:r w:rsidR="00350D01">
        <w:t xml:space="preserve"> posts Welsh language skills are </w:t>
      </w:r>
      <w:r w:rsidR="00350D01" w:rsidRPr="00C13ECE">
        <w:rPr>
          <w:b/>
          <w:bCs/>
        </w:rPr>
        <w:t>desirable</w:t>
      </w:r>
      <w:r w:rsidR="00350D01">
        <w:t>.</w:t>
      </w:r>
      <w:r w:rsidR="00350D01" w:rsidRPr="00DE562D">
        <w:t xml:space="preserve"> </w:t>
      </w:r>
    </w:p>
    <w:p w14:paraId="2CE02FF1" w14:textId="77777777" w:rsidR="003A2EC0" w:rsidRDefault="003A2EC0" w:rsidP="00B77082">
      <w:pPr>
        <w:rPr>
          <w:b/>
        </w:rPr>
      </w:pPr>
    </w:p>
    <w:p w14:paraId="12EB6572" w14:textId="74C907FA" w:rsidR="004172F5" w:rsidRPr="004172F5" w:rsidRDefault="00B77082" w:rsidP="00B77082">
      <w:r w:rsidRPr="00B77082">
        <w:rPr>
          <w:b/>
        </w:rPr>
        <w:t>Safeguarding</w:t>
      </w:r>
      <w:r>
        <w:rPr>
          <w:b/>
        </w:rPr>
        <w:t xml:space="preserve"> - </w:t>
      </w:r>
      <w:r w:rsidRPr="00B77082">
        <w:t>We are committed to safeguarding and promoting the welfare of children and young people and expect all our people to share this commitment</w:t>
      </w:r>
      <w:r w:rsidR="00434249">
        <w:t xml:space="preserve">. </w:t>
      </w:r>
      <w:r w:rsidR="00525FB6" w:rsidRPr="00B77082">
        <w:t xml:space="preserve">The role of HMI requires an enhanced </w:t>
      </w:r>
      <w:r w:rsidRPr="00B77082">
        <w:t>disclosure</w:t>
      </w:r>
      <w:r w:rsidR="00525FB6" w:rsidRPr="00B77082">
        <w:t xml:space="preserve"> check via the Disclosure and Barring Service (DBS)</w:t>
      </w:r>
      <w:r w:rsidR="00434249">
        <w:t xml:space="preserve">. </w:t>
      </w:r>
      <w:r w:rsidR="00525FB6" w:rsidRPr="00B77082">
        <w:t xml:space="preserve">The role will bring you into direct </w:t>
      </w:r>
      <w:r w:rsidR="00525FB6" w:rsidRPr="004172F5">
        <w:t>contact with children or vulnerable adults and give you access to material or sensitive information about children and vulnerable adults. You will be expected to have an awareness of and the ability to comply with policies and procedu</w:t>
      </w:r>
      <w:r w:rsidR="00525FB6" w:rsidRPr="00294391">
        <w:t>res relating to</w:t>
      </w:r>
      <w:r w:rsidR="004172F5" w:rsidRPr="00434249">
        <w:t>:</w:t>
      </w:r>
    </w:p>
    <w:p w14:paraId="62755615" w14:textId="77777777" w:rsidR="004172F5" w:rsidRPr="004172F5" w:rsidRDefault="004172F5" w:rsidP="00B77082"/>
    <w:p w14:paraId="4A4DD305" w14:textId="5C7789E1" w:rsidR="00BC334B" w:rsidRPr="007A5008" w:rsidRDefault="00BC334B" w:rsidP="004172F5">
      <w:pPr>
        <w:pStyle w:val="ListParagraph"/>
        <w:numPr>
          <w:ilvl w:val="0"/>
          <w:numId w:val="37"/>
        </w:numPr>
        <w:rPr>
          <w:rFonts w:ascii="Arial" w:eastAsia="Arial Unicode MS" w:hAnsi="Arial" w:cs="Arial"/>
          <w:bCs/>
          <w:sz w:val="24"/>
          <w:szCs w:val="24"/>
        </w:rPr>
      </w:pPr>
      <w:r w:rsidRPr="007A5008">
        <w:rPr>
          <w:rFonts w:ascii="Arial" w:eastAsia="Arial Unicode MS" w:hAnsi="Arial" w:cs="Arial"/>
          <w:bCs/>
          <w:sz w:val="24"/>
          <w:szCs w:val="24"/>
        </w:rPr>
        <w:t xml:space="preserve">safeguarding </w:t>
      </w:r>
    </w:p>
    <w:p w14:paraId="16E12821" w14:textId="70DF8713" w:rsidR="004172F5" w:rsidRPr="00F93DEE" w:rsidRDefault="00525FB6" w:rsidP="004172F5">
      <w:pPr>
        <w:pStyle w:val="ListParagraph"/>
        <w:numPr>
          <w:ilvl w:val="0"/>
          <w:numId w:val="37"/>
        </w:numPr>
        <w:rPr>
          <w:rFonts w:ascii="Arial" w:eastAsia="Arial Unicode MS" w:hAnsi="Arial" w:cs="Arial"/>
          <w:b/>
          <w:sz w:val="24"/>
          <w:szCs w:val="24"/>
        </w:rPr>
      </w:pPr>
      <w:r w:rsidRPr="00F93DEE">
        <w:rPr>
          <w:rFonts w:ascii="Arial" w:hAnsi="Arial" w:cs="Arial"/>
          <w:sz w:val="24"/>
          <w:szCs w:val="24"/>
        </w:rPr>
        <w:t>child protection</w:t>
      </w:r>
    </w:p>
    <w:p w14:paraId="11765966" w14:textId="6347FCA6" w:rsidR="004172F5" w:rsidRPr="00434249" w:rsidRDefault="00525FB6" w:rsidP="004172F5">
      <w:pPr>
        <w:pStyle w:val="ListParagraph"/>
        <w:numPr>
          <w:ilvl w:val="0"/>
          <w:numId w:val="37"/>
        </w:numPr>
        <w:rPr>
          <w:rFonts w:ascii="Arial" w:eastAsia="Arial Unicode MS" w:hAnsi="Arial" w:cs="Arial"/>
          <w:b/>
          <w:sz w:val="24"/>
          <w:szCs w:val="24"/>
        </w:rPr>
      </w:pPr>
      <w:r w:rsidRPr="00F93DEE">
        <w:rPr>
          <w:rFonts w:ascii="Arial" w:hAnsi="Arial" w:cs="Arial"/>
          <w:sz w:val="24"/>
          <w:szCs w:val="24"/>
        </w:rPr>
        <w:t xml:space="preserve">health, </w:t>
      </w:r>
      <w:proofErr w:type="gramStart"/>
      <w:r w:rsidRPr="00F93DEE">
        <w:rPr>
          <w:rFonts w:ascii="Arial" w:hAnsi="Arial" w:cs="Arial"/>
          <w:sz w:val="24"/>
          <w:szCs w:val="24"/>
        </w:rPr>
        <w:t>safety</w:t>
      </w:r>
      <w:proofErr w:type="gramEnd"/>
      <w:r w:rsidRPr="00F93DEE">
        <w:rPr>
          <w:rFonts w:ascii="Arial" w:hAnsi="Arial" w:cs="Arial"/>
          <w:sz w:val="24"/>
          <w:szCs w:val="24"/>
        </w:rPr>
        <w:t xml:space="preserve"> and</w:t>
      </w:r>
      <w:r w:rsidRPr="548DDBDC">
        <w:rPr>
          <w:rFonts w:ascii="Arial" w:hAnsi="Arial" w:cs="Arial"/>
          <w:sz w:val="24"/>
          <w:szCs w:val="24"/>
        </w:rPr>
        <w:t xml:space="preserve"> security</w:t>
      </w:r>
    </w:p>
    <w:p w14:paraId="46E060DE" w14:textId="5BB44D7C" w:rsidR="004172F5" w:rsidRPr="00434249" w:rsidRDefault="00525FB6" w:rsidP="004172F5">
      <w:pPr>
        <w:pStyle w:val="ListParagraph"/>
        <w:numPr>
          <w:ilvl w:val="0"/>
          <w:numId w:val="37"/>
        </w:numPr>
        <w:rPr>
          <w:rFonts w:ascii="Arial" w:eastAsia="Arial Unicode MS" w:hAnsi="Arial" w:cs="Arial"/>
          <w:b/>
          <w:sz w:val="24"/>
          <w:szCs w:val="24"/>
        </w:rPr>
      </w:pPr>
      <w:r w:rsidRPr="548DDBDC">
        <w:rPr>
          <w:rFonts w:ascii="Arial" w:hAnsi="Arial" w:cs="Arial"/>
          <w:sz w:val="24"/>
          <w:szCs w:val="24"/>
        </w:rPr>
        <w:t>confidentiality</w:t>
      </w:r>
    </w:p>
    <w:p w14:paraId="4E2752F6" w14:textId="2F0D7E71" w:rsidR="00B77082" w:rsidRPr="00434249" w:rsidRDefault="00525FB6" w:rsidP="000C23E8">
      <w:pPr>
        <w:pStyle w:val="ListParagraph"/>
        <w:numPr>
          <w:ilvl w:val="0"/>
          <w:numId w:val="37"/>
        </w:numPr>
        <w:spacing w:after="0"/>
        <w:rPr>
          <w:rFonts w:ascii="Arial" w:eastAsia="Arial Unicode MS" w:hAnsi="Arial" w:cs="Arial"/>
          <w:b/>
          <w:sz w:val="24"/>
          <w:szCs w:val="24"/>
        </w:rPr>
      </w:pPr>
      <w:r w:rsidRPr="548DDBDC">
        <w:rPr>
          <w:rFonts w:ascii="Arial" w:hAnsi="Arial" w:cs="Arial"/>
          <w:sz w:val="24"/>
          <w:szCs w:val="24"/>
        </w:rPr>
        <w:t xml:space="preserve">data protection </w:t>
      </w:r>
    </w:p>
    <w:p w14:paraId="55A687CD" w14:textId="77777777" w:rsidR="00B77082" w:rsidRPr="00B77082" w:rsidRDefault="00B77082" w:rsidP="00B77082">
      <w:pPr>
        <w:rPr>
          <w:rFonts w:eastAsia="Arial Unicode MS"/>
          <w:b/>
          <w:lang w:eastAsia="en-US"/>
        </w:rPr>
      </w:pPr>
    </w:p>
    <w:p w14:paraId="70B4948B" w14:textId="60F2E2E3" w:rsidR="00B77082" w:rsidRPr="005F658B" w:rsidRDefault="00B77082" w:rsidP="00B77082">
      <w:r w:rsidRPr="00B77082">
        <w:rPr>
          <w:b/>
        </w:rPr>
        <w:t>Orders in Council</w:t>
      </w:r>
      <w:r>
        <w:rPr>
          <w:b/>
        </w:rPr>
        <w:t xml:space="preserve"> - </w:t>
      </w:r>
      <w:r w:rsidRPr="00B77082">
        <w:t xml:space="preserve">If your application is successful, Orders in Council will need to be obtained from the Privy Council before you can be </w:t>
      </w:r>
      <w:r w:rsidRPr="005F658B">
        <w:t>confirmed as a</w:t>
      </w:r>
      <w:r w:rsidR="00C60D78">
        <w:t>n</w:t>
      </w:r>
      <w:r w:rsidRPr="005F658B">
        <w:t xml:space="preserve"> H</w:t>
      </w:r>
      <w:r w:rsidR="003B0DD6">
        <w:t>is</w:t>
      </w:r>
      <w:r w:rsidRPr="005F658B">
        <w:t xml:space="preserve"> Majesty’s Inspector</w:t>
      </w:r>
      <w:r w:rsidR="00434249">
        <w:t xml:space="preserve">. </w:t>
      </w:r>
      <w:r w:rsidRPr="005F658B">
        <w:t xml:space="preserve">You will be appointed as </w:t>
      </w:r>
      <w:r w:rsidR="00A87724" w:rsidRPr="005F658B">
        <w:t>an</w:t>
      </w:r>
      <w:r w:rsidRPr="005F658B">
        <w:t xml:space="preserve"> HMI designate until Privy Council approval is obtained.</w:t>
      </w:r>
    </w:p>
    <w:p w14:paraId="5AB386DD" w14:textId="5FE8C011" w:rsidR="005F658B" w:rsidRPr="005F658B" w:rsidRDefault="005F658B" w:rsidP="005F658B">
      <w:pPr>
        <w:pStyle w:val="NormalWeb"/>
        <w:rPr>
          <w:rFonts w:ascii="Arial" w:hAnsi="Arial" w:cs="Arial"/>
          <w:sz w:val="24"/>
          <w:szCs w:val="24"/>
        </w:rPr>
      </w:pPr>
      <w:r w:rsidRPr="005F658B">
        <w:rPr>
          <w:rFonts w:ascii="Arial" w:hAnsi="Arial" w:cs="Arial"/>
          <w:b/>
          <w:sz w:val="24"/>
          <w:szCs w:val="24"/>
        </w:rPr>
        <w:t xml:space="preserve">Location - </w:t>
      </w:r>
      <w:r w:rsidRPr="005F658B">
        <w:rPr>
          <w:rFonts w:ascii="Arial" w:hAnsi="Arial" w:cs="Arial"/>
          <w:sz w:val="24"/>
          <w:szCs w:val="24"/>
        </w:rPr>
        <w:t>We are based in Cardiff and our Inspectors are home-based</w:t>
      </w:r>
      <w:r w:rsidR="00434249">
        <w:rPr>
          <w:rFonts w:ascii="Arial" w:hAnsi="Arial" w:cs="Arial"/>
          <w:sz w:val="24"/>
          <w:szCs w:val="24"/>
        </w:rPr>
        <w:t xml:space="preserve">. </w:t>
      </w:r>
      <w:r w:rsidRPr="005F658B">
        <w:rPr>
          <w:rFonts w:ascii="Arial" w:hAnsi="Arial" w:cs="Arial"/>
          <w:sz w:val="24"/>
          <w:szCs w:val="24"/>
        </w:rPr>
        <w:t>Our work is predominantly undertaken within Wales</w:t>
      </w:r>
      <w:r w:rsidR="008500FA">
        <w:rPr>
          <w:rFonts w:ascii="Arial" w:hAnsi="Arial" w:cs="Arial"/>
          <w:sz w:val="24"/>
          <w:szCs w:val="24"/>
        </w:rPr>
        <w:t>. O</w:t>
      </w:r>
      <w:r w:rsidRPr="005F658B">
        <w:rPr>
          <w:rFonts w:ascii="Arial" w:hAnsi="Arial" w:cs="Arial"/>
          <w:sz w:val="24"/>
          <w:szCs w:val="24"/>
        </w:rPr>
        <w:t>n appointment</w:t>
      </w:r>
      <w:r w:rsidR="008500FA">
        <w:rPr>
          <w:rFonts w:ascii="Arial" w:hAnsi="Arial" w:cs="Arial"/>
          <w:sz w:val="24"/>
          <w:szCs w:val="24"/>
        </w:rPr>
        <w:t>,</w:t>
      </w:r>
      <w:r w:rsidRPr="005F658B">
        <w:rPr>
          <w:rFonts w:ascii="Arial" w:hAnsi="Arial" w:cs="Arial"/>
          <w:sz w:val="24"/>
          <w:szCs w:val="24"/>
        </w:rPr>
        <w:t xml:space="preserve"> depending on the location of your home-base we may allocate you to a notional location for travel and subsistence and/or offer you financial assistance for relocation</w:t>
      </w:r>
      <w:r w:rsidR="00434249">
        <w:rPr>
          <w:rFonts w:ascii="Arial" w:hAnsi="Arial" w:cs="Arial"/>
          <w:sz w:val="24"/>
          <w:szCs w:val="24"/>
        </w:rPr>
        <w:t xml:space="preserve">. </w:t>
      </w:r>
      <w:r w:rsidR="003677BD" w:rsidRPr="003677BD">
        <w:rPr>
          <w:rFonts w:ascii="Arial" w:hAnsi="Arial" w:cs="Arial"/>
          <w:sz w:val="24"/>
          <w:szCs w:val="24"/>
        </w:rPr>
        <w:t>You should check this before committing yourself to any expenses</w:t>
      </w:r>
      <w:r w:rsidR="00434249">
        <w:rPr>
          <w:rFonts w:ascii="Arial" w:hAnsi="Arial" w:cs="Arial"/>
          <w:sz w:val="24"/>
          <w:szCs w:val="24"/>
        </w:rPr>
        <w:t xml:space="preserve">. </w:t>
      </w:r>
      <w:r w:rsidR="003677BD" w:rsidRPr="003677BD">
        <w:rPr>
          <w:rFonts w:ascii="Arial" w:hAnsi="Arial" w:cs="Arial"/>
          <w:sz w:val="24"/>
          <w:szCs w:val="24"/>
        </w:rPr>
        <w:t>If payment is made, it will be made after you have started work and you must agree to repay a proportion if you resign within a specified period</w:t>
      </w:r>
      <w:r w:rsidR="008500FA">
        <w:rPr>
          <w:rFonts w:ascii="Arial" w:hAnsi="Arial" w:cs="Arial"/>
          <w:sz w:val="24"/>
          <w:szCs w:val="24"/>
        </w:rPr>
        <w:t>.</w:t>
      </w:r>
      <w:r w:rsidR="003A2EC0">
        <w:rPr>
          <w:rFonts w:ascii="Arial" w:hAnsi="Arial" w:cs="Arial"/>
          <w:sz w:val="24"/>
          <w:szCs w:val="24"/>
        </w:rPr>
        <w:t xml:space="preserve"> T</w:t>
      </w:r>
      <w:r w:rsidR="003A2EC0" w:rsidRPr="006C17CB">
        <w:rPr>
          <w:rFonts w:ascii="Arial" w:hAnsi="Arial" w:cs="Arial"/>
          <w:sz w:val="24"/>
          <w:szCs w:val="24"/>
        </w:rPr>
        <w:t>his role can only be worked in the UK and not overseas.</w:t>
      </w:r>
    </w:p>
    <w:p w14:paraId="3449BB8E" w14:textId="75BA2805" w:rsidR="005F658B" w:rsidRPr="005F658B" w:rsidRDefault="005F658B" w:rsidP="005F658B">
      <w:pPr>
        <w:pStyle w:val="BodyText"/>
        <w:jc w:val="left"/>
        <w:rPr>
          <w:rFonts w:ascii="Arial" w:hAnsi="Arial" w:cs="Arial"/>
        </w:rPr>
      </w:pPr>
      <w:r w:rsidRPr="005F658B">
        <w:rPr>
          <w:rFonts w:ascii="Arial" w:hAnsi="Arial" w:cs="Arial"/>
          <w:b/>
        </w:rPr>
        <w:lastRenderedPageBreak/>
        <w:t>Driving licence and use of a car -</w:t>
      </w:r>
      <w:r w:rsidRPr="005F658B">
        <w:rPr>
          <w:rFonts w:ascii="Arial" w:hAnsi="Arial" w:cs="Arial"/>
        </w:rPr>
        <w:t xml:space="preserve"> Due to the requirement for frequent travel</w:t>
      </w:r>
      <w:r w:rsidR="005F4E53">
        <w:rPr>
          <w:rFonts w:ascii="Arial" w:hAnsi="Arial" w:cs="Arial"/>
        </w:rPr>
        <w:t xml:space="preserve"> across Wales</w:t>
      </w:r>
      <w:r w:rsidRPr="005F658B">
        <w:rPr>
          <w:rFonts w:ascii="Arial" w:hAnsi="Arial" w:cs="Arial"/>
        </w:rPr>
        <w:t>, you should have a current driving licence and the use of a car</w:t>
      </w:r>
      <w:r w:rsidR="00C92DD8">
        <w:rPr>
          <w:rFonts w:ascii="Arial" w:hAnsi="Arial" w:cs="Arial"/>
        </w:rPr>
        <w:t xml:space="preserve"> or </w:t>
      </w:r>
      <w:r w:rsidR="000C23E8">
        <w:rPr>
          <w:rFonts w:ascii="Arial" w:hAnsi="Arial" w:cs="Arial"/>
        </w:rPr>
        <w:t xml:space="preserve">the ability to make </w:t>
      </w:r>
      <w:r w:rsidR="00C92DD8">
        <w:rPr>
          <w:rFonts w:ascii="Arial" w:hAnsi="Arial" w:cs="Arial"/>
        </w:rPr>
        <w:t xml:space="preserve">suitable alternative </w:t>
      </w:r>
      <w:r w:rsidR="005F4E53">
        <w:rPr>
          <w:rFonts w:ascii="Arial" w:hAnsi="Arial" w:cs="Arial"/>
        </w:rPr>
        <w:t>transport</w:t>
      </w:r>
      <w:r w:rsidR="00B2191F">
        <w:rPr>
          <w:rFonts w:ascii="Arial" w:hAnsi="Arial" w:cs="Arial"/>
        </w:rPr>
        <w:t xml:space="preserve"> arrangements</w:t>
      </w:r>
      <w:r w:rsidR="00434249">
        <w:rPr>
          <w:rFonts w:ascii="Arial" w:hAnsi="Arial" w:cs="Arial"/>
        </w:rPr>
        <w:t>.</w:t>
      </w:r>
    </w:p>
    <w:p w14:paraId="0BAD0650" w14:textId="77777777" w:rsidR="005F658B" w:rsidRPr="005F658B" w:rsidRDefault="005F658B" w:rsidP="005F658B">
      <w:pPr>
        <w:pStyle w:val="BodyText"/>
        <w:jc w:val="left"/>
        <w:rPr>
          <w:rFonts w:ascii="Arial" w:hAnsi="Arial" w:cs="Arial"/>
          <w:szCs w:val="24"/>
        </w:rPr>
      </w:pPr>
    </w:p>
    <w:p w14:paraId="07D7E8BB" w14:textId="1FF2413E" w:rsidR="005F658B" w:rsidRDefault="005F658B" w:rsidP="005F658B">
      <w:r w:rsidRPr="005F658B">
        <w:rPr>
          <w:b/>
        </w:rPr>
        <w:t xml:space="preserve">Work hours - </w:t>
      </w:r>
      <w:r w:rsidRPr="005F658B">
        <w:t xml:space="preserve">Our normal work hours are 37 hours over a </w:t>
      </w:r>
      <w:proofErr w:type="gramStart"/>
      <w:r w:rsidRPr="005F658B">
        <w:t>five day</w:t>
      </w:r>
      <w:proofErr w:type="gramEnd"/>
      <w:r w:rsidRPr="005F658B">
        <w:t xml:space="preserve"> week (Monday to Friday), excluding lunch. </w:t>
      </w:r>
      <w:r w:rsidR="00CA6BB9">
        <w:t xml:space="preserve">This </w:t>
      </w:r>
      <w:r w:rsidR="00560FBD">
        <w:t xml:space="preserve">role requires frequent travel all over Wales </w:t>
      </w:r>
      <w:bookmarkStart w:id="33" w:name="_Hlk121928174"/>
      <w:r w:rsidR="00560FBD">
        <w:t xml:space="preserve">and </w:t>
      </w:r>
      <w:r w:rsidR="00CA6BB9">
        <w:t>a</w:t>
      </w:r>
      <w:r w:rsidR="00560FBD">
        <w:t xml:space="preserve"> regular need to be able to stay away from home for</w:t>
      </w:r>
      <w:r w:rsidR="002F2959">
        <w:t xml:space="preserve"> up to four nights</w:t>
      </w:r>
      <w:r w:rsidR="007E24F6">
        <w:t xml:space="preserve"> at a time</w:t>
      </w:r>
      <w:r w:rsidR="002F2959">
        <w:t>.</w:t>
      </w:r>
    </w:p>
    <w:bookmarkEnd w:id="33"/>
    <w:p w14:paraId="02AB0F43" w14:textId="707B4BC2" w:rsidR="00C07137" w:rsidRDefault="00C07137" w:rsidP="005F658B"/>
    <w:p w14:paraId="46924EE9" w14:textId="77777777" w:rsidR="00F5343A" w:rsidRPr="00133D69" w:rsidRDefault="00F5343A" w:rsidP="00F5343A">
      <w:bookmarkStart w:id="34" w:name="_Hlk121919797"/>
      <w:bookmarkStart w:id="35" w:name="_Hlk122685264"/>
      <w:r w:rsidRPr="00A62930">
        <w:t xml:space="preserve">We welcome applications for part-time/reduced hours, job sharing or on another flexible basis. If you’d like to apply to work flexibly, please include a statement in your application outlining the flexibility/preferred pattern you’d like us to consider and the reasons for your request. We will consider your request and our operational requirements in line with our </w:t>
      </w:r>
      <w:hyperlink r:id="rId30" w:history="1">
        <w:r w:rsidRPr="00A62930">
          <w:rPr>
            <w:rStyle w:val="Hyperlink"/>
          </w:rPr>
          <w:t>Flexible Working Policy</w:t>
        </w:r>
      </w:hyperlink>
      <w:r w:rsidRPr="00A62930">
        <w:t>.</w:t>
      </w:r>
    </w:p>
    <w:bookmarkEnd w:id="34"/>
    <w:p w14:paraId="45163A00" w14:textId="77777777" w:rsidR="00F5343A" w:rsidRDefault="00F5343A" w:rsidP="005F658B"/>
    <w:bookmarkEnd w:id="35"/>
    <w:p w14:paraId="1D8D3CB1" w14:textId="2436E9D9" w:rsidR="00240166" w:rsidRDefault="00C07137">
      <w:pPr>
        <w:rPr>
          <w:bCs/>
          <w:color w:val="FFFFFF" w:themeColor="background1"/>
          <w:kern w:val="32"/>
          <w:sz w:val="40"/>
          <w:szCs w:val="40"/>
        </w:rPr>
      </w:pPr>
      <w:r w:rsidRPr="00C07137">
        <w:rPr>
          <w:b/>
          <w:bCs/>
        </w:rPr>
        <w:t>Nationality</w:t>
      </w:r>
      <w:r>
        <w:rPr>
          <w:b/>
          <w:bCs/>
        </w:rPr>
        <w:t xml:space="preserve"> </w:t>
      </w:r>
      <w:r w:rsidR="00B2191F">
        <w:rPr>
          <w:b/>
          <w:bCs/>
        </w:rPr>
        <w:t>-</w:t>
      </w:r>
      <w:r>
        <w:rPr>
          <w:b/>
          <w:bCs/>
        </w:rPr>
        <w:t xml:space="preserve"> </w:t>
      </w:r>
      <w:r>
        <w:t xml:space="preserve">To be eligible for these roles you must meet the nationality requirements set out in the </w:t>
      </w:r>
      <w:hyperlink r:id="rId31" w:history="1">
        <w:r w:rsidRPr="000918DA">
          <w:rPr>
            <w:rStyle w:val="Hyperlink"/>
          </w:rPr>
          <w:t>Guidance for Applicants</w:t>
        </w:r>
      </w:hyperlink>
      <w:r>
        <w:t xml:space="preserve">. </w:t>
      </w:r>
      <w:r w:rsidR="00240166">
        <w:rPr>
          <w:b/>
          <w:color w:val="FFFFFF" w:themeColor="background1"/>
          <w:sz w:val="40"/>
          <w:szCs w:val="40"/>
        </w:rPr>
        <w:br w:type="page"/>
      </w:r>
    </w:p>
    <w:p w14:paraId="4E5E02B4" w14:textId="05847314" w:rsidR="00D978B0" w:rsidRPr="00490F1F" w:rsidRDefault="00D978B0" w:rsidP="009563C6">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themeColor="background1"/>
          <w:sz w:val="40"/>
          <w:szCs w:val="40"/>
        </w:rPr>
      </w:pPr>
      <w:bookmarkStart w:id="36" w:name="_Toc122519427"/>
      <w:bookmarkStart w:id="37" w:name="_Toc250028883"/>
      <w:bookmarkEnd w:id="1"/>
      <w:bookmarkEnd w:id="2"/>
      <w:bookmarkEnd w:id="3"/>
      <w:bookmarkEnd w:id="4"/>
      <w:bookmarkEnd w:id="5"/>
      <w:bookmarkEnd w:id="6"/>
      <w:bookmarkEnd w:id="7"/>
      <w:bookmarkEnd w:id="8"/>
      <w:bookmarkEnd w:id="9"/>
      <w:bookmarkEnd w:id="10"/>
      <w:bookmarkEnd w:id="11"/>
      <w:bookmarkEnd w:id="12"/>
      <w:bookmarkEnd w:id="13"/>
      <w:bookmarkEnd w:id="14"/>
      <w:r w:rsidRPr="00490F1F">
        <w:rPr>
          <w:b w:val="0"/>
          <w:color w:val="FFFFFF" w:themeColor="background1"/>
          <w:sz w:val="40"/>
          <w:szCs w:val="40"/>
        </w:rPr>
        <w:lastRenderedPageBreak/>
        <w:t>What’s it like to be an HMI</w:t>
      </w:r>
      <w:r w:rsidR="00B77082">
        <w:rPr>
          <w:b w:val="0"/>
          <w:color w:val="FFFFFF" w:themeColor="background1"/>
          <w:sz w:val="40"/>
          <w:szCs w:val="40"/>
        </w:rPr>
        <w:t>?</w:t>
      </w:r>
      <w:bookmarkEnd w:id="36"/>
    </w:p>
    <w:p w14:paraId="079A9A45" w14:textId="605D5FF1" w:rsidR="00D978B0" w:rsidRPr="00490F1F" w:rsidRDefault="00D978B0" w:rsidP="008F6582">
      <w:pPr>
        <w:rPr>
          <w:color w:val="FFFFFF"/>
        </w:rPr>
      </w:pPr>
    </w:p>
    <w:p w14:paraId="4B5E8B81" w14:textId="3CE1BDFD" w:rsidR="00BB6CB1" w:rsidRPr="00486DD3" w:rsidRDefault="00396860" w:rsidP="00486DD3">
      <w:r w:rsidRPr="00486DD3">
        <w:t>In the following film</w:t>
      </w:r>
      <w:r w:rsidR="00B77082" w:rsidRPr="00486DD3">
        <w:t xml:space="preserve"> and </w:t>
      </w:r>
      <w:proofErr w:type="gramStart"/>
      <w:r w:rsidR="00B77082" w:rsidRPr="00486DD3">
        <w:t>profiles</w:t>
      </w:r>
      <w:proofErr w:type="gramEnd"/>
      <w:r w:rsidRPr="00486DD3">
        <w:t xml:space="preserve"> you’ll meet some of our current HMI who will share their experiences with you about what it’s like to be an HMI and the aspects of the role they find rewarding and challenging</w:t>
      </w:r>
      <w:r w:rsidR="00434249" w:rsidRPr="00486DD3">
        <w:t xml:space="preserve">. </w:t>
      </w:r>
      <w:r w:rsidR="00BB6CB1" w:rsidRPr="00486DD3">
        <w:t>Click play on the video</w:t>
      </w:r>
      <w:r w:rsidR="00A37B9D" w:rsidRPr="00486DD3">
        <w:t>s</w:t>
      </w:r>
      <w:r w:rsidR="00BB6CB1" w:rsidRPr="00486DD3">
        <w:t xml:space="preserve"> to hear from </w:t>
      </w:r>
      <w:proofErr w:type="gramStart"/>
      <w:r w:rsidR="00BB6CB1" w:rsidRPr="00486DD3">
        <w:t>a number of</w:t>
      </w:r>
      <w:proofErr w:type="gramEnd"/>
      <w:r w:rsidR="00BB6CB1" w:rsidRPr="00486DD3">
        <w:t xml:space="preserve"> </w:t>
      </w:r>
      <w:r w:rsidR="00A37B9D" w:rsidRPr="00486DD3">
        <w:t xml:space="preserve">our </w:t>
      </w:r>
      <w:r w:rsidR="00BB6CB1" w:rsidRPr="00486DD3">
        <w:t>HMI</w:t>
      </w:r>
      <w:r w:rsidR="00110D51">
        <w:t>.</w:t>
      </w:r>
    </w:p>
    <w:p w14:paraId="0DC48C38" w14:textId="055A85A4" w:rsidR="00D25DFE" w:rsidRPr="009A6568" w:rsidRDefault="00AB0B31" w:rsidP="00BD3037">
      <w:pPr>
        <w:rPr>
          <w:sz w:val="22"/>
          <w:szCs w:val="22"/>
        </w:rPr>
      </w:pPr>
      <w:bookmarkStart w:id="38" w:name="_Hlt94188934"/>
      <w:bookmarkStart w:id="39" w:name="_Hlt94188935"/>
      <w:bookmarkStart w:id="40" w:name="_Hlt94188936"/>
      <w:r>
        <w:rPr>
          <w:noProof/>
          <w:color w:val="2B579A"/>
          <w:shd w:val="clear" w:color="auto" w:fill="E6E6E6"/>
        </w:rPr>
        <w:drawing>
          <wp:anchor distT="0" distB="0" distL="114300" distR="114300" simplePos="0" relativeHeight="251658241" behindDoc="1" locked="0" layoutInCell="1" allowOverlap="0" wp14:anchorId="4E778AC3" wp14:editId="4329CC9E">
            <wp:simplePos x="0" y="0"/>
            <wp:positionH relativeFrom="column">
              <wp:posOffset>5528310</wp:posOffset>
            </wp:positionH>
            <wp:positionV relativeFrom="paragraph">
              <wp:posOffset>125730</wp:posOffset>
            </wp:positionV>
            <wp:extent cx="2590800" cy="3025140"/>
            <wp:effectExtent l="0" t="0" r="0" b="3810"/>
            <wp:wrapTight wrapText="bothSides">
              <wp:wrapPolygon edited="0">
                <wp:start x="0" y="0"/>
                <wp:lineTo x="0" y="21491"/>
                <wp:lineTo x="21441" y="21491"/>
                <wp:lineTo x="2144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ike Hayes Quote.jpg"/>
                    <pic:cNvPicPr/>
                  </pic:nvPicPr>
                  <pic:blipFill rotWithShape="1">
                    <a:blip r:embed="rId32" cstate="print">
                      <a:extLst>
                        <a:ext uri="{28A0092B-C50C-407E-A947-70E740481C1C}">
                          <a14:useLocalDpi xmlns:a14="http://schemas.microsoft.com/office/drawing/2010/main" val="0"/>
                        </a:ext>
                      </a:extLst>
                    </a:blip>
                    <a:srcRect t="17387"/>
                    <a:stretch/>
                  </pic:blipFill>
                  <pic:spPr bwMode="auto">
                    <a:xfrm>
                      <a:off x="0" y="0"/>
                      <a:ext cx="2590800" cy="3025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58246" behindDoc="0" locked="0" layoutInCell="1" allowOverlap="1" wp14:anchorId="1CE18AB0" wp14:editId="1387FA3D">
            <wp:simplePos x="0" y="0"/>
            <wp:positionH relativeFrom="column">
              <wp:posOffset>1013460</wp:posOffset>
            </wp:positionH>
            <wp:positionV relativeFrom="paragraph">
              <wp:posOffset>222250</wp:posOffset>
            </wp:positionV>
            <wp:extent cx="3676650" cy="2756535"/>
            <wp:effectExtent l="0" t="0" r="0" b="5715"/>
            <wp:wrapSquare wrapText="bothSides"/>
            <wp:docPr id="1" name="Video 1" descr="Rôl AEM Estyn / The role of an Estyn HMI">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 1" descr="Rôl AEM Estyn / The role of an Estyn HMI">
                      <a:hlinkClick r:id="rId33"/>
                    </pic:cNvPr>
                    <pic:cNvPicPr/>
                  </pic:nvPicPr>
                  <pic:blipFill>
                    <a:blip r:embed="rId3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mbGyTDGD2to?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3676650" cy="275653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noProof/>
          <w:lang w:eastAsia="en-US"/>
        </w:rPr>
        <w:drawing>
          <wp:anchor distT="0" distB="0" distL="114300" distR="114300" simplePos="0" relativeHeight="251658252" behindDoc="1" locked="0" layoutInCell="1" allowOverlap="1" wp14:anchorId="7BFDBCD1" wp14:editId="07C001D5">
            <wp:simplePos x="0" y="0"/>
            <wp:positionH relativeFrom="column">
              <wp:posOffset>99695</wp:posOffset>
            </wp:positionH>
            <wp:positionV relativeFrom="paragraph">
              <wp:posOffset>3268980</wp:posOffset>
            </wp:positionV>
            <wp:extent cx="2152273" cy="1274400"/>
            <wp:effectExtent l="0" t="0" r="635" b="2540"/>
            <wp:wrapTight wrapText="bothSides">
              <wp:wrapPolygon edited="0">
                <wp:start x="1147" y="0"/>
                <wp:lineTo x="1147" y="21320"/>
                <wp:lineTo x="21415" y="21320"/>
                <wp:lineTo x="21415" y="0"/>
                <wp:lineTo x="1147" y="0"/>
              </wp:wrapPolygon>
            </wp:wrapTight>
            <wp:docPr id="44" name="Video 44" descr="Farrukh   'Variety of co worker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ideo 44" descr="Farrukh   'Variety of co workers'">
                      <a:hlinkClick r:id="rId35"/>
                    </pic:cNvPr>
                    <pic:cNvPicPr/>
                  </pic:nvPicPr>
                  <pic:blipFill rotWithShape="1">
                    <a:blip r:embed="rId3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A2vLpHpJRy8?feature=oembed&quot; frameborder=&quot;0&quot; allow=&quot;accelerometer; autoplay; clipboard-write; encrypted-media; gyroscope; picture-in-picture&quot; allowfullscreen=&quot;&quot; sandbox=&quot;allow-scripts allow-same-origin allow-popups&quot;&gt;&lt;/iframe&gt;" h="113" w="200"/>
                        </a:ext>
                      </a:extLst>
                    </a:blip>
                    <a:srcRect l="-7145" t="16500" r="3958" b="29336"/>
                    <a:stretch/>
                  </pic:blipFill>
                  <pic:spPr bwMode="auto">
                    <a:xfrm>
                      <a:off x="0" y="0"/>
                      <a:ext cx="2152273" cy="1274400"/>
                    </a:xfrm>
                    <a:prstGeom prst="rect">
                      <a:avLst/>
                    </a:prstGeom>
                    <a:ln>
                      <a:noFill/>
                    </a:ln>
                    <a:extLst>
                      <a:ext uri="{53640926-AAD7-44D8-BBD7-CCE9431645EC}">
                        <a14:shadowObscured xmlns:a14="http://schemas.microsoft.com/office/drawing/2010/main"/>
                      </a:ext>
                    </a:extLst>
                  </pic:spPr>
                </pic:pic>
              </a:graphicData>
            </a:graphic>
          </wp:anchor>
        </w:drawing>
      </w:r>
      <w:r w:rsidR="006D22D8">
        <w:rPr>
          <w:rFonts w:eastAsia="Calibri"/>
          <w:noProof/>
          <w:lang w:eastAsia="en-US"/>
        </w:rPr>
        <w:drawing>
          <wp:anchor distT="0" distB="0" distL="114300" distR="114300" simplePos="0" relativeHeight="251658253" behindDoc="1" locked="0" layoutInCell="1" allowOverlap="1" wp14:anchorId="378D1BE8" wp14:editId="710388D7">
            <wp:simplePos x="0" y="0"/>
            <wp:positionH relativeFrom="column">
              <wp:posOffset>2385060</wp:posOffset>
            </wp:positionH>
            <wp:positionV relativeFrom="paragraph">
              <wp:posOffset>3270885</wp:posOffset>
            </wp:positionV>
            <wp:extent cx="2152650" cy="1273810"/>
            <wp:effectExtent l="0" t="0" r="0" b="2540"/>
            <wp:wrapTight wrapText="bothSides">
              <wp:wrapPolygon edited="0">
                <wp:start x="0" y="0"/>
                <wp:lineTo x="0" y="21320"/>
                <wp:lineTo x="21409" y="21320"/>
                <wp:lineTo x="21409" y="0"/>
                <wp:lineTo x="0" y="0"/>
              </wp:wrapPolygon>
            </wp:wrapTight>
            <wp:docPr id="39" name="Video 39" descr="Mark post 16 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ideo 39" descr="Mark post 16 E">
                      <a:hlinkClick r:id="rId37"/>
                    </pic:cNvPr>
                    <pic:cNvPicPr/>
                  </pic:nvPicPr>
                  <pic:blipFill rotWithShape="1">
                    <a:blip r:embed="rId3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1MsWiYGmjg8?feature=oembed&quot; frameborder=&quot;0&quot; allow=&quot;accelerometer; autoplay; clipboard-write; encrypted-media; gyroscope; picture-in-picture&quot; allowfullscreen=&quot;&quot; sandbox=&quot;allow-scripts allow-same-origin allow-popups&quot;&gt;&lt;/iframe&gt;" h="150" w="200"/>
                        </a:ext>
                      </a:extLst>
                    </a:blip>
                    <a:srcRect l="-1839" t="21197" r="790" b="25310"/>
                    <a:stretch/>
                  </pic:blipFill>
                  <pic:spPr bwMode="auto">
                    <a:xfrm>
                      <a:off x="0" y="0"/>
                      <a:ext cx="2152650" cy="127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2D8">
        <w:rPr>
          <w:rFonts w:eastAsia="Calibri"/>
          <w:noProof/>
          <w:lang w:eastAsia="en-US"/>
        </w:rPr>
        <w:drawing>
          <wp:anchor distT="0" distB="0" distL="114300" distR="114300" simplePos="0" relativeHeight="251658254" behindDoc="1" locked="0" layoutInCell="1" allowOverlap="1" wp14:anchorId="114C39A2" wp14:editId="78A9DD5D">
            <wp:simplePos x="0" y="0"/>
            <wp:positionH relativeFrom="column">
              <wp:posOffset>4890135</wp:posOffset>
            </wp:positionH>
            <wp:positionV relativeFrom="paragraph">
              <wp:posOffset>3268980</wp:posOffset>
            </wp:positionV>
            <wp:extent cx="2152650" cy="1275715"/>
            <wp:effectExtent l="0" t="0" r="0" b="635"/>
            <wp:wrapTight wrapText="bothSides">
              <wp:wrapPolygon edited="0">
                <wp:start x="0" y="0"/>
                <wp:lineTo x="0" y="21288"/>
                <wp:lineTo x="21409" y="21288"/>
                <wp:lineTo x="21409" y="0"/>
                <wp:lineTo x="0" y="0"/>
              </wp:wrapPolygon>
            </wp:wrapTight>
            <wp:docPr id="43" name="Video 43" descr="Jayne   'Opportunity and making a differenc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ideo 43" descr="Jayne   'Opportunity and making a difference'">
                      <a:hlinkClick r:id="rId39"/>
                    </pic:cNvPr>
                    <pic:cNvPicPr/>
                  </pic:nvPicPr>
                  <pic:blipFill rotWithShape="1">
                    <a:blip r:embed="rId4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wvzmY00kj0I?feature=oembed&quot; frameborder=&quot;0&quot; allow=&quot;accelerometer; autoplay; clipboard-write; encrypted-media; gyroscope; picture-in-picture&quot; allowfullscreen=&quot;&quot; sandbox=&quot;allow-scripts allow-same-origin allow-popups&quot;&gt;&lt;/iframe&gt;" h="113" w="200"/>
                        </a:ext>
                      </a:extLst>
                    </a:blip>
                    <a:srcRect t="16558" b="30924"/>
                    <a:stretch/>
                  </pic:blipFill>
                  <pic:spPr bwMode="auto">
                    <a:xfrm>
                      <a:off x="0" y="0"/>
                      <a:ext cx="2152650" cy="127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2D8">
        <w:rPr>
          <w:rFonts w:eastAsia="Calibri"/>
          <w:noProof/>
          <w:lang w:eastAsia="en-US"/>
        </w:rPr>
        <w:drawing>
          <wp:anchor distT="0" distB="0" distL="114300" distR="114300" simplePos="0" relativeHeight="251658255" behindDoc="0" locked="0" layoutInCell="1" allowOverlap="1" wp14:anchorId="06F5B481" wp14:editId="3B49EFEB">
            <wp:simplePos x="0" y="0"/>
            <wp:positionH relativeFrom="column">
              <wp:posOffset>7366635</wp:posOffset>
            </wp:positionH>
            <wp:positionV relativeFrom="paragraph">
              <wp:posOffset>3261360</wp:posOffset>
            </wp:positionV>
            <wp:extent cx="2152650" cy="1274400"/>
            <wp:effectExtent l="0" t="0" r="0" b="2540"/>
            <wp:wrapSquare wrapText="bothSides"/>
            <wp:docPr id="45" name="Video 45" descr="Jon   'Professional developmen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ideo 45" descr="Jon   'Professional development'">
                      <a:hlinkClick r:id="rId41"/>
                    </pic:cNvPr>
                    <pic:cNvPicPr/>
                  </pic:nvPicPr>
                  <pic:blipFill rotWithShape="1">
                    <a:blip r:embed="rId4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gF00VzhGPzk?feature=oembed&quot; frameborder=&quot;0&quot; allow=&quot;accelerometer; autoplay; clipboard-write; encrypted-media; gyroscope; picture-in-picture&quot; allowfullscreen=&quot;&quot; sandbox=&quot;allow-scripts allow-same-origin allow-popups&quot;&gt;&lt;/iframe&gt;" h="113" w="200"/>
                        </a:ext>
                      </a:extLst>
                    </a:blip>
                    <a:srcRect l="-2542" t="24164" r="3116" b="23655"/>
                    <a:stretch/>
                  </pic:blipFill>
                  <pic:spPr bwMode="auto">
                    <a:xfrm>
                      <a:off x="0" y="0"/>
                      <a:ext cx="2152650" cy="1274400"/>
                    </a:xfrm>
                    <a:prstGeom prst="rect">
                      <a:avLst/>
                    </a:prstGeom>
                    <a:ln>
                      <a:noFill/>
                    </a:ln>
                    <a:extLst>
                      <a:ext uri="{53640926-AAD7-44D8-BBD7-CCE9431645EC}">
                        <a14:shadowObscured xmlns:a14="http://schemas.microsoft.com/office/drawing/2010/main"/>
                      </a:ext>
                    </a:extLst>
                  </pic:spPr>
                </pic:pic>
              </a:graphicData>
            </a:graphic>
          </wp:anchor>
        </w:drawing>
      </w:r>
      <w:bookmarkEnd w:id="38"/>
      <w:bookmarkEnd w:id="39"/>
      <w:bookmarkEnd w:id="40"/>
      <w:r w:rsidR="00A560BB">
        <w:br w:type="page"/>
      </w:r>
      <w:bookmarkStart w:id="41" w:name="_Toc70610371"/>
    </w:p>
    <w:p w14:paraId="3596B238" w14:textId="1F774239" w:rsidR="00D978B0" w:rsidRPr="00490F1F" w:rsidRDefault="00B83884" w:rsidP="009563C6">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sz w:val="40"/>
          <w:szCs w:val="40"/>
        </w:rPr>
      </w:pPr>
      <w:bookmarkStart w:id="42" w:name="_Toc122519428"/>
      <w:bookmarkEnd w:id="41"/>
      <w:r>
        <w:rPr>
          <w:b w:val="0"/>
          <w:color w:val="FFFFFF"/>
          <w:sz w:val="40"/>
          <w:szCs w:val="40"/>
        </w:rPr>
        <w:lastRenderedPageBreak/>
        <w:t xml:space="preserve">Why work for </w:t>
      </w:r>
      <w:r w:rsidR="009563C6" w:rsidRPr="00490F1F">
        <w:rPr>
          <w:b w:val="0"/>
          <w:color w:val="FFFFFF"/>
          <w:sz w:val="40"/>
          <w:szCs w:val="40"/>
        </w:rPr>
        <w:t>Estyn</w:t>
      </w:r>
      <w:r>
        <w:rPr>
          <w:b w:val="0"/>
          <w:color w:val="FFFFFF"/>
          <w:sz w:val="40"/>
          <w:szCs w:val="40"/>
        </w:rPr>
        <w:t>?</w:t>
      </w:r>
      <w:bookmarkEnd w:id="42"/>
    </w:p>
    <w:p w14:paraId="713FEF26" w14:textId="77777777" w:rsidR="009563C6" w:rsidRPr="00490F1F" w:rsidRDefault="009563C6" w:rsidP="009563C6"/>
    <w:p w14:paraId="3CC678B8" w14:textId="221B21B1" w:rsidR="009563C6" w:rsidRPr="00490F1F" w:rsidRDefault="00A3158C" w:rsidP="009563C6">
      <w:r>
        <w:t>It’s</w:t>
      </w:r>
      <w:r w:rsidR="00B83884">
        <w:t xml:space="preserve"> a great place to work and o</w:t>
      </w:r>
      <w:r w:rsidR="009563C6" w:rsidRPr="00490F1F">
        <w:t>ur people are our most valuable resource</w:t>
      </w:r>
      <w:r w:rsidR="00434249">
        <w:t xml:space="preserve">. </w:t>
      </w:r>
      <w:r w:rsidR="009563C6" w:rsidRPr="00490F1F">
        <w:t xml:space="preserve">Our people are highly engaged in our work and </w:t>
      </w:r>
      <w:r w:rsidR="00B83884">
        <w:t xml:space="preserve">our People Survey results are </w:t>
      </w:r>
      <w:r w:rsidR="009563C6" w:rsidRPr="00490F1F">
        <w:t xml:space="preserve">consistently </w:t>
      </w:r>
      <w:r w:rsidR="00B83884">
        <w:t>among the best in the</w:t>
      </w:r>
      <w:r w:rsidR="009563C6" w:rsidRPr="00490F1F">
        <w:t xml:space="preserve"> Civil Service</w:t>
      </w:r>
      <w:r w:rsidR="00434249">
        <w:t xml:space="preserve">. </w:t>
      </w:r>
    </w:p>
    <w:p w14:paraId="251204AF" w14:textId="77777777" w:rsidR="009563C6" w:rsidRPr="00490F1F" w:rsidRDefault="009563C6" w:rsidP="009563C6"/>
    <w:p w14:paraId="3F4A7F3F" w14:textId="2865AAF4" w:rsidR="009563C6" w:rsidRDefault="00F9266B" w:rsidP="009563C6">
      <w:r w:rsidRPr="001C5752">
        <w:t xml:space="preserve">We value, listen to, and encourage our </w:t>
      </w:r>
      <w:r>
        <w:t>people</w:t>
      </w:r>
      <w:r w:rsidRPr="001C5752">
        <w:t xml:space="preserve"> to develop their skills and talents</w:t>
      </w:r>
      <w:r w:rsidR="00434249">
        <w:t xml:space="preserve">. </w:t>
      </w:r>
      <w:r w:rsidR="00FB6DE6">
        <w:t>As one of our inspectors, y</w:t>
      </w:r>
      <w:r>
        <w:t xml:space="preserve">ou’ll have access to learning and development opportunities that will help you </w:t>
      </w:r>
      <w:r w:rsidR="00FB6DE6">
        <w:t xml:space="preserve">to </w:t>
      </w:r>
      <w:r>
        <w:t>develop valuable skills to help further your career. These include</w:t>
      </w:r>
      <w:r w:rsidR="009563C6" w:rsidRPr="00490F1F">
        <w:t xml:space="preserve"> individual, team, professional and organisational learning, and continuous development</w:t>
      </w:r>
      <w:r w:rsidR="00434249">
        <w:t xml:space="preserve">. </w:t>
      </w:r>
    </w:p>
    <w:p w14:paraId="28006D47" w14:textId="37D27558" w:rsidR="009563C6" w:rsidRPr="00490F1F" w:rsidRDefault="009563C6" w:rsidP="00CA076E">
      <w:pPr>
        <w:pStyle w:val="NormalWeb"/>
        <w:tabs>
          <w:tab w:val="left" w:pos="7797"/>
        </w:tabs>
        <w:rPr>
          <w:rFonts w:ascii="Arial" w:hAnsi="Arial" w:cs="Arial"/>
          <w:sz w:val="24"/>
          <w:szCs w:val="24"/>
        </w:rPr>
      </w:pPr>
      <w:r w:rsidRPr="00490F1F">
        <w:rPr>
          <w:rFonts w:ascii="Arial" w:hAnsi="Arial" w:cs="Arial"/>
          <w:sz w:val="24"/>
          <w:szCs w:val="24"/>
        </w:rPr>
        <w:t xml:space="preserve">Working from home in-between inspection and face-to-face meetings, you will benefit from the freedom and flexibility that comes with working independently, while supported by a broad network of colleagues who share </w:t>
      </w:r>
      <w:r w:rsidR="00A87724" w:rsidRPr="00490F1F">
        <w:rPr>
          <w:rFonts w:ascii="Arial" w:hAnsi="Arial" w:cs="Arial"/>
          <w:sz w:val="24"/>
          <w:szCs w:val="24"/>
        </w:rPr>
        <w:t>your</w:t>
      </w:r>
      <w:r w:rsidRPr="00490F1F">
        <w:rPr>
          <w:rFonts w:ascii="Arial" w:hAnsi="Arial" w:cs="Arial"/>
          <w:sz w:val="24"/>
          <w:szCs w:val="24"/>
        </w:rPr>
        <w:t xml:space="preserve"> passion for education and learning</w:t>
      </w:r>
      <w:r w:rsidR="00434249">
        <w:rPr>
          <w:rFonts w:ascii="Arial" w:hAnsi="Arial" w:cs="Arial"/>
          <w:sz w:val="24"/>
          <w:szCs w:val="24"/>
        </w:rPr>
        <w:t xml:space="preserve">. </w:t>
      </w:r>
      <w:r w:rsidR="00CA076E" w:rsidRPr="00490F1F">
        <w:rPr>
          <w:rFonts w:ascii="Arial" w:hAnsi="Arial" w:cs="Arial"/>
          <w:sz w:val="24"/>
          <w:szCs w:val="24"/>
        </w:rPr>
        <w:t>You may be required to work outside of normal hours, depending upon the provision or service being inspected</w:t>
      </w:r>
      <w:r w:rsidR="00434249">
        <w:rPr>
          <w:rFonts w:ascii="Arial" w:hAnsi="Arial" w:cs="Arial"/>
          <w:sz w:val="24"/>
          <w:szCs w:val="24"/>
        </w:rPr>
        <w:t xml:space="preserve">. </w:t>
      </w:r>
    </w:p>
    <w:p w14:paraId="336D0B05" w14:textId="6D6CEC86" w:rsidR="009563C6" w:rsidRDefault="009563C6" w:rsidP="009563C6">
      <w:pPr>
        <w:pStyle w:val="NormalWeb"/>
        <w:rPr>
          <w:rFonts w:ascii="Arial" w:hAnsi="Arial" w:cs="Arial"/>
          <w:sz w:val="24"/>
          <w:szCs w:val="24"/>
        </w:rPr>
      </w:pPr>
      <w:r w:rsidRPr="00490F1F">
        <w:rPr>
          <w:rFonts w:ascii="Arial" w:hAnsi="Arial" w:cs="Arial"/>
          <w:sz w:val="24"/>
          <w:szCs w:val="24"/>
        </w:rPr>
        <w:t xml:space="preserve">Each HMI is allocated to a sector team and is supported by an Assistant Director and </w:t>
      </w:r>
      <w:r w:rsidR="005F658B" w:rsidRPr="00490F1F">
        <w:rPr>
          <w:rFonts w:ascii="Arial" w:hAnsi="Arial" w:cs="Arial"/>
          <w:sz w:val="24"/>
          <w:szCs w:val="24"/>
        </w:rPr>
        <w:t xml:space="preserve">a peer mentor </w:t>
      </w:r>
      <w:r w:rsidR="005F658B">
        <w:rPr>
          <w:rFonts w:ascii="Arial" w:hAnsi="Arial" w:cs="Arial"/>
          <w:sz w:val="24"/>
          <w:szCs w:val="24"/>
        </w:rPr>
        <w:t>during your</w:t>
      </w:r>
      <w:r w:rsidRPr="00490F1F">
        <w:rPr>
          <w:rFonts w:ascii="Arial" w:hAnsi="Arial" w:cs="Arial"/>
          <w:sz w:val="24"/>
          <w:szCs w:val="24"/>
        </w:rPr>
        <w:t xml:space="preserve"> first year</w:t>
      </w:r>
      <w:r w:rsidR="00434249">
        <w:rPr>
          <w:rFonts w:ascii="Arial" w:hAnsi="Arial" w:cs="Arial"/>
          <w:sz w:val="24"/>
          <w:szCs w:val="24"/>
        </w:rPr>
        <w:t xml:space="preserve">. </w:t>
      </w:r>
      <w:r w:rsidRPr="00490F1F">
        <w:rPr>
          <w:rFonts w:ascii="Arial" w:hAnsi="Arial" w:cs="Arial"/>
          <w:sz w:val="24"/>
          <w:szCs w:val="24"/>
        </w:rPr>
        <w:t xml:space="preserve">After a comprehensive induction and </w:t>
      </w:r>
      <w:r w:rsidR="0089732F">
        <w:rPr>
          <w:rFonts w:ascii="Arial" w:hAnsi="Arial" w:cs="Arial"/>
          <w:sz w:val="24"/>
          <w:szCs w:val="24"/>
        </w:rPr>
        <w:t>learning</w:t>
      </w:r>
      <w:r w:rsidRPr="00490F1F">
        <w:rPr>
          <w:rFonts w:ascii="Arial" w:hAnsi="Arial" w:cs="Arial"/>
          <w:sz w:val="24"/>
          <w:szCs w:val="24"/>
        </w:rPr>
        <w:t xml:space="preserve"> </w:t>
      </w:r>
      <w:proofErr w:type="gramStart"/>
      <w:r w:rsidRPr="00490F1F">
        <w:rPr>
          <w:rFonts w:ascii="Arial" w:hAnsi="Arial" w:cs="Arial"/>
          <w:sz w:val="24"/>
          <w:szCs w:val="24"/>
        </w:rPr>
        <w:t>period</w:t>
      </w:r>
      <w:proofErr w:type="gramEnd"/>
      <w:r w:rsidRPr="00490F1F">
        <w:rPr>
          <w:rFonts w:ascii="Arial" w:hAnsi="Arial" w:cs="Arial"/>
          <w:sz w:val="24"/>
          <w:szCs w:val="24"/>
        </w:rPr>
        <w:t xml:space="preserve"> you will be in regular contact with colleagues within your sector and across other</w:t>
      </w:r>
      <w:r w:rsidR="005F658B">
        <w:rPr>
          <w:rFonts w:ascii="Arial" w:hAnsi="Arial" w:cs="Arial"/>
          <w:sz w:val="24"/>
          <w:szCs w:val="24"/>
        </w:rPr>
        <w:t xml:space="preserve"> </w:t>
      </w:r>
      <w:r w:rsidRPr="00490F1F">
        <w:rPr>
          <w:rFonts w:ascii="Arial" w:hAnsi="Arial" w:cs="Arial"/>
          <w:sz w:val="24"/>
          <w:szCs w:val="24"/>
        </w:rPr>
        <w:t>s</w:t>
      </w:r>
      <w:r w:rsidR="005F658B">
        <w:rPr>
          <w:rFonts w:ascii="Arial" w:hAnsi="Arial" w:cs="Arial"/>
          <w:sz w:val="24"/>
          <w:szCs w:val="24"/>
        </w:rPr>
        <w:t>ectors</w:t>
      </w:r>
      <w:r w:rsidRPr="00490F1F">
        <w:rPr>
          <w:rFonts w:ascii="Arial" w:hAnsi="Arial" w:cs="Arial"/>
          <w:sz w:val="24"/>
          <w:szCs w:val="24"/>
        </w:rPr>
        <w:t>, providing advice and support.</w:t>
      </w:r>
    </w:p>
    <w:p w14:paraId="455FBD21" w14:textId="77777777" w:rsidR="005B4B28" w:rsidRDefault="005B4B28" w:rsidP="009563C6">
      <w:pPr>
        <w:pStyle w:val="NormalWeb"/>
        <w:rPr>
          <w:rFonts w:ascii="Arial" w:hAnsi="Arial" w:cs="Arial"/>
          <w:sz w:val="24"/>
          <w:szCs w:val="24"/>
        </w:rPr>
      </w:pPr>
    </w:p>
    <w:p w14:paraId="3A4694FA" w14:textId="145EB68E" w:rsidR="003A2EC0" w:rsidRPr="005F35E4" w:rsidRDefault="003A2EC0" w:rsidP="003A2EC0">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sz w:val="40"/>
          <w:szCs w:val="40"/>
          <w:lang w:val="cy-GB"/>
        </w:rPr>
      </w:pPr>
      <w:bookmarkStart w:id="43" w:name="_Toc88134082"/>
      <w:bookmarkStart w:id="44" w:name="_Toc122519429"/>
      <w:proofErr w:type="spellStart"/>
      <w:r>
        <w:rPr>
          <w:b w:val="0"/>
          <w:color w:val="FFFFFF"/>
          <w:sz w:val="40"/>
          <w:szCs w:val="40"/>
          <w:lang w:val="cy-GB"/>
        </w:rPr>
        <w:t>Diversity</w:t>
      </w:r>
      <w:bookmarkEnd w:id="43"/>
      <w:proofErr w:type="spellEnd"/>
      <w:r>
        <w:rPr>
          <w:b w:val="0"/>
          <w:color w:val="FFFFFF"/>
          <w:sz w:val="40"/>
          <w:szCs w:val="40"/>
          <w:lang w:val="cy-GB"/>
        </w:rPr>
        <w:t xml:space="preserve"> </w:t>
      </w:r>
      <w:proofErr w:type="spellStart"/>
      <w:r w:rsidR="00FB6DE6">
        <w:rPr>
          <w:b w:val="0"/>
          <w:color w:val="FFFFFF"/>
          <w:sz w:val="40"/>
          <w:szCs w:val="40"/>
          <w:lang w:val="cy-GB"/>
        </w:rPr>
        <w:t>and</w:t>
      </w:r>
      <w:proofErr w:type="spellEnd"/>
      <w:r w:rsidR="00FB6DE6">
        <w:rPr>
          <w:b w:val="0"/>
          <w:color w:val="FFFFFF"/>
          <w:sz w:val="40"/>
          <w:szCs w:val="40"/>
          <w:lang w:val="cy-GB"/>
        </w:rPr>
        <w:t xml:space="preserve"> </w:t>
      </w:r>
      <w:proofErr w:type="spellStart"/>
      <w:r w:rsidR="00FB6DE6">
        <w:rPr>
          <w:b w:val="0"/>
          <w:color w:val="FFFFFF"/>
          <w:sz w:val="40"/>
          <w:szCs w:val="40"/>
          <w:lang w:val="cy-GB"/>
        </w:rPr>
        <w:t>Inclusion</w:t>
      </w:r>
      <w:bookmarkEnd w:id="44"/>
      <w:proofErr w:type="spellEnd"/>
    </w:p>
    <w:p w14:paraId="40CE1A6E" w14:textId="77777777" w:rsidR="003A2EC0" w:rsidRDefault="003A2EC0" w:rsidP="003A2EC0">
      <w:pPr>
        <w:rPr>
          <w:b/>
          <w:bCs/>
        </w:rPr>
      </w:pPr>
    </w:p>
    <w:p w14:paraId="2AC6CFFF" w14:textId="77777777" w:rsidR="00FB6DE6" w:rsidRDefault="00FB6DE6" w:rsidP="00FB6DE6">
      <w:bookmarkStart w:id="45" w:name="_Hlk103858592"/>
      <w:r w:rsidRPr="00133D69">
        <w:t xml:space="preserve">We’re committed to supporting diversity and </w:t>
      </w:r>
      <w:r>
        <w:t xml:space="preserve">inclusion – involving all, valuing, respecting and positively welcoming the challenges of diverse ideas, views and lived experiences. We want to reflect the communities we serve and improve decision making. </w:t>
      </w:r>
    </w:p>
    <w:bookmarkEnd w:id="45"/>
    <w:p w14:paraId="47F8E9F4" w14:textId="78BA0BAC" w:rsidR="00FB6DE6" w:rsidRDefault="00FB6DE6" w:rsidP="003A2EC0"/>
    <w:p w14:paraId="3DD8BF1C" w14:textId="33340D02" w:rsidR="003A2EC0" w:rsidRDefault="003A2EC0" w:rsidP="003A2EC0">
      <w:r>
        <w:t xml:space="preserve">We </w:t>
      </w:r>
      <w:r w:rsidRPr="006C17CB">
        <w:t>recognis</w:t>
      </w:r>
      <w:r>
        <w:t>e</w:t>
      </w:r>
      <w:r w:rsidRPr="006C17CB">
        <w:t xml:space="preserve"> that </w:t>
      </w:r>
      <w:r>
        <w:t>everyone</w:t>
      </w:r>
      <w:r w:rsidRPr="006C17CB">
        <w:t xml:space="preserve"> brings different skills and experience to our organisation</w:t>
      </w:r>
      <w:r>
        <w:t>, and that this diversity is what makes a strong organisation</w:t>
      </w:r>
      <w:r w:rsidRPr="006C17CB">
        <w:t xml:space="preserve">. We encourage applications from the widest possible diversity of backgrounds, </w:t>
      </w:r>
      <w:proofErr w:type="gramStart"/>
      <w:r w:rsidRPr="006C17CB">
        <w:t>cultures</w:t>
      </w:r>
      <w:proofErr w:type="gramEnd"/>
      <w:r w:rsidRPr="006C17CB">
        <w:t xml:space="preserve"> and experiences. We particularly welcome applications from people with an ethnic minority background, as well as people living with a disability.</w:t>
      </w:r>
    </w:p>
    <w:p w14:paraId="64A69F0A" w14:textId="77777777" w:rsidR="005B4B28" w:rsidRDefault="005B4B28">
      <w:pPr>
        <w:rPr>
          <w:bCs/>
          <w:color w:val="FFFFFF"/>
          <w:kern w:val="32"/>
          <w:sz w:val="40"/>
          <w:szCs w:val="40"/>
        </w:rPr>
      </w:pPr>
      <w:r>
        <w:rPr>
          <w:b/>
          <w:color w:val="FFFFFF"/>
          <w:sz w:val="40"/>
          <w:szCs w:val="40"/>
        </w:rPr>
        <w:br w:type="page"/>
      </w:r>
    </w:p>
    <w:p w14:paraId="794C8A91" w14:textId="17F67301" w:rsidR="009563C6" w:rsidRPr="00490F1F" w:rsidRDefault="009563C6" w:rsidP="00FE3420">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sz w:val="40"/>
          <w:szCs w:val="40"/>
        </w:rPr>
      </w:pPr>
      <w:bookmarkStart w:id="46" w:name="_Toc122519430"/>
      <w:r w:rsidRPr="00490F1F">
        <w:rPr>
          <w:b w:val="0"/>
          <w:color w:val="FFFFFF"/>
          <w:sz w:val="40"/>
          <w:szCs w:val="40"/>
        </w:rPr>
        <w:lastRenderedPageBreak/>
        <w:t>Future opportunities</w:t>
      </w:r>
      <w:bookmarkEnd w:id="46"/>
    </w:p>
    <w:p w14:paraId="086CCF05" w14:textId="77777777" w:rsidR="00FE3420" w:rsidRPr="00490F1F" w:rsidRDefault="00FE3420" w:rsidP="00C631E7"/>
    <w:p w14:paraId="2B6F410E" w14:textId="3B39E84F" w:rsidR="00832022" w:rsidRDefault="009563C6" w:rsidP="00C631E7">
      <w:r w:rsidRPr="00490F1F">
        <w:t xml:space="preserve">With ongoing training, you will develop valuable skills and </w:t>
      </w:r>
      <w:proofErr w:type="gramStart"/>
      <w:r w:rsidRPr="00490F1F">
        <w:t>have the opportunity to</w:t>
      </w:r>
      <w:proofErr w:type="gramEnd"/>
      <w:r w:rsidR="00832022">
        <w:t>:</w:t>
      </w:r>
    </w:p>
    <w:p w14:paraId="5F40FE0D" w14:textId="77777777" w:rsidR="00832022" w:rsidRPr="00832022" w:rsidRDefault="00832022" w:rsidP="00C631E7"/>
    <w:p w14:paraId="7563A9BE" w14:textId="2A7D3947" w:rsidR="00832022" w:rsidRPr="00434249" w:rsidRDefault="009563C6" w:rsidP="00832022">
      <w:pPr>
        <w:pStyle w:val="ListParagraph"/>
        <w:numPr>
          <w:ilvl w:val="0"/>
          <w:numId w:val="38"/>
        </w:numPr>
        <w:rPr>
          <w:rFonts w:ascii="Arial" w:hAnsi="Arial" w:cs="Arial"/>
          <w:sz w:val="24"/>
          <w:szCs w:val="24"/>
        </w:rPr>
      </w:pPr>
      <w:r w:rsidRPr="00434249">
        <w:rPr>
          <w:rFonts w:ascii="Arial" w:hAnsi="Arial" w:cs="Arial"/>
          <w:sz w:val="24"/>
          <w:szCs w:val="24"/>
        </w:rPr>
        <w:t xml:space="preserve">become a </w:t>
      </w:r>
      <w:r w:rsidR="00771753">
        <w:rPr>
          <w:rFonts w:ascii="Arial" w:hAnsi="Arial" w:cs="Arial"/>
          <w:sz w:val="24"/>
          <w:szCs w:val="24"/>
        </w:rPr>
        <w:t xml:space="preserve">sector </w:t>
      </w:r>
      <w:r w:rsidRPr="00434249">
        <w:rPr>
          <w:rFonts w:ascii="Arial" w:hAnsi="Arial" w:cs="Arial"/>
          <w:sz w:val="24"/>
          <w:szCs w:val="24"/>
        </w:rPr>
        <w:t xml:space="preserve">lead </w:t>
      </w:r>
      <w:r w:rsidR="005F658B" w:rsidRPr="00434249">
        <w:rPr>
          <w:rFonts w:ascii="Arial" w:hAnsi="Arial" w:cs="Arial"/>
          <w:sz w:val="24"/>
          <w:szCs w:val="24"/>
        </w:rPr>
        <w:t>inspector or lead officer</w:t>
      </w:r>
      <w:r w:rsidR="00771753">
        <w:rPr>
          <w:rFonts w:ascii="Arial" w:hAnsi="Arial" w:cs="Arial"/>
          <w:sz w:val="24"/>
          <w:szCs w:val="24"/>
        </w:rPr>
        <w:t xml:space="preserve"> for a specific area of </w:t>
      </w:r>
      <w:proofErr w:type="gramStart"/>
      <w:r w:rsidR="00771753">
        <w:rPr>
          <w:rFonts w:ascii="Arial" w:hAnsi="Arial" w:cs="Arial"/>
          <w:sz w:val="24"/>
          <w:szCs w:val="24"/>
        </w:rPr>
        <w:t>work</w:t>
      </w:r>
      <w:proofErr w:type="gramEnd"/>
    </w:p>
    <w:p w14:paraId="15FAC7E9" w14:textId="750442CB" w:rsidR="00832022" w:rsidRPr="00434249" w:rsidRDefault="009563C6" w:rsidP="00832022">
      <w:pPr>
        <w:pStyle w:val="ListParagraph"/>
        <w:numPr>
          <w:ilvl w:val="0"/>
          <w:numId w:val="38"/>
        </w:numPr>
        <w:rPr>
          <w:rFonts w:ascii="Arial" w:hAnsi="Arial" w:cs="Arial"/>
          <w:sz w:val="24"/>
          <w:szCs w:val="24"/>
        </w:rPr>
      </w:pPr>
      <w:r w:rsidRPr="00434249">
        <w:rPr>
          <w:rFonts w:ascii="Arial" w:hAnsi="Arial" w:cs="Arial"/>
          <w:sz w:val="24"/>
          <w:szCs w:val="24"/>
        </w:rPr>
        <w:t xml:space="preserve">get involved in training </w:t>
      </w:r>
      <w:r w:rsidR="005F658B" w:rsidRPr="00434249">
        <w:rPr>
          <w:rFonts w:ascii="Arial" w:hAnsi="Arial" w:cs="Arial"/>
          <w:sz w:val="24"/>
          <w:szCs w:val="24"/>
        </w:rPr>
        <w:t>external Estyn Inspectors</w:t>
      </w:r>
    </w:p>
    <w:p w14:paraId="1C3A2E7E" w14:textId="2F9A4510" w:rsidR="00832022" w:rsidRPr="00434249" w:rsidRDefault="009563C6" w:rsidP="00832022">
      <w:pPr>
        <w:pStyle w:val="ListParagraph"/>
        <w:numPr>
          <w:ilvl w:val="0"/>
          <w:numId w:val="38"/>
        </w:numPr>
        <w:rPr>
          <w:rFonts w:ascii="Arial" w:hAnsi="Arial" w:cs="Arial"/>
          <w:sz w:val="24"/>
          <w:szCs w:val="24"/>
        </w:rPr>
      </w:pPr>
      <w:r w:rsidRPr="00434249">
        <w:rPr>
          <w:rFonts w:ascii="Arial" w:hAnsi="Arial" w:cs="Arial"/>
          <w:sz w:val="24"/>
          <w:szCs w:val="24"/>
        </w:rPr>
        <w:t xml:space="preserve">contribute to the development of inspection arrangements and </w:t>
      </w:r>
      <w:proofErr w:type="gramStart"/>
      <w:r w:rsidRPr="00434249">
        <w:rPr>
          <w:rFonts w:ascii="Arial" w:hAnsi="Arial" w:cs="Arial"/>
          <w:sz w:val="24"/>
          <w:szCs w:val="24"/>
        </w:rPr>
        <w:t>materials</w:t>
      </w:r>
      <w:proofErr w:type="gramEnd"/>
    </w:p>
    <w:p w14:paraId="64876618" w14:textId="4C583AFF" w:rsidR="00832022" w:rsidRPr="00434249" w:rsidRDefault="005F658B" w:rsidP="00832022">
      <w:pPr>
        <w:pStyle w:val="ListParagraph"/>
        <w:numPr>
          <w:ilvl w:val="0"/>
          <w:numId w:val="38"/>
        </w:numPr>
        <w:rPr>
          <w:rFonts w:ascii="Arial" w:hAnsi="Arial" w:cs="Arial"/>
          <w:sz w:val="24"/>
          <w:szCs w:val="24"/>
        </w:rPr>
      </w:pPr>
      <w:r w:rsidRPr="00434249">
        <w:rPr>
          <w:rFonts w:ascii="Arial" w:hAnsi="Arial" w:cs="Arial"/>
          <w:sz w:val="24"/>
          <w:szCs w:val="24"/>
        </w:rPr>
        <w:t>thematic research work and projects</w:t>
      </w:r>
    </w:p>
    <w:p w14:paraId="239BF493" w14:textId="77777777" w:rsidR="00B36E6B" w:rsidRDefault="009563C6" w:rsidP="00434249">
      <w:pPr>
        <w:pStyle w:val="ListParagraph"/>
        <w:numPr>
          <w:ilvl w:val="0"/>
          <w:numId w:val="38"/>
        </w:numPr>
        <w:rPr>
          <w:rFonts w:ascii="Arial" w:hAnsi="Arial" w:cs="Arial"/>
          <w:sz w:val="24"/>
          <w:szCs w:val="24"/>
        </w:rPr>
        <w:sectPr w:rsidR="00B36E6B" w:rsidSect="008F6582">
          <w:pgSz w:w="16838" w:h="11906" w:orient="landscape"/>
          <w:pgMar w:top="1134" w:right="851"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r w:rsidRPr="00434249">
        <w:rPr>
          <w:rFonts w:ascii="Arial" w:hAnsi="Arial" w:cs="Arial"/>
          <w:sz w:val="24"/>
          <w:szCs w:val="24"/>
        </w:rPr>
        <w:t>become an Assistant Director</w:t>
      </w:r>
    </w:p>
    <w:p w14:paraId="72A80439" w14:textId="77777777" w:rsidR="00B36E6B" w:rsidRPr="00490F1F" w:rsidRDefault="00B36E6B" w:rsidP="00B36E6B">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themeColor="background1"/>
          <w:sz w:val="40"/>
          <w:szCs w:val="40"/>
        </w:rPr>
      </w:pPr>
      <w:bookmarkStart w:id="47" w:name="_Toc122519431"/>
      <w:r w:rsidRPr="00490F1F">
        <w:rPr>
          <w:b w:val="0"/>
          <w:color w:val="FFFFFF" w:themeColor="background1"/>
          <w:sz w:val="40"/>
          <w:szCs w:val="40"/>
        </w:rPr>
        <w:lastRenderedPageBreak/>
        <w:t>About us</w:t>
      </w:r>
      <w:r>
        <w:rPr>
          <w:b w:val="0"/>
          <w:color w:val="FFFFFF" w:themeColor="background1"/>
          <w:sz w:val="40"/>
          <w:szCs w:val="40"/>
        </w:rPr>
        <w:t xml:space="preserve"> – Our work and our values</w:t>
      </w:r>
      <w:bookmarkEnd w:id="47"/>
    </w:p>
    <w:p w14:paraId="32B6FB9D" w14:textId="77777777" w:rsidR="00B36E6B" w:rsidRPr="00490F1F" w:rsidRDefault="00B36E6B" w:rsidP="00B36E6B"/>
    <w:p w14:paraId="322CAD7B" w14:textId="77777777" w:rsidR="00F5343A" w:rsidRDefault="00F5343A" w:rsidP="00F5343A">
      <w:pPr>
        <w:autoSpaceDE w:val="0"/>
        <w:autoSpaceDN w:val="0"/>
        <w:adjustRightInd w:val="0"/>
        <w:rPr>
          <w:color w:val="000000"/>
        </w:rPr>
      </w:pPr>
      <w:bookmarkStart w:id="48" w:name="_Hlk103858785"/>
      <w:r w:rsidRPr="00133D69">
        <w:rPr>
          <w:color w:val="000000"/>
        </w:rPr>
        <w:t xml:space="preserve">We are </w:t>
      </w:r>
      <w:r>
        <w:rPr>
          <w:color w:val="000000"/>
        </w:rPr>
        <w:t xml:space="preserve">the education and training inspectorate for </w:t>
      </w:r>
      <w:r w:rsidRPr="00133D69">
        <w:rPr>
          <w:color w:val="000000"/>
        </w:rPr>
        <w:t xml:space="preserve">Wales. </w:t>
      </w:r>
      <w:r>
        <w:rPr>
          <w:color w:val="000000"/>
        </w:rPr>
        <w:t xml:space="preserve">Our aim is to improve the quality of education and training for learners in Wales. </w:t>
      </w:r>
      <w:r>
        <w:t>One of our key roles is to inspect education and training in Wales to give assurance to the public and government regarding educational standards. We help education providers, such as schools and colleges, to improve quality and outcomes. We also advise the Welsh Government about educational policy and prepare reports on a wide range of educational issues and themes.</w:t>
      </w:r>
    </w:p>
    <w:bookmarkEnd w:id="48"/>
    <w:p w14:paraId="66D77173" w14:textId="77777777" w:rsidR="00594F2A" w:rsidRPr="00490F1F" w:rsidRDefault="00594F2A" w:rsidP="00B36E6B">
      <w:pPr>
        <w:autoSpaceDE w:val="0"/>
        <w:autoSpaceDN w:val="0"/>
        <w:adjustRightInd w:val="0"/>
        <w:rPr>
          <w:color w:val="000000"/>
        </w:rPr>
      </w:pPr>
    </w:p>
    <w:p w14:paraId="0A746380" w14:textId="36D4DDC5" w:rsidR="00B36E6B" w:rsidRDefault="00F5343A" w:rsidP="00B36E6B">
      <w:pPr>
        <w:jc w:val="center"/>
      </w:pPr>
      <w:r>
        <w:rPr>
          <w:noProof/>
        </w:rPr>
        <w:drawing>
          <wp:inline distT="0" distB="0" distL="0" distR="0" wp14:anchorId="1E02935D" wp14:editId="63DC1FD7">
            <wp:extent cx="4419983" cy="5494496"/>
            <wp:effectExtent l="0" t="0" r="0" b="0"/>
            <wp:docPr id="5" name="Picture 5"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chat or text messag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419983" cy="5494496"/>
                    </a:xfrm>
                    <a:prstGeom prst="rect">
                      <a:avLst/>
                    </a:prstGeom>
                  </pic:spPr>
                </pic:pic>
              </a:graphicData>
            </a:graphic>
          </wp:inline>
        </w:drawing>
      </w:r>
    </w:p>
    <w:p w14:paraId="59577A66" w14:textId="77777777" w:rsidR="00594F2A" w:rsidRDefault="00594F2A" w:rsidP="00B36E6B">
      <w:pPr>
        <w:autoSpaceDE w:val="0"/>
        <w:autoSpaceDN w:val="0"/>
        <w:adjustRightInd w:val="0"/>
      </w:pPr>
    </w:p>
    <w:p w14:paraId="2E19DF1F" w14:textId="383B6326" w:rsidR="00B36E6B" w:rsidRDefault="00B36E6B" w:rsidP="00B36E6B">
      <w:pPr>
        <w:autoSpaceDE w:val="0"/>
        <w:autoSpaceDN w:val="0"/>
        <w:adjustRightInd w:val="0"/>
      </w:pPr>
      <w:r>
        <w:t xml:space="preserve">Our </w:t>
      </w:r>
      <w:hyperlink r:id="rId44" w:history="1">
        <w:r w:rsidRPr="006C17CB">
          <w:rPr>
            <w:rStyle w:val="Hyperlink"/>
          </w:rPr>
          <w:t>Annual Plan</w:t>
        </w:r>
      </w:hyperlink>
      <w:r w:rsidRPr="006C17CB">
        <w:t xml:space="preserve"> sets out </w:t>
      </w:r>
      <w:r>
        <w:t>our</w:t>
      </w:r>
      <w:r w:rsidRPr="006C17CB">
        <w:t xml:space="preserve"> key activities for the year</w:t>
      </w:r>
      <w:r>
        <w:t>.</w:t>
      </w:r>
      <w:r w:rsidRPr="006C17CB">
        <w:t xml:space="preserve"> F</w:t>
      </w:r>
      <w:r>
        <w:t>ind out more</w:t>
      </w:r>
      <w:r w:rsidRPr="006C17CB">
        <w:t xml:space="preserve"> about our work on our website: </w:t>
      </w:r>
      <w:hyperlink r:id="rId45" w:history="1">
        <w:r w:rsidRPr="006C17CB">
          <w:rPr>
            <w:rStyle w:val="Hyperlink"/>
          </w:rPr>
          <w:t>www.estyn.gov.wales/about-us</w:t>
        </w:r>
      </w:hyperlink>
      <w:r w:rsidRPr="006C17CB">
        <w:t>.</w:t>
      </w:r>
    </w:p>
    <w:p w14:paraId="319175E3" w14:textId="77777777" w:rsidR="00B36E6B" w:rsidRPr="006C17CB" w:rsidRDefault="00B36E6B" w:rsidP="00B36E6B"/>
    <w:p w14:paraId="34646633" w14:textId="4DD5EBC5" w:rsidR="00B36E6B" w:rsidRPr="00BE3684" w:rsidRDefault="00B36E6B" w:rsidP="00B36E6B">
      <w:r w:rsidRPr="006C17CB">
        <w:t xml:space="preserve">As Civil Servants, we model the values, behaviours and standards set out in the </w:t>
      </w:r>
      <w:hyperlink r:id="rId46" w:history="1">
        <w:r w:rsidRPr="006C17CB">
          <w:rPr>
            <w:rStyle w:val="Hyperlink"/>
          </w:rPr>
          <w:t>Civil Service Code</w:t>
        </w:r>
      </w:hyperlink>
      <w:r w:rsidRPr="006C17CB">
        <w:rPr>
          <w:rStyle w:val="Hyperlink"/>
        </w:rPr>
        <w:t>.</w:t>
      </w:r>
    </w:p>
    <w:p w14:paraId="0AB1791D" w14:textId="77777777" w:rsidR="00B36E6B" w:rsidRPr="00D26D41" w:rsidRDefault="00B36E6B" w:rsidP="00B36E6B">
      <w:pPr>
        <w:sectPr w:rsidR="00B36E6B" w:rsidRPr="00D26D41" w:rsidSect="003053D4">
          <w:headerReference w:type="default" r:id="rId47"/>
          <w:pgSz w:w="11906" w:h="16838"/>
          <w:pgMar w:top="851" w:right="1134"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r>
        <w:rPr>
          <w:noProof/>
          <w:color w:val="2B579A"/>
          <w:shd w:val="clear" w:color="auto" w:fill="E6E6E6"/>
        </w:rPr>
        <mc:AlternateContent>
          <mc:Choice Requires="wpi">
            <w:drawing>
              <wp:anchor distT="0" distB="0" distL="114300" distR="114300" simplePos="0" relativeHeight="251658245" behindDoc="0" locked="0" layoutInCell="1" allowOverlap="1" wp14:anchorId="0B2BE554" wp14:editId="2E09839C">
                <wp:simplePos x="0" y="0"/>
                <wp:positionH relativeFrom="column">
                  <wp:posOffset>5290305</wp:posOffset>
                </wp:positionH>
                <wp:positionV relativeFrom="paragraph">
                  <wp:posOffset>9666620</wp:posOffset>
                </wp:positionV>
                <wp:extent cx="360" cy="360"/>
                <wp:effectExtent l="57150" t="57150" r="57150" b="57150"/>
                <wp:wrapNone/>
                <wp:docPr id="26" name="Ink 26"/>
                <wp:cNvGraphicFramePr/>
                <a:graphic xmlns:a="http://schemas.openxmlformats.org/drawingml/2006/main">
                  <a:graphicData uri="http://schemas.microsoft.com/office/word/2010/wordprocessingInk">
                    <w14:contentPart bwMode="auto" r:id="rId48">
                      <w14:nvContentPartPr>
                        <w14:cNvContentPartPr/>
                      </w14:nvContentPartPr>
                      <w14:xfrm>
                        <a:off x="0" y="0"/>
                        <a:ext cx="360" cy="360"/>
                      </w14:xfrm>
                    </w14:contentPart>
                  </a:graphicData>
                </a:graphic>
              </wp:anchor>
            </w:drawing>
          </mc:Choice>
          <mc:Fallback>
            <w:pict>
              <v:shapetype w14:anchorId="36D7CE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 o:spid="_x0000_s1026" type="#_x0000_t75" style="position:absolute;margin-left:415.6pt;margin-top:760.2pt;width:1.95pt;height:1.95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7f6BsAQAABwMAAA4AAABkcnMvZTJvRG9jLnhtbJxSy27CMBC8V+o/&#10;WL4XJxQhFBE4FFXi0JZD+wGuYxOrsTdaGwJ/303Cs1VViYu1npVnZ3Y8ne9cxbYagwWf83SQcKa9&#10;gsL6dc4/3p8fJpyFKH0hK/A653sd+Hx2fzdt6kwPoYSq0MiIxIesqXNexlhnQgRVaifDAGrtqWkA&#10;nYx0xbUoUDbE7ioxTJKxaACLGkHpEAhd9E0+6/iN0Sq+GRN0ZBWpSycT0hdPFVI1HI4I+zxWYjaV&#10;2RplXVp1kCVvUOWk9STiRLWQUbIN2l9UziqEACYOFDgBxlilO0/kLk1+uFv6r9ZZOlIbzBT4qH1c&#10;SYzH/XWNW0a4ilbQvEBBCclNBH5gpAX9H0gvegFq40hPnwrqSkb6EqG0deAMM1vkHJdFetbvt09n&#10;Bys8+3q9blAi4mD5ryc7g65dNilhu5xTnvv27LLUu8gUgY9jghXhbXHB2b89TrhYKo29iu/y3kq6&#10;+L+zbwAAAP//AwBQSwMEFAAGAAgAAAAhAKMPtTPVAQAApAQAABAAAABkcnMvaW5rL2luazEueG1s&#10;nJNRb5swFIXfJ+0/WO5zwCYJaVBJH6ZFmrRJ05pK7SMFJ1jFdmSbkPz7XQxxqEqqbkRCxOac6/vd&#10;w939UVTowLThSqaYBgQjJnNVcLlL8eNmPbnFyNhMFlmlJEvxiRl8v/r65Y7LV1ElcEfgIE37JKoU&#10;l9bukzBsmiZopoHSuzAiZBr+kK+/fuJVryrYlktuoaQ5L+VKWna0rVnCixTn9kj8++D9oGqdM7/d&#10;ruj88obVWc7WSovMescyk5JVSGYCzv2EkT3t4YFDnR3TGInsCA0vI+i4hsMYqClwOK5+vqKG3j6h&#10;3oyro4DOFrPb70tvUbBDe4LQsUyu9/Rbqz3TlrMLvq7ZfuOE8u6/67sDoJlRVd0yx+iQVTWgmC4C&#10;Es/jma9PwxEE7z2Bxoee0wX5Z09gdNWTDg74FlHf5pBHD89H5jxQywWDIIu9z5A1MLx2+cFqF/eI&#10;RNGE0AldbihN5iSZLYM5jQcj6VN69nzRtSm934u+5NHteHJdZw0vbOnhE2Afxwvf2pD8mLpkfFfa&#10;/5bnqlIQ+n7yN2t3XeI+VnHL7UZ9q/WBeR0dsHASH9aRT9rlF/XI/rBtim/cV42csltwzAiC35vU&#10;e1sY4+ovAAAA//8DAFBLAwQUAAYACAAAACEAicIrueIAAAANAQAADwAAAGRycy9kb3ducmV2Lnht&#10;bEyPQW6DMBBF95VyB2siddfYQIIQxURRq6qLZtFSDmCwAwg8RtgBmtPX7aZdzvynP2+y46oHMqvJ&#10;dgY5BDsGRGFtZIcNh/Lz5SEBYp1AKQaDisOXsnDMN3eZSKVZ8EPNhWuIL0GbCg6tc2NKqa1bpYXd&#10;mVGhzy5m0sL5cWqonMTiy/VAQ8ZiqkWH/kIrRvXUqrovrprD7WxOc7w8X+LXt7Jg71XZ38495/fb&#10;9fQIxKnV/cHwo+/VIfdOlbmitGTgkERB6FEfHEK2B+KRJDoEQKrf1T4Cmmf0/xf5N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ee3+gbAEAAAcDAAAOAAAA&#10;AAAAAAAAAAAAADwCAABkcnMvZTJvRG9jLnhtbFBLAQItABQABgAIAAAAIQCjD7Uz1QEAAKQEAAAQ&#10;AAAAAAAAAAAAAAAAANQDAABkcnMvaW5rL2luazEueG1sUEsBAi0AFAAGAAgAAAAhAInCK7niAAAA&#10;DQEAAA8AAAAAAAAAAAAAAAAA1wUAAGRycy9kb3ducmV2LnhtbFBLAQItABQABgAIAAAAIQB5GLyd&#10;vwAAACEBAAAZAAAAAAAAAAAAAAAAAOYGAABkcnMvX3JlbHMvZTJvRG9jLnhtbC5yZWxzUEsFBgAA&#10;AAAGAAYAeAEAANwHAAAAAA==&#10;">
                <v:imagedata r:id="rId49" o:title=""/>
              </v:shape>
            </w:pict>
          </mc:Fallback>
        </mc:AlternateContent>
      </w:r>
      <w:r>
        <w:rPr>
          <w:noProof/>
          <w:color w:val="2B579A"/>
          <w:shd w:val="clear" w:color="auto" w:fill="E6E6E6"/>
        </w:rPr>
        <mc:AlternateContent>
          <mc:Choice Requires="wpi">
            <w:drawing>
              <wp:anchor distT="0" distB="0" distL="114300" distR="114300" simplePos="0" relativeHeight="251658244" behindDoc="0" locked="0" layoutInCell="1" allowOverlap="1" wp14:anchorId="3E0AC513" wp14:editId="3E3735BB">
                <wp:simplePos x="0" y="0"/>
                <wp:positionH relativeFrom="column">
                  <wp:posOffset>1080105</wp:posOffset>
                </wp:positionH>
                <wp:positionV relativeFrom="paragraph">
                  <wp:posOffset>8580860</wp:posOffset>
                </wp:positionV>
                <wp:extent cx="360" cy="360"/>
                <wp:effectExtent l="57150" t="57150" r="57150" b="57150"/>
                <wp:wrapNone/>
                <wp:docPr id="27" name="Ink 27"/>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 w14:anchorId="3F527783" id="Ink 27" o:spid="_x0000_s1026" type="#_x0000_t75" style="position:absolute;margin-left:84.1pt;margin-top:674.7pt;width:1.95pt;height:1.9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7f6BsAQAABwMAAA4AAABkcnMvZTJvRG9jLnhtbJxSy27CMBC8V+o/&#10;WL4XJxQhFBE4FFXi0JZD+wGuYxOrsTdaGwJ/303Cs1VViYu1npVnZ3Y8ne9cxbYagwWf83SQcKa9&#10;gsL6dc4/3p8fJpyFKH0hK/A653sd+Hx2fzdt6kwPoYSq0MiIxIesqXNexlhnQgRVaifDAGrtqWkA&#10;nYx0xbUoUDbE7ioxTJKxaACLGkHpEAhd9E0+6/iN0Sq+GRN0ZBWpSycT0hdPFVI1HI4I+zxWYjaV&#10;2RplXVp1kCVvUOWk9STiRLWQUbIN2l9UziqEACYOFDgBxlilO0/kLk1+uFv6r9ZZOlIbzBT4qH1c&#10;SYzH/XWNW0a4ilbQvEBBCclNBH5gpAX9H0gvegFq40hPnwrqSkb6EqG0deAMM1vkHJdFetbvt09n&#10;Bys8+3q9blAi4mD5ryc7g65dNilhu5xTnvv27LLUu8gUgY9jghXhbXHB2b89TrhYKo29iu/y3kq6&#10;+L+zbwAAAP//AwBQSwMEFAAGAAgAAAAhAAopI/nVAQAApAQAABAAAABkcnMvaW5rL2luazEueG1s&#10;nJNfb5swFMXfJ+07WO5zwCZ/aFBJH6ZFmrRJ05pK7SMFJ1jFdmSbkHz7XQxxqEqqbkRCxOac6/u7&#10;h7v7o6jQgWnDlUwxDQhGTOaq4HKX4sfNenKLkbGZLLJKSZbiEzP4fvX1yx2Xr6JK4I7AQZr2SVQp&#10;Lq3dJ2HYNE3QTAOld2FEyDT8IV9//cSrXlWwLZfcQklzXsqVtOxoW7OEFynO7ZH498H7QdU6Z367&#10;XdH55Q2rs5ytlRaZ9Y5lJiWrkMwEnPsJI3vawwOHOjumMRLZERpeRtBxDYcxUFPgcFz9fEUNvX1C&#10;vRlXRwGdxbPb70tvUbBDe4LQsUyu9/Rbqz3TlrMLvq7ZfuOE8u6/67sDoJlRVd0yx+iQVTWgmMYB&#10;WcwXM1+fhiMI3nsCjQ89pzH5Z09gdNWTDg74FlHf5pBHD89H5jxQywWDIIu9z5A1MLx2+cFqF/eI&#10;RNGE0AldbihN5iSZLYM5jQcj6VN69nzRtSm934u+5NHteHJdZw0vbOnhE2C/WMS+tSH5MXXJ+K60&#10;/y3PVaUg9P3kb9buusR9rOKW2436VusD8zo6YOEkPqwjn7TLL+qR/WHbFN+4rxo5ZbfgmBEEvzep&#10;97YwxtVfAAAA//8DAFBLAwQUAAYACAAAACEAwpFmOuIAAAANAQAADwAAAGRycy9kb3ducmV2Lnht&#10;bEyPQU+DQBCF7yb+h82YeLNLoWKLLE2jMR7sQSk/YIEtENhZwm4B++sdTvU2b+blzffi/aw7NqrB&#10;NgYFrFceMIWFKRusBGSnj6ctMOsklrIzqAT8Kgv75P4ullFpJvxRY+oqRiFoIymgdq6POLdFrbS0&#10;K9MrpNvZDFo6kkPFy0FOFK477nteyLVskD7UsldvtSra9KIFXI/mMIbT+zn8/MpS7zvP2uuxFeLx&#10;YT68AnNqdjczLPiEDgkx5eaCpWUd6XDrk5WGYLPbAFssL/4aWL6snoMAeBLz/y2S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ee3+gbAEAAAcDAAAOAAAA&#10;AAAAAAAAAAAAADwCAABkcnMvZTJvRG9jLnhtbFBLAQItABQABgAIAAAAIQAKKSP51QEAAKQEAAAQ&#10;AAAAAAAAAAAAAAAAANQDAABkcnMvaW5rL2luazEueG1sUEsBAi0AFAAGAAgAAAAhAMKRZjriAAAA&#10;DQEAAA8AAAAAAAAAAAAAAAAA1wUAAGRycy9kb3ducmV2LnhtbFBLAQItABQABgAIAAAAIQB5GLyd&#10;vwAAACEBAAAZAAAAAAAAAAAAAAAAAOYGAABkcnMvX3JlbHMvZTJvRG9jLnhtbC5yZWxzUEsFBgAA&#10;AAAGAAYAeAEAANwHAAAAAA==&#10;">
                <v:imagedata r:id="rId49" o:title=""/>
              </v:shape>
            </w:pict>
          </mc:Fallback>
        </mc:AlternateContent>
      </w:r>
      <w:r w:rsidRPr="00D26D41">
        <w:rPr>
          <w:noProof/>
          <w:color w:val="2B579A"/>
          <w:shd w:val="clear" w:color="auto" w:fill="E6E6E6"/>
        </w:rPr>
        <mc:AlternateContent>
          <mc:Choice Requires="wps">
            <w:drawing>
              <wp:anchor distT="0" distB="0" distL="114300" distR="114300" simplePos="0" relativeHeight="251658243" behindDoc="0" locked="0" layoutInCell="1" allowOverlap="1" wp14:anchorId="671519E1" wp14:editId="2F8EA980">
                <wp:simplePos x="0" y="0"/>
                <wp:positionH relativeFrom="margin">
                  <wp:posOffset>125568</wp:posOffset>
                </wp:positionH>
                <wp:positionV relativeFrom="paragraph">
                  <wp:posOffset>9345163</wp:posOffset>
                </wp:positionV>
                <wp:extent cx="6343650" cy="9144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343650" cy="914400"/>
                        </a:xfrm>
                        <a:prstGeom prst="rect">
                          <a:avLst/>
                        </a:prstGeom>
                        <a:solidFill>
                          <a:schemeClr val="lt1"/>
                        </a:solidFill>
                        <a:ln w="6350">
                          <a:noFill/>
                        </a:ln>
                      </wps:spPr>
                      <wps:txbx>
                        <w:txbxContent>
                          <w:p w14:paraId="6D44614D" w14:textId="77777777" w:rsidR="00B36E6B" w:rsidRPr="00CF60A2" w:rsidRDefault="00B36E6B" w:rsidP="00B36E6B">
                            <w:pPr>
                              <w:pStyle w:val="Default"/>
                              <w:rPr>
                                <w:rFonts w:ascii="Arial" w:hAnsi="Arial" w:cs="Arial"/>
                              </w:rPr>
                            </w:pPr>
                            <w:r w:rsidRPr="00CF60A2">
                              <w:rPr>
                                <w:rFonts w:ascii="Arial" w:hAnsi="Arial" w:cs="Arial"/>
                                <w:sz w:val="16"/>
                                <w:szCs w:val="16"/>
                                <w:lang w:val="en-US"/>
                              </w:rPr>
                              <w:t xml:space="preserve">1 Our ‘leadership statement’ in our </w:t>
                            </w:r>
                            <w:hyperlink r:id="rId51" w:history="1">
                              <w:r w:rsidRPr="00CF60A2">
                                <w:rPr>
                                  <w:rStyle w:val="Hyperlink"/>
                                  <w:rFonts w:ascii="Arial" w:hAnsi="Arial" w:cs="Arial"/>
                                  <w:sz w:val="16"/>
                                  <w:szCs w:val="16"/>
                                  <w:lang w:val="en-US"/>
                                </w:rPr>
                                <w:t>Annual Plan</w:t>
                              </w:r>
                            </w:hyperlink>
                            <w:r w:rsidRPr="00CF60A2">
                              <w:rPr>
                                <w:rFonts w:ascii="Arial" w:hAnsi="Arial" w:cs="Arial"/>
                                <w:sz w:val="16"/>
                                <w:szCs w:val="16"/>
                                <w:lang w:val="en-US"/>
                              </w:rPr>
                              <w:t xml:space="preserve"> sets out the expected</w:t>
                            </w:r>
                            <w:r w:rsidRPr="004F031B">
                              <w:rPr>
                                <w:rFonts w:ascii="Arial" w:hAnsi="Arial" w:cs="Arial"/>
                                <w:sz w:val="16"/>
                                <w:szCs w:val="16"/>
                              </w:rPr>
                              <w:t xml:space="preserve"> behaviours</w:t>
                            </w:r>
                            <w:r w:rsidRPr="00CF60A2">
                              <w:rPr>
                                <w:rFonts w:ascii="Arial" w:hAnsi="Arial" w:cs="Arial"/>
                                <w:sz w:val="16"/>
                                <w:szCs w:val="16"/>
                                <w:lang w:val="en-US"/>
                              </w:rPr>
                              <w:t xml:space="preserve"> and the approach to leadership that we expect from all our staff. </w:t>
                            </w:r>
                          </w:p>
                          <w:p w14:paraId="7355B68A" w14:textId="77777777" w:rsidR="00B36E6B" w:rsidRPr="00CF60A2" w:rsidRDefault="00B36E6B" w:rsidP="00B36E6B">
                            <w:pPr>
                              <w:pStyle w:val="Default"/>
                              <w:rPr>
                                <w:rFonts w:ascii="Arial" w:hAnsi="Arial" w:cs="Arial"/>
                                <w:sz w:val="16"/>
                                <w:szCs w:val="16"/>
                              </w:rPr>
                            </w:pPr>
                            <w:r w:rsidRPr="00CF60A2">
                              <w:rPr>
                                <w:rFonts w:ascii="Arial" w:hAnsi="Arial" w:cs="Arial"/>
                                <w:sz w:val="16"/>
                                <w:szCs w:val="16"/>
                              </w:rPr>
                              <w:t xml:space="preserve">2 The </w:t>
                            </w:r>
                            <w:hyperlink r:id="rId52" w:history="1">
                              <w:r w:rsidRPr="00CF60A2">
                                <w:rPr>
                                  <w:rStyle w:val="Hyperlink"/>
                                  <w:rFonts w:ascii="Arial" w:hAnsi="Arial" w:cs="Arial"/>
                                  <w:sz w:val="16"/>
                                  <w:szCs w:val="16"/>
                                </w:rPr>
                                <w:t>Civil Service Code</w:t>
                              </w:r>
                            </w:hyperlink>
                            <w:r w:rsidRPr="00CF60A2">
                              <w:rPr>
                                <w:rFonts w:ascii="Arial" w:hAnsi="Arial" w:cs="Arial"/>
                                <w:sz w:val="16"/>
                                <w:szCs w:val="16"/>
                              </w:rPr>
                              <w:t xml:space="preserve"> sets out the Civil Service values, standards of behaviour, and rights and responsibilities. </w:t>
                            </w:r>
                          </w:p>
                          <w:p w14:paraId="3A48B7CE" w14:textId="77777777" w:rsidR="00B36E6B" w:rsidRDefault="00B36E6B" w:rsidP="00B36E6B">
                            <w:pPr>
                              <w:pStyle w:val="Defaul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71519E1" id="_x0000_t202" coordsize="21600,21600" o:spt="202" path="m,l,21600r21600,l21600,xe">
                <v:stroke joinstyle="miter"/>
                <v:path gradientshapeok="t" o:connecttype="rect"/>
              </v:shapetype>
              <v:shape id="Text Box 28" o:spid="_x0000_s1026" type="#_x0000_t202" style="position:absolute;margin-left:9.9pt;margin-top:735.85pt;width:499.5pt;height:1in;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x+uKQIAAFQEAAAOAAAAZHJzL2Uyb0RvYy54bWysVE2P2jAQvVfqf7B8LwGWpS0irCgrqkqr&#10;3ZXYas/GsUkkx+PaAwn99R074aPbnqpenLFnPB/vPWd+19aGHZQPFdicjwZDzpSVUFR2l/PvL+sP&#10;nzgLKGwhDFiV86MK/G7x/t28cTM1hhJMoTyjJDbMGpfzEtHNsizIUtUiDMApS04NvhZIW7/LCi8a&#10;yl6bbDwcTrMGfOE8SBUCnd53Tr5I+bVWEp+0DgqZyTn1hmn1ad3GNVvMxWznhSsr2bch/qGLWlSW&#10;ip5T3QsUbO+rP1LVlfQQQONAQp2B1pVUaQaaZjR8M82mFE6lWQic4M4whf+XVj4eNu7ZM2y/QEsE&#10;RkAaF2aBDuM8rfZ1/FKnjPwE4fEMm2qRSTqc3kxuprfkkuT7PJpMhgnX7HLb+YBfFdQsGjn3REtC&#10;SxweAlJFCj2FxGIBTFWsK2PSJkpBrYxnB0EkGkw90o3fooxlTeyE2oiXLMTrXWZjqcBlpmhhu237&#10;QbdQHGl+D500gpPripp8EAGfhSct0Fykb3yiRRugItBbnJXgf/7tPMYTReTlrCFt5Tz82AuvODPf&#10;LJGXMCIxps3k9uOYavhrz/baY/f1CmjyEb0kJ5MZ49GcTO2hfqVnsIxVySWspNo5x5O5wk7x9Iyk&#10;Wi5TEMnPCXywGydj6ghapOClfRXe9TwhMfwIJxWK2Ru6utgO7uUeQVeJywhwh2qPO0k3Udw/s/g2&#10;rvcp6vIzWPwCAAD//wMAUEsDBBQABgAIAAAAIQAwVKxX4gAAAA0BAAAPAAAAZHJzL2Rvd25yZXYu&#10;eG1sTI9BT8MwDIXvSPyHyEhcEEvL2DpK0wkhYBI31g3ELWtMW9E4VZO15d/jneBkP/vp+XO2nmwr&#10;Bux940hBPItAIJXONFQp2BXP1ysQPmgyunWECn7Qwzo/P8t0atxIbzhsQyU4hHyqFdQhdKmUvqzR&#10;aj9zHRLvvlxvdWDZV9L0euRw28qbKFpKqxviC7Xu8LHG8nt7tAo+r6qPVz+97Mf5Yt49bYYieTeF&#10;UpcX08M9iIBT+DPDCZ/RIWemgzuS8aJlfcfkgettEicgTo4oXvHswN0yXiQg80z+/yL/BQAA//8D&#10;AFBLAQItABQABgAIAAAAIQC2gziS/gAAAOEBAAATAAAAAAAAAAAAAAAAAAAAAABbQ29udGVudF9U&#10;eXBlc10ueG1sUEsBAi0AFAAGAAgAAAAhADj9If/WAAAAlAEAAAsAAAAAAAAAAAAAAAAALwEAAF9y&#10;ZWxzLy5yZWxzUEsBAi0AFAAGAAgAAAAhAIrTH64pAgAAVAQAAA4AAAAAAAAAAAAAAAAALgIAAGRy&#10;cy9lMm9Eb2MueG1sUEsBAi0AFAAGAAgAAAAhADBUrFfiAAAADQEAAA8AAAAAAAAAAAAAAAAAgwQA&#10;AGRycy9kb3ducmV2LnhtbFBLBQYAAAAABAAEAPMAAACSBQAAAAA=&#10;" fillcolor="white [3201]" stroked="f" strokeweight=".5pt">
                <v:textbox>
                  <w:txbxContent>
                    <w:p w14:paraId="6D44614D" w14:textId="77777777" w:rsidR="00B36E6B" w:rsidRPr="00CF60A2" w:rsidRDefault="00B36E6B" w:rsidP="00B36E6B">
                      <w:pPr>
                        <w:pStyle w:val="Default"/>
                        <w:rPr>
                          <w:rFonts w:ascii="Arial" w:hAnsi="Arial" w:cs="Arial"/>
                        </w:rPr>
                      </w:pPr>
                      <w:r w:rsidRPr="00CF60A2">
                        <w:rPr>
                          <w:rFonts w:ascii="Arial" w:hAnsi="Arial" w:cs="Arial"/>
                          <w:sz w:val="16"/>
                          <w:szCs w:val="16"/>
                          <w:lang w:val="en-US"/>
                        </w:rPr>
                        <w:t xml:space="preserve">1 Our ‘leadership statement’ in our </w:t>
                      </w:r>
                      <w:hyperlink r:id="rId53" w:history="1">
                        <w:r w:rsidRPr="00CF60A2">
                          <w:rPr>
                            <w:rStyle w:val="Hyperlink"/>
                            <w:rFonts w:ascii="Arial" w:hAnsi="Arial" w:cs="Arial"/>
                            <w:sz w:val="16"/>
                            <w:szCs w:val="16"/>
                            <w:lang w:val="en-US"/>
                          </w:rPr>
                          <w:t>Annual Plan</w:t>
                        </w:r>
                      </w:hyperlink>
                      <w:r w:rsidRPr="00CF60A2">
                        <w:rPr>
                          <w:rFonts w:ascii="Arial" w:hAnsi="Arial" w:cs="Arial"/>
                          <w:sz w:val="16"/>
                          <w:szCs w:val="16"/>
                          <w:lang w:val="en-US"/>
                        </w:rPr>
                        <w:t xml:space="preserve"> sets out the expected</w:t>
                      </w:r>
                      <w:r w:rsidRPr="004F031B">
                        <w:rPr>
                          <w:rFonts w:ascii="Arial" w:hAnsi="Arial" w:cs="Arial"/>
                          <w:sz w:val="16"/>
                          <w:szCs w:val="16"/>
                        </w:rPr>
                        <w:t xml:space="preserve"> behaviours</w:t>
                      </w:r>
                      <w:r w:rsidRPr="00CF60A2">
                        <w:rPr>
                          <w:rFonts w:ascii="Arial" w:hAnsi="Arial" w:cs="Arial"/>
                          <w:sz w:val="16"/>
                          <w:szCs w:val="16"/>
                          <w:lang w:val="en-US"/>
                        </w:rPr>
                        <w:t xml:space="preserve"> and the approach to leadership that we expect from all our staff. </w:t>
                      </w:r>
                    </w:p>
                    <w:p w14:paraId="7355B68A" w14:textId="77777777" w:rsidR="00B36E6B" w:rsidRPr="00CF60A2" w:rsidRDefault="00B36E6B" w:rsidP="00B36E6B">
                      <w:pPr>
                        <w:pStyle w:val="Default"/>
                        <w:rPr>
                          <w:rFonts w:ascii="Arial" w:hAnsi="Arial" w:cs="Arial"/>
                          <w:sz w:val="16"/>
                          <w:szCs w:val="16"/>
                        </w:rPr>
                      </w:pPr>
                      <w:r w:rsidRPr="00CF60A2">
                        <w:rPr>
                          <w:rFonts w:ascii="Arial" w:hAnsi="Arial" w:cs="Arial"/>
                          <w:sz w:val="16"/>
                          <w:szCs w:val="16"/>
                        </w:rPr>
                        <w:t xml:space="preserve">2 The </w:t>
                      </w:r>
                      <w:hyperlink r:id="rId54" w:history="1">
                        <w:r w:rsidRPr="00CF60A2">
                          <w:rPr>
                            <w:rStyle w:val="Hyperlink"/>
                            <w:rFonts w:ascii="Arial" w:hAnsi="Arial" w:cs="Arial"/>
                            <w:sz w:val="16"/>
                            <w:szCs w:val="16"/>
                          </w:rPr>
                          <w:t>Civil Service Code</w:t>
                        </w:r>
                      </w:hyperlink>
                      <w:r w:rsidRPr="00CF60A2">
                        <w:rPr>
                          <w:rFonts w:ascii="Arial" w:hAnsi="Arial" w:cs="Arial"/>
                          <w:sz w:val="16"/>
                          <w:szCs w:val="16"/>
                        </w:rPr>
                        <w:t xml:space="preserve"> sets out the Civil Service values, standards of behaviour, and rights and responsibilities. </w:t>
                      </w:r>
                    </w:p>
                    <w:p w14:paraId="3A48B7CE" w14:textId="77777777" w:rsidR="00B36E6B" w:rsidRDefault="00B36E6B" w:rsidP="00B36E6B">
                      <w:pPr>
                        <w:pStyle w:val="Default"/>
                      </w:pPr>
                    </w:p>
                  </w:txbxContent>
                </v:textbox>
                <w10:wrap anchorx="margin"/>
              </v:shape>
            </w:pict>
          </mc:Fallback>
        </mc:AlternateContent>
      </w:r>
    </w:p>
    <w:p w14:paraId="52625080" w14:textId="77777777" w:rsidR="009563C6" w:rsidRPr="00D26D41" w:rsidRDefault="009563C6" w:rsidP="009563C6">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sz w:val="40"/>
          <w:szCs w:val="40"/>
        </w:rPr>
      </w:pPr>
      <w:bookmarkStart w:id="49" w:name="_Toc122519432"/>
      <w:r w:rsidRPr="00D26D41">
        <w:rPr>
          <w:b w:val="0"/>
          <w:color w:val="FFFFFF"/>
          <w:sz w:val="40"/>
          <w:szCs w:val="40"/>
        </w:rPr>
        <w:lastRenderedPageBreak/>
        <w:t>Benefits of joining Estyn</w:t>
      </w:r>
      <w:bookmarkEnd w:id="49"/>
    </w:p>
    <w:p w14:paraId="20B73244" w14:textId="77777777" w:rsidR="00CA076E" w:rsidRPr="00490F1F" w:rsidRDefault="00CA076E" w:rsidP="00CA076E"/>
    <w:p w14:paraId="2F102688" w14:textId="239C62CB" w:rsidR="00C631E7" w:rsidRDefault="00C631E7" w:rsidP="00C631E7">
      <w:r w:rsidRPr="00490F1F">
        <w:t xml:space="preserve">In addition to a good work/life balance, job satisfaction, a supporting culture, ongoing learning and development </w:t>
      </w:r>
      <w:r w:rsidR="00102D8B" w:rsidRPr="00490F1F">
        <w:t>opportunities and</w:t>
      </w:r>
      <w:r w:rsidRPr="00490F1F">
        <w:t xml:space="preserve"> professional development, you can also expect other benefits, including the following:</w:t>
      </w:r>
    </w:p>
    <w:p w14:paraId="4186BFD1" w14:textId="0F320B25" w:rsidR="00274C34" w:rsidRDefault="00274C34" w:rsidP="00C631E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13041"/>
      </w:tblGrid>
      <w:tr w:rsidR="00A36252" w:rsidRPr="00DE77BD" w14:paraId="0DF1BA45" w14:textId="77777777" w:rsidTr="00A36252">
        <w:trPr>
          <w:trHeight w:val="1380"/>
        </w:trPr>
        <w:tc>
          <w:tcPr>
            <w:tcW w:w="1413" w:type="dxa"/>
            <w:vAlign w:val="center"/>
          </w:tcPr>
          <w:p w14:paraId="736DE92C" w14:textId="16727D3D" w:rsidR="00DE77BD" w:rsidRPr="00DE77BD" w:rsidRDefault="00B87A2B" w:rsidP="00C631E7">
            <w:r>
              <w:rPr>
                <w:noProof/>
                <w:color w:val="2B579A"/>
                <w:shd w:val="clear" w:color="auto" w:fill="E6E6E6"/>
              </w:rPr>
              <w:drawing>
                <wp:anchor distT="0" distB="0" distL="114300" distR="114300" simplePos="0" relativeHeight="251658240" behindDoc="0" locked="0" layoutInCell="1" allowOverlap="1" wp14:anchorId="4E082019" wp14:editId="5CE16BA8">
                  <wp:simplePos x="0" y="0"/>
                  <wp:positionH relativeFrom="margin">
                    <wp:align>left</wp:align>
                  </wp:positionH>
                  <wp:positionV relativeFrom="margin">
                    <wp:align>top</wp:align>
                  </wp:positionV>
                  <wp:extent cx="820800" cy="820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sterling_pound_currency_sign.png"/>
                          <pic:cNvPicPr/>
                        </pic:nvPicPr>
                        <pic:blipFill>
                          <a:blip r:embed="rId55">
                            <a:extLst>
                              <a:ext uri="{28A0092B-C50C-407E-A947-70E740481C1C}">
                                <a14:useLocalDpi xmlns:a14="http://schemas.microsoft.com/office/drawing/2010/main" val="0"/>
                              </a:ext>
                            </a:extLst>
                          </a:blip>
                          <a:stretch>
                            <a:fillRect/>
                          </a:stretch>
                        </pic:blipFill>
                        <pic:spPr>
                          <a:xfrm>
                            <a:off x="0" y="0"/>
                            <a:ext cx="820800" cy="820800"/>
                          </a:xfrm>
                          <a:prstGeom prst="rect">
                            <a:avLst/>
                          </a:prstGeom>
                        </pic:spPr>
                      </pic:pic>
                    </a:graphicData>
                  </a:graphic>
                  <wp14:sizeRelH relativeFrom="margin">
                    <wp14:pctWidth>0</wp14:pctWidth>
                  </wp14:sizeRelH>
                  <wp14:sizeRelV relativeFrom="margin">
                    <wp14:pctHeight>0</wp14:pctHeight>
                  </wp14:sizeRelV>
                </wp:anchor>
              </w:drawing>
            </w:r>
          </w:p>
        </w:tc>
        <w:tc>
          <w:tcPr>
            <w:tcW w:w="13041" w:type="dxa"/>
            <w:vAlign w:val="center"/>
          </w:tcPr>
          <w:p w14:paraId="5A973E3C" w14:textId="0396E686" w:rsidR="00DE77BD" w:rsidRPr="00DE77BD" w:rsidRDefault="00DE77BD" w:rsidP="00C631E7">
            <w:r w:rsidRPr="00DE77BD">
              <w:rPr>
                <w:b/>
              </w:rPr>
              <w:t>Competitive salary</w:t>
            </w:r>
            <w:r w:rsidRPr="00DE77BD">
              <w:t xml:space="preserve"> - </w:t>
            </w:r>
            <w:r w:rsidRPr="00DE77BD">
              <w:rPr>
                <w:bCs/>
              </w:rPr>
              <w:t xml:space="preserve">The salary range is </w:t>
            </w:r>
            <w:r w:rsidR="00FB6DE6" w:rsidRPr="00D23A3C">
              <w:rPr>
                <w:rFonts w:eastAsia="Arial Unicode MS"/>
              </w:rPr>
              <w:t>£</w:t>
            </w:r>
            <w:r w:rsidR="70F2C9D7" w:rsidRPr="586985C3">
              <w:rPr>
                <w:rFonts w:eastAsia="Arial Unicode MS"/>
              </w:rPr>
              <w:t>70,455 - £82,425</w:t>
            </w:r>
            <w:r w:rsidR="36AE4F98">
              <w:t>.</w:t>
            </w:r>
            <w:r w:rsidRPr="00DE77BD">
              <w:rPr>
                <w:bCs/>
              </w:rPr>
              <w:t xml:space="preserve"> </w:t>
            </w:r>
            <w:r w:rsidRPr="00DE77BD">
              <w:t>Starting salary will normally be the first scale point above your current salary (within this range</w:t>
            </w:r>
            <w:proofErr w:type="gramStart"/>
            <w:r w:rsidRPr="00DE77BD">
              <w:t>).</w:t>
            </w:r>
            <w:r w:rsidR="00434249">
              <w:t>.</w:t>
            </w:r>
            <w:proofErr w:type="gramEnd"/>
            <w:r w:rsidR="00434249">
              <w:t xml:space="preserve"> </w:t>
            </w:r>
            <w:r w:rsidRPr="00DE77BD">
              <w:t>With incremental progression you will normally reach the maximum of the pay scale within three years of joining</w:t>
            </w:r>
          </w:p>
        </w:tc>
      </w:tr>
      <w:tr w:rsidR="00A36252" w:rsidRPr="00DE77BD" w14:paraId="389CFDC8" w14:textId="77777777" w:rsidTr="00A36252">
        <w:trPr>
          <w:trHeight w:val="1380"/>
        </w:trPr>
        <w:tc>
          <w:tcPr>
            <w:tcW w:w="1413" w:type="dxa"/>
            <w:vAlign w:val="center"/>
          </w:tcPr>
          <w:p w14:paraId="0D83AA42" w14:textId="1E6D7FE0" w:rsidR="00DE77BD" w:rsidRPr="00DE77BD" w:rsidRDefault="6F1B8890" w:rsidP="00C631E7">
            <w:r>
              <w:rPr>
                <w:noProof/>
                <w:color w:val="2B579A"/>
                <w:shd w:val="clear" w:color="auto" w:fill="E6E6E6"/>
              </w:rPr>
              <w:drawing>
                <wp:inline distT="0" distB="0" distL="0" distR="0" wp14:anchorId="69CF866B" wp14:editId="1EE43541">
                  <wp:extent cx="813600" cy="813600"/>
                  <wp:effectExtent l="0" t="0" r="571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6">
                            <a:extLst>
                              <a:ext uri="{28A0092B-C50C-407E-A947-70E740481C1C}">
                                <a14:useLocalDpi xmlns:a14="http://schemas.microsoft.com/office/drawing/2010/main" val="0"/>
                              </a:ext>
                            </a:extLst>
                          </a:blip>
                          <a:stretch>
                            <a:fillRect/>
                          </a:stretch>
                        </pic:blipFill>
                        <pic:spPr>
                          <a:xfrm>
                            <a:off x="0" y="0"/>
                            <a:ext cx="813600" cy="813600"/>
                          </a:xfrm>
                          <a:prstGeom prst="rect">
                            <a:avLst/>
                          </a:prstGeom>
                        </pic:spPr>
                      </pic:pic>
                    </a:graphicData>
                  </a:graphic>
                </wp:inline>
              </w:drawing>
            </w:r>
          </w:p>
        </w:tc>
        <w:tc>
          <w:tcPr>
            <w:tcW w:w="13041" w:type="dxa"/>
            <w:vAlign w:val="center"/>
          </w:tcPr>
          <w:p w14:paraId="0F275A81" w14:textId="1B629F91" w:rsidR="00DE77BD" w:rsidRPr="00DE77BD" w:rsidRDefault="00DE77BD" w:rsidP="00C631E7">
            <w:r w:rsidRPr="00DE77BD">
              <w:rPr>
                <w:b/>
              </w:rPr>
              <w:t>Paid travel and expenses</w:t>
            </w:r>
            <w:r w:rsidRPr="00DE77BD">
              <w:t xml:space="preserve"> – Central booking service for travel and overnight stays (paid directly by Estyn)</w:t>
            </w:r>
            <w:r w:rsidR="00434249">
              <w:t xml:space="preserve">. </w:t>
            </w:r>
            <w:r w:rsidRPr="00DE77BD">
              <w:t>Mileage and car-parking fees reimbursed</w:t>
            </w:r>
            <w:r w:rsidR="00434249">
              <w:t xml:space="preserve">. </w:t>
            </w:r>
            <w:r w:rsidRPr="00DE77BD">
              <w:t>Meal and refreshments allowance for overnight stays</w:t>
            </w:r>
          </w:p>
        </w:tc>
      </w:tr>
      <w:tr w:rsidR="00A36252" w:rsidRPr="00DE77BD" w14:paraId="5A5C0437" w14:textId="77777777" w:rsidTr="00A36252">
        <w:trPr>
          <w:trHeight w:val="1380"/>
        </w:trPr>
        <w:tc>
          <w:tcPr>
            <w:tcW w:w="1413" w:type="dxa"/>
            <w:vMerge w:val="restart"/>
            <w:vAlign w:val="center"/>
          </w:tcPr>
          <w:p w14:paraId="79C0A96F" w14:textId="45754178" w:rsidR="00DE77BD" w:rsidRPr="00DE77BD" w:rsidRDefault="6F1B8890" w:rsidP="00C631E7">
            <w:r>
              <w:rPr>
                <w:noProof/>
                <w:color w:val="2B579A"/>
                <w:shd w:val="clear" w:color="auto" w:fill="E6E6E6"/>
              </w:rPr>
              <w:drawing>
                <wp:inline distT="0" distB="0" distL="0" distR="0" wp14:anchorId="3E5D6000" wp14:editId="310BBA72">
                  <wp:extent cx="817200" cy="81720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7">
                            <a:extLst>
                              <a:ext uri="{28A0092B-C50C-407E-A947-70E740481C1C}">
                                <a14:useLocalDpi xmlns:a14="http://schemas.microsoft.com/office/drawing/2010/main" val="0"/>
                              </a:ext>
                            </a:extLst>
                          </a:blip>
                          <a:stretch>
                            <a:fillRect/>
                          </a:stretch>
                        </pic:blipFill>
                        <pic:spPr>
                          <a:xfrm>
                            <a:off x="0" y="0"/>
                            <a:ext cx="817200" cy="817200"/>
                          </a:xfrm>
                          <a:prstGeom prst="rect">
                            <a:avLst/>
                          </a:prstGeom>
                        </pic:spPr>
                      </pic:pic>
                    </a:graphicData>
                  </a:graphic>
                </wp:inline>
              </w:drawing>
            </w:r>
          </w:p>
        </w:tc>
        <w:tc>
          <w:tcPr>
            <w:tcW w:w="13041" w:type="dxa"/>
            <w:vMerge w:val="restart"/>
            <w:vAlign w:val="center"/>
          </w:tcPr>
          <w:p w14:paraId="6F3107F9" w14:textId="03236F81" w:rsidR="00DE77BD" w:rsidRPr="00F5343A" w:rsidRDefault="00DE77BD" w:rsidP="00C631E7">
            <w:r w:rsidRPr="00DE77BD">
              <w:rPr>
                <w:b/>
              </w:rPr>
              <w:t>Excellent pension</w:t>
            </w:r>
            <w:r w:rsidRPr="00DE77BD">
              <w:t xml:space="preserve"> – Choose from a defined benefit pension scheme with Estyn contributing up to 27.9% of your salary or a defined contribution arrangement</w:t>
            </w:r>
            <w:r w:rsidR="00434249">
              <w:t xml:space="preserve">. </w:t>
            </w:r>
            <w:r w:rsidRPr="00DE77BD">
              <w:t xml:space="preserve">We are part of the </w:t>
            </w:r>
            <w:r w:rsidRPr="008715DA">
              <w:rPr>
                <w:i/>
                <w:iCs/>
              </w:rPr>
              <w:t xml:space="preserve">Civil Service Pension </w:t>
            </w:r>
            <w:r w:rsidR="0045416E" w:rsidRPr="008715DA">
              <w:rPr>
                <w:i/>
                <w:iCs/>
              </w:rPr>
              <w:t>Scheme</w:t>
            </w:r>
            <w:r w:rsidR="00434249">
              <w:t xml:space="preserve">. </w:t>
            </w:r>
            <w:r w:rsidRPr="00DE77BD">
              <w:t>If you</w:t>
            </w:r>
            <w:r w:rsidR="00687A16">
              <w:t>’</w:t>
            </w:r>
            <w:r w:rsidRPr="00DE77BD">
              <w:t xml:space="preserve">re already in a Pension Scheme you can freeze this or transfer it into the </w:t>
            </w:r>
            <w:r w:rsidRPr="008715DA">
              <w:rPr>
                <w:i/>
                <w:iCs/>
              </w:rPr>
              <w:t>Civil Service Pension Scheme</w:t>
            </w:r>
            <w:r w:rsidR="00F5343A">
              <w:t xml:space="preserve">. </w:t>
            </w:r>
            <w:r w:rsidR="00F5343A" w:rsidRPr="004B3B87">
              <w:t>Find out more details on</w:t>
            </w:r>
            <w:r w:rsidR="00F5343A">
              <w:rPr>
                <w:i/>
                <w:iCs/>
              </w:rPr>
              <w:t xml:space="preserve"> </w:t>
            </w:r>
            <w:hyperlink r:id="rId58" w:history="1">
              <w:r w:rsidR="00F5343A">
                <w:rPr>
                  <w:rStyle w:val="Hyperlink"/>
                </w:rPr>
                <w:t>Joining the Pension Scheme - Civil Service Pension Scheme</w:t>
              </w:r>
            </w:hyperlink>
          </w:p>
        </w:tc>
      </w:tr>
      <w:tr w:rsidR="00A36252" w:rsidRPr="00DE77BD" w14:paraId="4DD65C34" w14:textId="77777777" w:rsidTr="00A36252">
        <w:trPr>
          <w:trHeight w:val="276"/>
        </w:trPr>
        <w:tc>
          <w:tcPr>
            <w:tcW w:w="1413" w:type="dxa"/>
            <w:vMerge/>
            <w:vAlign w:val="center"/>
          </w:tcPr>
          <w:p w14:paraId="2A32BFF7" w14:textId="77777777" w:rsidR="00DE77BD" w:rsidRPr="00DE77BD" w:rsidRDefault="00DE77BD" w:rsidP="00274C34"/>
        </w:tc>
        <w:tc>
          <w:tcPr>
            <w:tcW w:w="13041" w:type="dxa"/>
            <w:vMerge/>
            <w:vAlign w:val="center"/>
          </w:tcPr>
          <w:p w14:paraId="77FB2225" w14:textId="77777777" w:rsidR="00DE77BD" w:rsidRPr="00DE77BD" w:rsidRDefault="00DE77BD" w:rsidP="00274C34">
            <w:pPr>
              <w:rPr>
                <w:b/>
              </w:rPr>
            </w:pPr>
          </w:p>
        </w:tc>
      </w:tr>
      <w:tr w:rsidR="00A36252" w:rsidRPr="00DE77BD" w14:paraId="097E1811" w14:textId="77777777" w:rsidTr="00A36252">
        <w:trPr>
          <w:trHeight w:val="1380"/>
        </w:trPr>
        <w:tc>
          <w:tcPr>
            <w:tcW w:w="1413" w:type="dxa"/>
            <w:vAlign w:val="center"/>
          </w:tcPr>
          <w:p w14:paraId="171A8B39" w14:textId="15C5BC42" w:rsidR="00DE77BD" w:rsidRPr="00DE77BD" w:rsidRDefault="6F1B8890" w:rsidP="00274C34">
            <w:r>
              <w:rPr>
                <w:noProof/>
                <w:color w:val="2B579A"/>
                <w:shd w:val="clear" w:color="auto" w:fill="E6E6E6"/>
              </w:rPr>
              <w:drawing>
                <wp:inline distT="0" distB="0" distL="0" distR="0" wp14:anchorId="5DD3E94C" wp14:editId="62E81B8F">
                  <wp:extent cx="813600" cy="813600"/>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9">
                            <a:extLst>
                              <a:ext uri="{28A0092B-C50C-407E-A947-70E740481C1C}">
                                <a14:useLocalDpi xmlns:a14="http://schemas.microsoft.com/office/drawing/2010/main" val="0"/>
                              </a:ext>
                            </a:extLst>
                          </a:blip>
                          <a:stretch>
                            <a:fillRect/>
                          </a:stretch>
                        </pic:blipFill>
                        <pic:spPr>
                          <a:xfrm>
                            <a:off x="0" y="0"/>
                            <a:ext cx="813600" cy="813600"/>
                          </a:xfrm>
                          <a:prstGeom prst="rect">
                            <a:avLst/>
                          </a:prstGeom>
                        </pic:spPr>
                      </pic:pic>
                    </a:graphicData>
                  </a:graphic>
                </wp:inline>
              </w:drawing>
            </w:r>
          </w:p>
        </w:tc>
        <w:tc>
          <w:tcPr>
            <w:tcW w:w="13041" w:type="dxa"/>
            <w:vAlign w:val="center"/>
          </w:tcPr>
          <w:p w14:paraId="705BC9FE" w14:textId="27B8FBE2" w:rsidR="00DE77BD" w:rsidRPr="00DE77BD" w:rsidRDefault="00DE77BD" w:rsidP="00274C34">
            <w:r w:rsidRPr="00DE77BD">
              <w:rPr>
                <w:b/>
              </w:rPr>
              <w:t>Generous holiday entitlement</w:t>
            </w:r>
            <w:r w:rsidRPr="00DE77BD">
              <w:t xml:space="preserve"> – 31 days of annual leave, plus 10 public/privilege holidays each year</w:t>
            </w:r>
            <w:r w:rsidR="00434249">
              <w:t xml:space="preserve">. </w:t>
            </w:r>
            <w:r w:rsidRPr="00DE77BD">
              <w:t>Annual leave is pro-rated for those who work part-time</w:t>
            </w:r>
            <w:r w:rsidR="00434249">
              <w:t xml:space="preserve">. </w:t>
            </w:r>
            <w:r w:rsidRPr="00DE77BD">
              <w:t>Further paid / unpaid leave options available to help combine work with other life commitments and responsibilities (</w:t>
            </w:r>
            <w:proofErr w:type="gramStart"/>
            <w:r w:rsidRPr="00DE77BD">
              <w:t>e.g.</w:t>
            </w:r>
            <w:proofErr w:type="gramEnd"/>
            <w:r w:rsidRPr="00DE77BD">
              <w:t xml:space="preserve"> career break, compassionate leave, fostering to adopt etc) subject to business needs</w:t>
            </w:r>
          </w:p>
        </w:tc>
      </w:tr>
      <w:tr w:rsidR="00A36252" w:rsidRPr="00DE77BD" w14:paraId="3195E315" w14:textId="77777777" w:rsidTr="00A36252">
        <w:trPr>
          <w:trHeight w:val="1380"/>
        </w:trPr>
        <w:tc>
          <w:tcPr>
            <w:tcW w:w="1413" w:type="dxa"/>
            <w:vAlign w:val="center"/>
          </w:tcPr>
          <w:p w14:paraId="456DF10F" w14:textId="6DFC0106" w:rsidR="00DE77BD" w:rsidRPr="00DE77BD" w:rsidRDefault="6F1B8890" w:rsidP="00274C34">
            <w:r>
              <w:rPr>
                <w:noProof/>
                <w:color w:val="2B579A"/>
                <w:shd w:val="clear" w:color="auto" w:fill="E6E6E6"/>
              </w:rPr>
              <w:drawing>
                <wp:inline distT="0" distB="0" distL="0" distR="0" wp14:anchorId="77C02568" wp14:editId="39E8F7EE">
                  <wp:extent cx="810000" cy="810000"/>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60">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inline>
              </w:drawing>
            </w:r>
          </w:p>
        </w:tc>
        <w:tc>
          <w:tcPr>
            <w:tcW w:w="13041" w:type="dxa"/>
            <w:vAlign w:val="center"/>
          </w:tcPr>
          <w:p w14:paraId="25C5B5B7" w14:textId="4279D881" w:rsidR="00DE77BD" w:rsidRPr="00110D51" w:rsidRDefault="00DE77BD" w:rsidP="00110D51">
            <w:r w:rsidRPr="00DE77BD">
              <w:rPr>
                <w:b/>
              </w:rPr>
              <w:t>Support for your wellbeing</w:t>
            </w:r>
            <w:r w:rsidRPr="00DE77BD">
              <w:t xml:space="preserve"> – </w:t>
            </w:r>
            <w:r w:rsidR="00300F90">
              <w:t>We are committed to supporting high levels of positive wellbeing</w:t>
            </w:r>
            <w:r w:rsidR="00753BF7">
              <w:t xml:space="preserve">. </w:t>
            </w:r>
            <w:r w:rsidR="00F5343A" w:rsidRPr="00133D69">
              <w:t>We provide a</w:t>
            </w:r>
            <w:r w:rsidR="00F5343A">
              <w:t>n</w:t>
            </w:r>
            <w:r w:rsidR="00F5343A" w:rsidRPr="00133D69">
              <w:t xml:space="preserve"> employee assistance programme</w:t>
            </w:r>
            <w:r w:rsidR="00F5343A">
              <w:t xml:space="preserve"> (EAP) offering access to 24/7 confidential advice and support,</w:t>
            </w:r>
            <w:r w:rsidR="00F5343A" w:rsidRPr="00133D69">
              <w:t xml:space="preserve"> including access to emotional support counselling and specialist advisors</w:t>
            </w:r>
            <w:r w:rsidR="00F5343A">
              <w:t>. We offer a</w:t>
            </w:r>
            <w:r w:rsidR="00F5343A" w:rsidRPr="00133D69">
              <w:t xml:space="preserve"> free annual health check, trained mental health first aiders, a free eye care scheme and subsidised </w:t>
            </w:r>
            <w:r w:rsidR="00F5343A">
              <w:t xml:space="preserve">seasonal </w:t>
            </w:r>
            <w:r w:rsidR="00F5343A" w:rsidRPr="00133D69">
              <w:t>flu jabs. We’ve achieved the Silver Award for the Corporate Health Standard for our health and wellbeing support. We also provide access to Health Insurance Plans th</w:t>
            </w:r>
            <w:r w:rsidR="00F5343A" w:rsidRPr="00110D51">
              <w:t>rough Civil Service Healthcare</w:t>
            </w:r>
            <w:r w:rsidR="00753BF7">
              <w:t xml:space="preserve">. </w:t>
            </w:r>
            <w:r w:rsidR="00300F90" w:rsidRPr="00110D51">
              <w:t xml:space="preserve">We also provide </w:t>
            </w:r>
            <w:r w:rsidR="00232F45" w:rsidRPr="00110D51">
              <w:t>employees with regular wellbeing time across the year.</w:t>
            </w:r>
          </w:p>
        </w:tc>
      </w:tr>
      <w:tr w:rsidR="00A36252" w:rsidRPr="00DE77BD" w14:paraId="16E05392" w14:textId="77777777" w:rsidTr="00A36252">
        <w:trPr>
          <w:trHeight w:val="1380"/>
        </w:trPr>
        <w:tc>
          <w:tcPr>
            <w:tcW w:w="1413" w:type="dxa"/>
            <w:vAlign w:val="center"/>
          </w:tcPr>
          <w:p w14:paraId="21995324" w14:textId="6384B1B9" w:rsidR="00DE77BD" w:rsidRPr="00DE77BD" w:rsidRDefault="6F1B8890" w:rsidP="00274C34">
            <w:r>
              <w:rPr>
                <w:noProof/>
                <w:color w:val="2B579A"/>
                <w:shd w:val="clear" w:color="auto" w:fill="E6E6E6"/>
              </w:rPr>
              <w:lastRenderedPageBreak/>
              <w:drawing>
                <wp:inline distT="0" distB="0" distL="0" distR="0" wp14:anchorId="74A2F360" wp14:editId="178F3262">
                  <wp:extent cx="813600" cy="813600"/>
                  <wp:effectExtent l="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61">
                            <a:extLst>
                              <a:ext uri="{28A0092B-C50C-407E-A947-70E740481C1C}">
                                <a14:useLocalDpi xmlns:a14="http://schemas.microsoft.com/office/drawing/2010/main" val="0"/>
                              </a:ext>
                            </a:extLst>
                          </a:blip>
                          <a:stretch>
                            <a:fillRect/>
                          </a:stretch>
                        </pic:blipFill>
                        <pic:spPr>
                          <a:xfrm>
                            <a:off x="0" y="0"/>
                            <a:ext cx="813600" cy="813600"/>
                          </a:xfrm>
                          <a:prstGeom prst="rect">
                            <a:avLst/>
                          </a:prstGeom>
                        </pic:spPr>
                      </pic:pic>
                    </a:graphicData>
                  </a:graphic>
                </wp:inline>
              </w:drawing>
            </w:r>
          </w:p>
        </w:tc>
        <w:tc>
          <w:tcPr>
            <w:tcW w:w="13041" w:type="dxa"/>
            <w:vAlign w:val="center"/>
          </w:tcPr>
          <w:p w14:paraId="12175510" w14:textId="7405815B" w:rsidR="00DE77BD" w:rsidRPr="00DE77BD" w:rsidRDefault="00DE77BD" w:rsidP="00274C34">
            <w:pPr>
              <w:rPr>
                <w:b/>
              </w:rPr>
            </w:pPr>
            <w:r w:rsidRPr="00C00151">
              <w:rPr>
                <w:b/>
              </w:rPr>
              <w:t xml:space="preserve">Diversity and inclusion </w:t>
            </w:r>
            <w:r w:rsidRPr="00C00151">
              <w:t xml:space="preserve">– </w:t>
            </w:r>
            <w:r w:rsidR="00EA0F48" w:rsidRPr="006C17CB">
              <w:t>We want to maximise the potential of everyone who work</w:t>
            </w:r>
            <w:r w:rsidR="00EA0F48">
              <w:t>s</w:t>
            </w:r>
            <w:r w:rsidR="00EA0F48" w:rsidRPr="006C17CB">
              <w:t xml:space="preserve"> for us</w:t>
            </w:r>
            <w:r w:rsidR="00EA0F48">
              <w:t>,</w:t>
            </w:r>
            <w:r w:rsidR="00EA0F48" w:rsidRPr="006C17CB">
              <w:t xml:space="preserve"> regardless of </w:t>
            </w:r>
            <w:r w:rsidR="00EA0F48">
              <w:t xml:space="preserve">their </w:t>
            </w:r>
            <w:r w:rsidR="00EA0F48" w:rsidRPr="006C17CB">
              <w:t xml:space="preserve">background. </w:t>
            </w:r>
            <w:r w:rsidR="00EA0F48">
              <w:t>We’ve created</w:t>
            </w:r>
            <w:r w:rsidR="00EA0F48" w:rsidRPr="006C17CB">
              <w:t xml:space="preserve"> a work</w:t>
            </w:r>
            <w:r w:rsidR="00EA0F48">
              <w:t>ing</w:t>
            </w:r>
            <w:r w:rsidR="00EA0F48" w:rsidRPr="006C17CB">
              <w:t xml:space="preserve"> environment that is welcoming, respectful, </w:t>
            </w:r>
            <w:r w:rsidR="00EA0F48">
              <w:t xml:space="preserve">and </w:t>
            </w:r>
            <w:r w:rsidR="00EA0F48" w:rsidRPr="006C17CB">
              <w:t>engaging</w:t>
            </w:r>
            <w:r w:rsidR="00EA0F48">
              <w:t xml:space="preserve"> for everyone,</w:t>
            </w:r>
            <w:r w:rsidR="00EA0F48" w:rsidRPr="006C17CB">
              <w:t xml:space="preserve"> with opportunities for personal and professional development</w:t>
            </w:r>
          </w:p>
        </w:tc>
      </w:tr>
      <w:tr w:rsidR="00A36252" w:rsidRPr="00DE77BD" w14:paraId="7F9EDF49" w14:textId="77777777" w:rsidTr="00A36252">
        <w:trPr>
          <w:trHeight w:val="1380"/>
        </w:trPr>
        <w:tc>
          <w:tcPr>
            <w:tcW w:w="1413" w:type="dxa"/>
            <w:vAlign w:val="center"/>
          </w:tcPr>
          <w:p w14:paraId="5F75A480" w14:textId="3D5D4EEA" w:rsidR="00DE77BD" w:rsidRPr="00DE77BD" w:rsidRDefault="6F1B8890" w:rsidP="00DE77BD">
            <w:r>
              <w:rPr>
                <w:noProof/>
                <w:color w:val="2B579A"/>
                <w:shd w:val="clear" w:color="auto" w:fill="E6E6E6"/>
              </w:rPr>
              <w:drawing>
                <wp:inline distT="0" distB="0" distL="0" distR="0" wp14:anchorId="3FA93096" wp14:editId="232D5E71">
                  <wp:extent cx="810000" cy="810000"/>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2">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inline>
              </w:drawing>
            </w:r>
          </w:p>
        </w:tc>
        <w:tc>
          <w:tcPr>
            <w:tcW w:w="13041" w:type="dxa"/>
            <w:vAlign w:val="center"/>
          </w:tcPr>
          <w:p w14:paraId="3F34A182" w14:textId="7353F13F" w:rsidR="00DE77BD" w:rsidRPr="00DE77BD" w:rsidRDefault="00DE77BD" w:rsidP="00DE77BD">
            <w:pPr>
              <w:rPr>
                <w:b/>
              </w:rPr>
            </w:pPr>
            <w:r w:rsidRPr="00FF6AAF">
              <w:rPr>
                <w:b/>
              </w:rPr>
              <w:t>Support for your family life</w:t>
            </w:r>
            <w:r w:rsidRPr="00FF6AAF">
              <w:t xml:space="preserve"> – generous maternity, paternity, adoption, shared parental and parental leave</w:t>
            </w:r>
            <w:r w:rsidR="00F5343A">
              <w:t xml:space="preserve"> provisions</w:t>
            </w:r>
            <w:r w:rsidRPr="00FF6AAF">
              <w:t xml:space="preserve"> and </w:t>
            </w:r>
            <w:r>
              <w:t>flexible</w:t>
            </w:r>
            <w:r w:rsidRPr="00FF6AAF">
              <w:t xml:space="preserve"> working</w:t>
            </w:r>
            <w:r w:rsidR="009B25B7">
              <w:t>, including job share opportunities.</w:t>
            </w:r>
          </w:p>
        </w:tc>
      </w:tr>
      <w:tr w:rsidR="00A36252" w:rsidRPr="00DE77BD" w14:paraId="3B3EF3E8" w14:textId="77777777" w:rsidTr="00A36252">
        <w:trPr>
          <w:trHeight w:val="1380"/>
        </w:trPr>
        <w:tc>
          <w:tcPr>
            <w:tcW w:w="1413" w:type="dxa"/>
            <w:vAlign w:val="center"/>
          </w:tcPr>
          <w:p w14:paraId="0EA809B7" w14:textId="5B774643" w:rsidR="00DE77BD" w:rsidRPr="00DE77BD" w:rsidRDefault="6F1B8890" w:rsidP="00DE77BD">
            <w:r>
              <w:rPr>
                <w:noProof/>
                <w:color w:val="2B579A"/>
                <w:shd w:val="clear" w:color="auto" w:fill="E6E6E6"/>
              </w:rPr>
              <w:drawing>
                <wp:inline distT="0" distB="0" distL="0" distR="0" wp14:anchorId="09CF6EBB" wp14:editId="1C9C1F92">
                  <wp:extent cx="819150" cy="819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63">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c>
          <w:tcPr>
            <w:tcW w:w="13041" w:type="dxa"/>
            <w:vAlign w:val="center"/>
          </w:tcPr>
          <w:p w14:paraId="5F896DA5" w14:textId="5FEFFD6B" w:rsidR="00DE77BD" w:rsidRPr="00DE77BD" w:rsidRDefault="00DE77BD" w:rsidP="00DE77BD">
            <w:pPr>
              <w:rPr>
                <w:b/>
              </w:rPr>
            </w:pPr>
            <w:r w:rsidRPr="00FF6AAF">
              <w:rPr>
                <w:b/>
              </w:rPr>
              <w:t>Tax-free savings</w:t>
            </w:r>
            <w:r w:rsidRPr="00FF6AAF">
              <w:t xml:space="preserve"> – Access </w:t>
            </w:r>
            <w:r w:rsidR="007F0E83">
              <w:t xml:space="preserve">to </w:t>
            </w:r>
            <w:r w:rsidR="00A87724" w:rsidRPr="00FF6AAF">
              <w:t>a cycle</w:t>
            </w:r>
            <w:r w:rsidRPr="00FF6AAF">
              <w:t xml:space="preserve"> to work scheme</w:t>
            </w:r>
            <w:r w:rsidR="004B78A8">
              <w:t>.</w:t>
            </w:r>
          </w:p>
        </w:tc>
      </w:tr>
      <w:tr w:rsidR="00A36252" w:rsidRPr="00DE77BD" w14:paraId="7252DA2E" w14:textId="77777777" w:rsidTr="00A36252">
        <w:trPr>
          <w:trHeight w:val="1380"/>
        </w:trPr>
        <w:tc>
          <w:tcPr>
            <w:tcW w:w="1413" w:type="dxa"/>
            <w:vAlign w:val="center"/>
          </w:tcPr>
          <w:p w14:paraId="35A3020F" w14:textId="522EF537" w:rsidR="00DE77BD" w:rsidRPr="00DE77BD" w:rsidRDefault="6F1B8890" w:rsidP="00DE77BD">
            <w:r>
              <w:rPr>
                <w:noProof/>
                <w:color w:val="2B579A"/>
                <w:shd w:val="clear" w:color="auto" w:fill="E6E6E6"/>
              </w:rPr>
              <w:drawing>
                <wp:inline distT="0" distB="0" distL="0" distR="0" wp14:anchorId="6E821991" wp14:editId="3654D85D">
                  <wp:extent cx="810000" cy="810000"/>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64">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inline>
              </w:drawing>
            </w:r>
          </w:p>
        </w:tc>
        <w:tc>
          <w:tcPr>
            <w:tcW w:w="13041" w:type="dxa"/>
            <w:vAlign w:val="center"/>
          </w:tcPr>
          <w:p w14:paraId="4992C6C6" w14:textId="33241B51" w:rsidR="00DE77BD" w:rsidRPr="00DE77BD" w:rsidRDefault="00DE77BD" w:rsidP="00DE77BD">
            <w:pPr>
              <w:rPr>
                <w:b/>
              </w:rPr>
            </w:pPr>
            <w:r w:rsidRPr="00FF6AAF">
              <w:rPr>
                <w:b/>
              </w:rPr>
              <w:t>Modern equipment</w:t>
            </w:r>
            <w:r w:rsidRPr="00FF6AAF">
              <w:t xml:space="preserve"> – home office facilities, such as a laptop, printer, mobile phone</w:t>
            </w:r>
            <w:r w:rsidR="00434249">
              <w:t xml:space="preserve">. </w:t>
            </w:r>
            <w:r w:rsidRPr="00FF6AAF">
              <w:t>We will also provide you with a desk, chair and filing cabinet</w:t>
            </w:r>
          </w:p>
        </w:tc>
      </w:tr>
      <w:tr w:rsidR="00A36252" w:rsidRPr="00DE77BD" w14:paraId="321F0C98" w14:textId="77777777" w:rsidTr="00A36252">
        <w:trPr>
          <w:trHeight w:val="1380"/>
        </w:trPr>
        <w:tc>
          <w:tcPr>
            <w:tcW w:w="1413" w:type="dxa"/>
            <w:vAlign w:val="center"/>
          </w:tcPr>
          <w:p w14:paraId="001A30D4" w14:textId="423D9E80" w:rsidR="00DE77BD" w:rsidRPr="00DE77BD" w:rsidRDefault="6F1B8890" w:rsidP="00DE77BD">
            <w:r>
              <w:rPr>
                <w:noProof/>
                <w:color w:val="2B579A"/>
                <w:shd w:val="clear" w:color="auto" w:fill="E6E6E6"/>
              </w:rPr>
              <w:drawing>
                <wp:inline distT="0" distB="0" distL="0" distR="0" wp14:anchorId="50F67648" wp14:editId="0D9EDE22">
                  <wp:extent cx="817200" cy="81720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65">
                            <a:extLst>
                              <a:ext uri="{28A0092B-C50C-407E-A947-70E740481C1C}">
                                <a14:useLocalDpi xmlns:a14="http://schemas.microsoft.com/office/drawing/2010/main" val="0"/>
                              </a:ext>
                            </a:extLst>
                          </a:blip>
                          <a:stretch>
                            <a:fillRect/>
                          </a:stretch>
                        </pic:blipFill>
                        <pic:spPr>
                          <a:xfrm>
                            <a:off x="0" y="0"/>
                            <a:ext cx="817200" cy="817200"/>
                          </a:xfrm>
                          <a:prstGeom prst="rect">
                            <a:avLst/>
                          </a:prstGeom>
                        </pic:spPr>
                      </pic:pic>
                    </a:graphicData>
                  </a:graphic>
                </wp:inline>
              </w:drawing>
            </w:r>
          </w:p>
        </w:tc>
        <w:tc>
          <w:tcPr>
            <w:tcW w:w="13041" w:type="dxa"/>
            <w:vAlign w:val="center"/>
          </w:tcPr>
          <w:p w14:paraId="07CFF29C" w14:textId="7BEB7925" w:rsidR="00DE77BD" w:rsidRPr="00DE77BD" w:rsidRDefault="00DE77BD" w:rsidP="00DE77BD">
            <w:pPr>
              <w:rPr>
                <w:b/>
              </w:rPr>
            </w:pPr>
            <w:r w:rsidRPr="00FF6AAF">
              <w:rPr>
                <w:b/>
              </w:rPr>
              <w:t>Additional financial support</w:t>
            </w:r>
            <w:r w:rsidRPr="00FF6AAF">
              <w:t xml:space="preserve"> – including interest-free salary advance for</w:t>
            </w:r>
            <w:r w:rsidR="003D4D5E">
              <w:t xml:space="preserve"> travel</w:t>
            </w:r>
            <w:r w:rsidRPr="00FF6AAF">
              <w:t xml:space="preserve"> season tickets and a working from home allowance of £450 a year</w:t>
            </w:r>
          </w:p>
        </w:tc>
      </w:tr>
      <w:tr w:rsidR="00A36252" w:rsidRPr="00DE77BD" w14:paraId="4BFBFFDC" w14:textId="77777777" w:rsidTr="00A36252">
        <w:trPr>
          <w:trHeight w:val="1380"/>
        </w:trPr>
        <w:tc>
          <w:tcPr>
            <w:tcW w:w="1413" w:type="dxa"/>
            <w:vAlign w:val="center"/>
          </w:tcPr>
          <w:p w14:paraId="15F71C1C" w14:textId="255D6409" w:rsidR="00DE77BD" w:rsidRPr="00DE77BD" w:rsidRDefault="6F1B8890" w:rsidP="00DE77BD">
            <w:r>
              <w:rPr>
                <w:noProof/>
                <w:color w:val="2B579A"/>
                <w:shd w:val="clear" w:color="auto" w:fill="E6E6E6"/>
              </w:rPr>
              <w:drawing>
                <wp:inline distT="0" distB="0" distL="0" distR="0" wp14:anchorId="0AD37787" wp14:editId="4EC92A2C">
                  <wp:extent cx="810000" cy="810000"/>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66">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inline>
              </w:drawing>
            </w:r>
          </w:p>
        </w:tc>
        <w:tc>
          <w:tcPr>
            <w:tcW w:w="13041" w:type="dxa"/>
            <w:vAlign w:val="center"/>
          </w:tcPr>
          <w:p w14:paraId="43FE27D4" w14:textId="17792069" w:rsidR="00DE77BD" w:rsidRPr="00DE77BD" w:rsidRDefault="00DE77BD" w:rsidP="00DE77BD">
            <w:pPr>
              <w:rPr>
                <w:b/>
              </w:rPr>
            </w:pPr>
            <w:r w:rsidRPr="00FF6AAF">
              <w:rPr>
                <w:b/>
              </w:rPr>
              <w:t>Special offers and discounts</w:t>
            </w:r>
            <w:r w:rsidRPr="00FF6AAF">
              <w:t xml:space="preserve"> – </w:t>
            </w:r>
            <w:r w:rsidR="00C75C3E" w:rsidRPr="006C17CB">
              <w:t xml:space="preserve">Access to a range of discounts and exclusive offers for many high street shops, cinemas, supermarkets, holidays, restaurants, </w:t>
            </w:r>
            <w:proofErr w:type="gramStart"/>
            <w:r w:rsidR="00C75C3E" w:rsidRPr="006C17CB">
              <w:t>gyms</w:t>
            </w:r>
            <w:proofErr w:type="gramEnd"/>
            <w:r w:rsidR="00C75C3E" w:rsidRPr="006C17CB">
              <w:t xml:space="preserve"> and family attractions through the </w:t>
            </w:r>
            <w:r w:rsidR="00C75C3E" w:rsidRPr="00AF1C1C">
              <w:rPr>
                <w:i/>
                <w:iCs/>
              </w:rPr>
              <w:t>Civil Service Social Club – Sports and Leisure</w:t>
            </w:r>
            <w:r w:rsidR="00C75C3E" w:rsidRPr="006C17CB">
              <w:t xml:space="preserve">. Access to further benefits and services including the </w:t>
            </w:r>
            <w:r w:rsidR="00C75C3E" w:rsidRPr="00AF1C1C">
              <w:rPr>
                <w:i/>
                <w:iCs/>
              </w:rPr>
              <w:t>Civil Service Motoring Association</w:t>
            </w:r>
            <w:r w:rsidR="00C75C3E" w:rsidRPr="006C17CB">
              <w:t xml:space="preserve">, the </w:t>
            </w:r>
            <w:r w:rsidR="00C75C3E" w:rsidRPr="00AF1C1C">
              <w:rPr>
                <w:i/>
                <w:iCs/>
              </w:rPr>
              <w:t xml:space="preserve">Civil Service Insurance </w:t>
            </w:r>
            <w:proofErr w:type="gramStart"/>
            <w:r w:rsidR="00C75C3E" w:rsidRPr="00AF1C1C">
              <w:rPr>
                <w:i/>
                <w:iCs/>
              </w:rPr>
              <w:t>Society</w:t>
            </w:r>
            <w:proofErr w:type="gramEnd"/>
            <w:r w:rsidR="00C75C3E" w:rsidRPr="006C17CB">
              <w:t xml:space="preserve"> and the </w:t>
            </w:r>
            <w:r w:rsidR="00C75C3E" w:rsidRPr="00AF1C1C">
              <w:rPr>
                <w:i/>
                <w:iCs/>
              </w:rPr>
              <w:t>Charity for Civil Servants</w:t>
            </w:r>
          </w:p>
        </w:tc>
      </w:tr>
    </w:tbl>
    <w:p w14:paraId="7AB750E7" w14:textId="77777777" w:rsidR="00274C34" w:rsidRPr="0012630E" w:rsidRDefault="00274C34" w:rsidP="00102D8B"/>
    <w:p w14:paraId="35497433" w14:textId="77777777" w:rsidR="00F5343A" w:rsidRPr="00133D69" w:rsidRDefault="00F5343A" w:rsidP="00F5343A">
      <w:bookmarkStart w:id="50" w:name="_Hlk122685441"/>
      <w:r w:rsidRPr="00133D69">
        <w:t>For more information, visit our website</w:t>
      </w:r>
      <w:bookmarkEnd w:id="50"/>
      <w:r w:rsidRPr="00133D69">
        <w:t xml:space="preserve">: </w:t>
      </w:r>
      <w:hyperlink r:id="rId67" w:anchor="workingforus" w:history="1">
        <w:r>
          <w:rPr>
            <w:rStyle w:val="Hyperlink"/>
          </w:rPr>
          <w:t>www.estyn.gov.wales/about-us#workingforus</w:t>
        </w:r>
      </w:hyperlink>
    </w:p>
    <w:bookmarkEnd w:id="37"/>
    <w:p w14:paraId="1C5980E3" w14:textId="77777777" w:rsidR="00AC4A4F" w:rsidRPr="004F031B" w:rsidRDefault="00AC4A4F" w:rsidP="00AC4A4F">
      <w:pPr>
        <w:rPr>
          <w:highlight w:val="yellow"/>
        </w:rPr>
      </w:pPr>
    </w:p>
    <w:p w14:paraId="30B24FFE" w14:textId="77777777" w:rsidR="00A50A25" w:rsidRPr="00490F1F" w:rsidRDefault="00A50A25" w:rsidP="00A50A25">
      <w:pPr>
        <w:sectPr w:rsidR="00A50A25" w:rsidRPr="00490F1F" w:rsidSect="008F6582">
          <w:headerReference w:type="default" r:id="rId68"/>
          <w:pgSz w:w="16838" w:h="11906" w:orient="landscape"/>
          <w:pgMar w:top="1134" w:right="851"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bookmarkStart w:id="51" w:name="_Toc204586318"/>
    </w:p>
    <w:p w14:paraId="43B3A0B6" w14:textId="12E685FD" w:rsidR="00AC4A4F" w:rsidRPr="00490F1F" w:rsidRDefault="00021CCC" w:rsidP="00AC4A4F">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rPr>
      </w:pPr>
      <w:bookmarkStart w:id="52" w:name="_Toc122519433"/>
      <w:bookmarkEnd w:id="51"/>
      <w:r w:rsidRPr="00490F1F">
        <w:rPr>
          <w:b w:val="0"/>
          <w:color w:val="FFFFFF"/>
          <w:sz w:val="40"/>
          <w:szCs w:val="40"/>
        </w:rPr>
        <w:lastRenderedPageBreak/>
        <w:t>Apply now</w:t>
      </w:r>
      <w:r w:rsidR="00F5343A">
        <w:rPr>
          <w:b w:val="0"/>
          <w:color w:val="FFFFFF"/>
          <w:sz w:val="40"/>
          <w:szCs w:val="40"/>
        </w:rPr>
        <w:t>!</w:t>
      </w:r>
      <w:bookmarkEnd w:id="52"/>
    </w:p>
    <w:p w14:paraId="5D292CFF" w14:textId="77777777" w:rsidR="00AC4A4F" w:rsidRPr="00490F1F" w:rsidRDefault="00AC4A4F" w:rsidP="00AC4A4F"/>
    <w:p w14:paraId="5276A016" w14:textId="07023409" w:rsidR="00021CCC" w:rsidRPr="00490F1F" w:rsidRDefault="00021CCC" w:rsidP="00AC4A4F">
      <w:r w:rsidRPr="00490F1F">
        <w:rPr>
          <w:b/>
        </w:rPr>
        <w:t>Application form</w:t>
      </w:r>
      <w:r w:rsidR="00F5343A">
        <w:rPr>
          <w:b/>
        </w:rPr>
        <w:t>:</w:t>
      </w:r>
      <w:r w:rsidR="009B25B7">
        <w:rPr>
          <w:b/>
        </w:rPr>
        <w:t xml:space="preserve"> </w:t>
      </w:r>
      <w:r w:rsidRPr="00490F1F">
        <w:t xml:space="preserve">Download and complete our </w:t>
      </w:r>
      <w:r w:rsidR="00F5343A" w:rsidRPr="008715DA">
        <w:t>application form</w:t>
      </w:r>
      <w:r w:rsidRPr="00852FD6">
        <w:t xml:space="preserve"> here</w:t>
      </w:r>
      <w:r w:rsidR="0012630E">
        <w:t xml:space="preserve">:  </w:t>
      </w:r>
      <w:hyperlink r:id="rId69" w:history="1">
        <w:r w:rsidR="00CC0EAA">
          <w:rPr>
            <w:rStyle w:val="Hyperlink"/>
          </w:rPr>
          <w:t>www.estyn.gov.wales/working-us/current-vacancies</w:t>
        </w:r>
      </w:hyperlink>
      <w:r w:rsidRPr="00490F1F">
        <w:t xml:space="preserve">  </w:t>
      </w:r>
    </w:p>
    <w:p w14:paraId="2BE84070" w14:textId="77777777" w:rsidR="00021CCC" w:rsidRPr="00490F1F" w:rsidRDefault="00021CCC" w:rsidP="00AC4A4F"/>
    <w:p w14:paraId="5F29FE00" w14:textId="2B069C01" w:rsidR="00F5343A" w:rsidRPr="00490F1F" w:rsidRDefault="00F5343A" w:rsidP="00F5343A">
      <w:pPr>
        <w:tabs>
          <w:tab w:val="num" w:pos="0"/>
        </w:tabs>
      </w:pPr>
      <w:r w:rsidRPr="00490F1F">
        <w:rPr>
          <w:b/>
        </w:rPr>
        <w:t xml:space="preserve">Closing date:  10am </w:t>
      </w:r>
      <w:r w:rsidRPr="00490F1F">
        <w:rPr>
          <w:bCs/>
        </w:rPr>
        <w:t xml:space="preserve">on </w:t>
      </w:r>
      <w:r>
        <w:rPr>
          <w:b/>
        </w:rPr>
        <w:t xml:space="preserve">Monday, </w:t>
      </w:r>
      <w:r w:rsidR="00910489">
        <w:rPr>
          <w:b/>
        </w:rPr>
        <w:t>29</w:t>
      </w:r>
      <w:r>
        <w:rPr>
          <w:b/>
        </w:rPr>
        <w:t xml:space="preserve"> January 202</w:t>
      </w:r>
      <w:r w:rsidR="00910489">
        <w:rPr>
          <w:b/>
        </w:rPr>
        <w:t>4</w:t>
      </w:r>
    </w:p>
    <w:p w14:paraId="117B0D8E" w14:textId="77777777" w:rsidR="00F5343A" w:rsidRDefault="00F5343A" w:rsidP="00AC4A4F">
      <w:pPr>
        <w:rPr>
          <w:b/>
        </w:rPr>
      </w:pPr>
    </w:p>
    <w:p w14:paraId="519FC477" w14:textId="77777777" w:rsidR="00C03A20" w:rsidRPr="00133D69" w:rsidRDefault="00C03A20" w:rsidP="00C03A20">
      <w:pPr>
        <w:rPr>
          <w:bCs/>
        </w:rPr>
      </w:pPr>
      <w:r w:rsidRPr="00133D69">
        <w:t xml:space="preserve">Send your application </w:t>
      </w:r>
      <w:r w:rsidRPr="00133D69">
        <w:rPr>
          <w:bCs/>
        </w:rPr>
        <w:t xml:space="preserve">to: </w:t>
      </w:r>
      <w:hyperlink r:id="rId70" w:history="1">
        <w:r w:rsidRPr="00133D69">
          <w:rPr>
            <w:rStyle w:val="Hyperlink"/>
            <w:b/>
          </w:rPr>
          <w:t>recruitment@estyn.gov.wales</w:t>
        </w:r>
      </w:hyperlink>
      <w:r w:rsidRPr="00133D69">
        <w:rPr>
          <w:bCs/>
        </w:rPr>
        <w:t xml:space="preserve"> </w:t>
      </w:r>
    </w:p>
    <w:p w14:paraId="4A84AD81" w14:textId="77777777" w:rsidR="00C03A20" w:rsidRDefault="00C03A20" w:rsidP="00F5343A">
      <w:pPr>
        <w:tabs>
          <w:tab w:val="num" w:pos="0"/>
        </w:tabs>
      </w:pPr>
    </w:p>
    <w:p w14:paraId="4BCFCFDA" w14:textId="0DDC3C7E" w:rsidR="00F5343A" w:rsidRPr="00133D69" w:rsidRDefault="00F5343A" w:rsidP="00F5343A">
      <w:pPr>
        <w:tabs>
          <w:tab w:val="num" w:pos="0"/>
        </w:tabs>
      </w:pPr>
      <w:r w:rsidRPr="00133D69">
        <w:t xml:space="preserve">We </w:t>
      </w:r>
      <w:r>
        <w:t>are unable to consider late or incomplete applications</w:t>
      </w:r>
      <w:r w:rsidRPr="00133D69">
        <w:t>.</w:t>
      </w:r>
      <w:r>
        <w:t xml:space="preserve"> It’s your responsibility to ensure that your application is fully completed and is received by the closing date.</w:t>
      </w:r>
    </w:p>
    <w:p w14:paraId="7E65BDCD" w14:textId="77777777" w:rsidR="00F5343A" w:rsidRPr="00133D69" w:rsidRDefault="00F5343A" w:rsidP="00F5343A"/>
    <w:p w14:paraId="2C20F9CC" w14:textId="42243298" w:rsidR="00B24D72" w:rsidRPr="006C17CB" w:rsidRDefault="00B24D72" w:rsidP="00B24D72">
      <w:bookmarkStart w:id="53" w:name="_Toc204586319"/>
      <w:bookmarkStart w:id="54" w:name="_Toc250028886"/>
      <w:r w:rsidRPr="006C17CB">
        <w:rPr>
          <w:bCs/>
        </w:rPr>
        <w:t xml:space="preserve">We </w:t>
      </w:r>
      <w:r>
        <w:rPr>
          <w:bCs/>
        </w:rPr>
        <w:t>recommend emailing your</w:t>
      </w:r>
      <w:r w:rsidRPr="006C17CB">
        <w:rPr>
          <w:bCs/>
        </w:rPr>
        <w:t xml:space="preserve"> application. </w:t>
      </w:r>
      <w:r>
        <w:rPr>
          <w:bCs/>
        </w:rPr>
        <w:t xml:space="preserve">We are currently experiencing </w:t>
      </w:r>
      <w:r w:rsidRPr="004B0037">
        <w:t xml:space="preserve">delays </w:t>
      </w:r>
      <w:r w:rsidRPr="006C17CB">
        <w:t xml:space="preserve">in receiving post that may </w:t>
      </w:r>
      <w:r>
        <w:t>mean</w:t>
      </w:r>
      <w:r w:rsidRPr="006C17CB">
        <w:t xml:space="preserve"> your application</w:t>
      </w:r>
      <w:r>
        <w:t xml:space="preserve"> is late</w:t>
      </w:r>
      <w:r w:rsidRPr="006C17CB">
        <w:t xml:space="preserve">. </w:t>
      </w:r>
      <w:r w:rsidRPr="006C17CB">
        <w:rPr>
          <w:bCs/>
        </w:rPr>
        <w:t>If you</w:t>
      </w:r>
      <w:r>
        <w:rPr>
          <w:bCs/>
        </w:rPr>
        <w:t>’</w:t>
      </w:r>
      <w:r w:rsidRPr="006C17CB">
        <w:rPr>
          <w:bCs/>
        </w:rPr>
        <w:t xml:space="preserve">re </w:t>
      </w:r>
      <w:r>
        <w:rPr>
          <w:bCs/>
        </w:rPr>
        <w:t>unable to send your application electronically,</w:t>
      </w:r>
      <w:r w:rsidRPr="006C17CB">
        <w:rPr>
          <w:bCs/>
        </w:rPr>
        <w:t xml:space="preserve"> please contact</w:t>
      </w:r>
      <w:r w:rsidR="00D410BA">
        <w:rPr>
          <w:bCs/>
        </w:rPr>
        <w:t xml:space="preserve"> Rachel Hall</w:t>
      </w:r>
      <w:r w:rsidRPr="006C17CB">
        <w:rPr>
          <w:bCs/>
        </w:rPr>
        <w:t xml:space="preserve"> </w:t>
      </w:r>
      <w:r w:rsidRPr="00FB00C1">
        <w:rPr>
          <w:bCs/>
        </w:rPr>
        <w:t>on 029 2044 63</w:t>
      </w:r>
      <w:r>
        <w:rPr>
          <w:bCs/>
        </w:rPr>
        <w:t>36</w:t>
      </w:r>
      <w:r w:rsidRPr="006C17CB">
        <w:rPr>
          <w:bCs/>
        </w:rPr>
        <w:t xml:space="preserve">. </w:t>
      </w:r>
    </w:p>
    <w:p w14:paraId="1CEA9670" w14:textId="77777777" w:rsidR="00193D7E" w:rsidRDefault="00193D7E" w:rsidP="00193D7E"/>
    <w:p w14:paraId="671B2665" w14:textId="3D95452F" w:rsidR="008505CB" w:rsidRDefault="008505CB" w:rsidP="008505CB">
      <w:r w:rsidRPr="006C17CB">
        <w:rPr>
          <w:b/>
        </w:rPr>
        <w:t>Alternative</w:t>
      </w:r>
      <w:r>
        <w:rPr>
          <w:b/>
        </w:rPr>
        <w:t xml:space="preserve"> </w:t>
      </w:r>
      <w:r w:rsidR="00F5343A">
        <w:rPr>
          <w:b/>
        </w:rPr>
        <w:t xml:space="preserve">arrangements </w:t>
      </w:r>
      <w:r>
        <w:rPr>
          <w:b/>
        </w:rPr>
        <w:t>or accessible</w:t>
      </w:r>
      <w:r w:rsidRPr="006C17CB">
        <w:rPr>
          <w:b/>
        </w:rPr>
        <w:t xml:space="preserve"> </w:t>
      </w:r>
      <w:r>
        <w:rPr>
          <w:b/>
        </w:rPr>
        <w:t>documents</w:t>
      </w:r>
      <w:r w:rsidR="00594F2A">
        <w:t xml:space="preserve">: </w:t>
      </w:r>
      <w:r w:rsidRPr="006C17CB">
        <w:t>If you</w:t>
      </w:r>
      <w:r>
        <w:t>’d</w:t>
      </w:r>
      <w:r w:rsidRPr="006C17CB">
        <w:t xml:space="preserve"> </w:t>
      </w:r>
      <w:r>
        <w:t xml:space="preserve">like to apply or access </w:t>
      </w:r>
      <w:r w:rsidRPr="006C17CB">
        <w:t>this document in an alternative format</w:t>
      </w:r>
      <w:r>
        <w:t>,</w:t>
      </w:r>
      <w:r w:rsidRPr="006C17CB">
        <w:t xml:space="preserve"> please contact </w:t>
      </w:r>
      <w:r w:rsidR="005D2486">
        <w:t xml:space="preserve">Rachel Hall </w:t>
      </w:r>
      <w:r w:rsidR="005D2486" w:rsidRPr="006C17CB">
        <w:t>on 029 2044 63</w:t>
      </w:r>
      <w:r w:rsidR="005D2486">
        <w:t>36</w:t>
      </w:r>
      <w:r w:rsidRPr="006C17CB">
        <w:t xml:space="preserve"> to discuss your requirements.</w:t>
      </w:r>
    </w:p>
    <w:p w14:paraId="7DAFB601" w14:textId="58E64098" w:rsidR="00F5343A" w:rsidRDefault="00F5343A" w:rsidP="008505CB"/>
    <w:p w14:paraId="430FD1E8" w14:textId="77777777" w:rsidR="00F5343A" w:rsidRDefault="00F5343A" w:rsidP="00F5343A">
      <w:r>
        <w:t xml:space="preserve">This recruitment exercise is conducted in accordance with the Civil Service Commission </w:t>
      </w:r>
      <w:hyperlink r:id="rId71" w:history="1">
        <w:r w:rsidRPr="002E7C3B">
          <w:rPr>
            <w:rStyle w:val="Hyperlink"/>
          </w:rPr>
          <w:t>Recruitment Principles</w:t>
        </w:r>
      </w:hyperlink>
      <w:r>
        <w:t xml:space="preserve"> and is regulated by the Civil Service Commission.</w:t>
      </w:r>
    </w:p>
    <w:p w14:paraId="06F40A03" w14:textId="77777777" w:rsidR="00F5343A" w:rsidRDefault="00F5343A" w:rsidP="00F5343A">
      <w:pPr>
        <w:rPr>
          <w:b/>
        </w:rPr>
      </w:pPr>
    </w:p>
    <w:p w14:paraId="26A435FF" w14:textId="77777777" w:rsidR="00F5343A" w:rsidRPr="00133D69" w:rsidRDefault="00F5343A" w:rsidP="00F5343A">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rPr>
      </w:pPr>
      <w:bookmarkStart w:id="55" w:name="_Toc62473189"/>
      <w:bookmarkStart w:id="56" w:name="_Toc117522145"/>
      <w:bookmarkStart w:id="57" w:name="_Toc122519434"/>
      <w:r w:rsidRPr="00133D69">
        <w:rPr>
          <w:b w:val="0"/>
          <w:color w:val="FFFFFF"/>
          <w:sz w:val="40"/>
          <w:szCs w:val="40"/>
        </w:rPr>
        <w:t xml:space="preserve">Selection </w:t>
      </w:r>
      <w:r>
        <w:rPr>
          <w:b w:val="0"/>
          <w:color w:val="FFFFFF"/>
          <w:sz w:val="40"/>
          <w:szCs w:val="40"/>
        </w:rPr>
        <w:t>process and key dates</w:t>
      </w:r>
      <w:bookmarkEnd w:id="55"/>
      <w:bookmarkEnd w:id="56"/>
      <w:bookmarkEnd w:id="57"/>
    </w:p>
    <w:p w14:paraId="04B84498" w14:textId="77777777" w:rsidR="00F5343A" w:rsidRDefault="00F5343A" w:rsidP="00F5343A"/>
    <w:p w14:paraId="2C2C1D3D" w14:textId="7CF7123F" w:rsidR="00F5343A" w:rsidRPr="00195FD8" w:rsidRDefault="00F5343A" w:rsidP="00F5343A">
      <w:bookmarkStart w:id="58" w:name="_Hlk103871691"/>
      <w:r w:rsidRPr="005C3DF9">
        <w:t xml:space="preserve">As part of the selection process, you will be asked to complete an application form detailing your job history and qualifications and answer </w:t>
      </w:r>
      <w:r w:rsidR="00CC695E" w:rsidRPr="005C3DF9">
        <w:t xml:space="preserve">three questions (within a specified word count) to evidence </w:t>
      </w:r>
      <w:r w:rsidRPr="005C3DF9">
        <w:t xml:space="preserve">how you meet the essential skills, experience and behaviours for this role outlined in the person specification. </w:t>
      </w:r>
      <w:bookmarkStart w:id="59" w:name="_Hlk121921101"/>
      <w:r w:rsidRPr="005C3DF9">
        <w:t>These</w:t>
      </w:r>
      <w:r w:rsidRPr="00A30E61">
        <w:t xml:space="preserve"> will also </w:t>
      </w:r>
      <w:r w:rsidRPr="00FF678A">
        <w:t xml:space="preserve">be explored </w:t>
      </w:r>
      <w:r w:rsidRPr="00EE359F">
        <w:t xml:space="preserve">at </w:t>
      </w:r>
      <w:r>
        <w:t xml:space="preserve">assessment and </w:t>
      </w:r>
      <w:r w:rsidRPr="00EE359F">
        <w:t>interview.</w:t>
      </w:r>
      <w:r w:rsidRPr="00195FD8">
        <w:t xml:space="preserve"> </w:t>
      </w:r>
      <w:bookmarkEnd w:id="59"/>
    </w:p>
    <w:bookmarkEnd w:id="58"/>
    <w:p w14:paraId="336A7278" w14:textId="77777777" w:rsidR="00F5343A" w:rsidRPr="00195FD8" w:rsidRDefault="00F5343A" w:rsidP="00F5343A"/>
    <w:p w14:paraId="15B6401C" w14:textId="77777777" w:rsidR="00F5343A" w:rsidRPr="00652D7D" w:rsidRDefault="00F5343A" w:rsidP="00F5343A">
      <w:pPr>
        <w:rPr>
          <w:rStyle w:val="Hyperlink"/>
        </w:rPr>
      </w:pPr>
      <w:bookmarkStart w:id="60" w:name="_Hlk103871700"/>
      <w:r w:rsidRPr="00195FD8">
        <w:t xml:space="preserve">You can find more guidance on completing your application here: </w:t>
      </w:r>
      <w:bookmarkEnd w:id="60"/>
      <w:r w:rsidRPr="00652D7D">
        <w:fldChar w:fldCharType="begin"/>
      </w:r>
      <w:r w:rsidRPr="00652D7D">
        <w:instrText xml:space="preserve"> HYPERLINK "http://www.estyn.gov.wales/working-us/current-vacancies" </w:instrText>
      </w:r>
      <w:r w:rsidRPr="00652D7D">
        <w:fldChar w:fldCharType="separate"/>
      </w:r>
      <w:r w:rsidRPr="00652D7D">
        <w:rPr>
          <w:rStyle w:val="Hyperlink"/>
        </w:rPr>
        <w:t>www.estyn.gov.wales/working-us/current-vacancies</w:t>
      </w:r>
      <w:r w:rsidRPr="00652D7D">
        <w:rPr>
          <w:rStyle w:val="Hyperlink"/>
        </w:rPr>
        <w:fldChar w:fldCharType="end"/>
      </w:r>
    </w:p>
    <w:p w14:paraId="0BC635D6" w14:textId="77777777" w:rsidR="00F5343A" w:rsidRPr="00EE359F" w:rsidRDefault="00F5343A" w:rsidP="00F5343A">
      <w:pPr>
        <w:rPr>
          <w:rStyle w:val="Hyperlink"/>
        </w:rPr>
      </w:pPr>
    </w:p>
    <w:p w14:paraId="4E0C070B" w14:textId="77777777" w:rsidR="00F5343A" w:rsidRPr="005355B0" w:rsidRDefault="00F5343A" w:rsidP="00F5343A">
      <w:pPr>
        <w:rPr>
          <w:color w:val="0000FF"/>
          <w:u w:val="single"/>
        </w:rPr>
      </w:pPr>
      <w:bookmarkStart w:id="61" w:name="_Hlk103871718"/>
      <w:r w:rsidRPr="00195FD8">
        <w:t>All documents are available in Welsh and English.</w:t>
      </w:r>
      <w:r>
        <w:rPr>
          <w:color w:val="0000FF"/>
          <w:u w:val="single"/>
        </w:rPr>
        <w:t xml:space="preserve"> </w:t>
      </w:r>
      <w:r w:rsidRPr="00156258">
        <w:t>Applications can be submitted in Welsh, English or both languages.</w:t>
      </w:r>
      <w:r>
        <w:rPr>
          <w:b/>
          <w:bCs/>
        </w:rPr>
        <w:t xml:space="preserve"> </w:t>
      </w:r>
      <w:r>
        <w:t>An application submitted in Welsh will not be treated less favourably than an application submitted in English. Your application may be translated into Welsh or English if required (depending on the majority language of the panel).</w:t>
      </w:r>
    </w:p>
    <w:bookmarkEnd w:id="61"/>
    <w:p w14:paraId="3E770298" w14:textId="77777777" w:rsidR="00F5343A" w:rsidRPr="00652D7D" w:rsidRDefault="00F5343A" w:rsidP="00F5343A"/>
    <w:p w14:paraId="76AB53A3" w14:textId="77777777" w:rsidR="00F5343A" w:rsidRPr="00652D7D" w:rsidRDefault="00F5343A" w:rsidP="00F5343A">
      <w:bookmarkStart w:id="62" w:name="_Hlk122685521"/>
      <w:bookmarkStart w:id="63" w:name="_Hlk103871904"/>
      <w:r w:rsidRPr="00652D7D">
        <w:lastRenderedPageBreak/>
        <w:t>The selection process includes:</w:t>
      </w:r>
    </w:p>
    <w:p w14:paraId="25B48CED" w14:textId="77777777" w:rsidR="00F5343A" w:rsidRPr="005355B0" w:rsidRDefault="00F5343A" w:rsidP="00F5343A">
      <w:pPr>
        <w:rPr>
          <w:b/>
          <w:bCs/>
        </w:rPr>
      </w:pPr>
    </w:p>
    <w:p w14:paraId="1A8F2B8E" w14:textId="28020DAD" w:rsidR="00F5343A" w:rsidRPr="00FC2709" w:rsidRDefault="003B0DD6" w:rsidP="00F5343A">
      <w:pPr>
        <w:pStyle w:val="ListParagraph"/>
        <w:numPr>
          <w:ilvl w:val="0"/>
          <w:numId w:val="42"/>
        </w:numPr>
        <w:rPr>
          <w:rFonts w:ascii="Arial" w:hAnsi="Arial" w:cs="Arial"/>
          <w:sz w:val="24"/>
          <w:szCs w:val="24"/>
        </w:rPr>
      </w:pPr>
      <w:r w:rsidRPr="00FC2709">
        <w:rPr>
          <w:rFonts w:ascii="Arial" w:hAnsi="Arial" w:cs="Arial"/>
          <w:b/>
          <w:bCs/>
          <w:sz w:val="24"/>
          <w:szCs w:val="24"/>
        </w:rPr>
        <w:t xml:space="preserve">Initial </w:t>
      </w:r>
      <w:r w:rsidR="00F5343A" w:rsidRPr="00FC2709">
        <w:rPr>
          <w:rFonts w:ascii="Arial" w:hAnsi="Arial" w:cs="Arial"/>
          <w:b/>
          <w:bCs/>
          <w:sz w:val="24"/>
          <w:szCs w:val="24"/>
        </w:rPr>
        <w:t>sift of applications:</w:t>
      </w:r>
      <w:r w:rsidR="00F5343A" w:rsidRPr="00436B98">
        <w:rPr>
          <w:rFonts w:ascii="Arial" w:hAnsi="Arial" w:cs="Arial"/>
          <w:sz w:val="24"/>
          <w:szCs w:val="24"/>
        </w:rPr>
        <w:t xml:space="preserve"> The selection board will consider all complete applications. The information you give us in your application is important in </w:t>
      </w:r>
      <w:r w:rsidR="00F5343A" w:rsidRPr="008715DA">
        <w:rPr>
          <w:rFonts w:ascii="Arial" w:hAnsi="Arial" w:cs="Arial"/>
          <w:sz w:val="24"/>
          <w:szCs w:val="24"/>
        </w:rPr>
        <w:t>deciding whether we will invite you to the next selection stage. If we receive a high volume of applications, your application may be “</w:t>
      </w:r>
      <w:proofErr w:type="gramStart"/>
      <w:r w:rsidR="00F5343A" w:rsidRPr="008715DA">
        <w:rPr>
          <w:rFonts w:ascii="Arial" w:hAnsi="Arial" w:cs="Arial"/>
          <w:sz w:val="24"/>
          <w:szCs w:val="24"/>
        </w:rPr>
        <w:t>long-listed</w:t>
      </w:r>
      <w:proofErr w:type="gramEnd"/>
      <w:r w:rsidR="00F5343A" w:rsidRPr="008715DA">
        <w:rPr>
          <w:rFonts w:ascii="Arial" w:hAnsi="Arial" w:cs="Arial"/>
          <w:sz w:val="24"/>
          <w:szCs w:val="24"/>
        </w:rPr>
        <w:t xml:space="preserve">” before it is passed to the panel for consideration. You should be aware that in this situation, your application might not be considered in full by </w:t>
      </w:r>
      <w:proofErr w:type="gramStart"/>
      <w:r w:rsidR="00F5343A" w:rsidRPr="008715DA">
        <w:rPr>
          <w:rFonts w:ascii="Arial" w:hAnsi="Arial" w:cs="Arial"/>
          <w:sz w:val="24"/>
          <w:szCs w:val="24"/>
        </w:rPr>
        <w:t>all of</w:t>
      </w:r>
      <w:proofErr w:type="gramEnd"/>
      <w:r w:rsidR="00F5343A" w:rsidRPr="008715DA">
        <w:rPr>
          <w:rFonts w:ascii="Arial" w:hAnsi="Arial" w:cs="Arial"/>
          <w:sz w:val="24"/>
          <w:szCs w:val="24"/>
        </w:rPr>
        <w:t xml:space="preserve"> the panel.</w:t>
      </w:r>
      <w:r w:rsidRPr="008715DA">
        <w:rPr>
          <w:rFonts w:ascii="Arial" w:hAnsi="Arial" w:cs="Arial"/>
          <w:sz w:val="24"/>
          <w:szCs w:val="24"/>
        </w:rPr>
        <w:t xml:space="preserve"> </w:t>
      </w:r>
      <w:bookmarkStart w:id="64" w:name="_Hlk121921226"/>
      <w:r w:rsidRPr="008715DA">
        <w:rPr>
          <w:rFonts w:ascii="Arial" w:hAnsi="Arial" w:cs="Arial"/>
          <w:sz w:val="24"/>
          <w:szCs w:val="24"/>
        </w:rPr>
        <w:t xml:space="preserve">We will create a </w:t>
      </w:r>
      <w:proofErr w:type="gramStart"/>
      <w:r w:rsidRPr="008715DA">
        <w:rPr>
          <w:rFonts w:ascii="Arial" w:hAnsi="Arial" w:cs="Arial"/>
          <w:sz w:val="24"/>
          <w:szCs w:val="24"/>
        </w:rPr>
        <w:t>long-list</w:t>
      </w:r>
      <w:proofErr w:type="gramEnd"/>
      <w:r w:rsidRPr="008715DA">
        <w:rPr>
          <w:rFonts w:ascii="Arial" w:hAnsi="Arial" w:cs="Arial"/>
          <w:sz w:val="24"/>
          <w:szCs w:val="24"/>
        </w:rPr>
        <w:t xml:space="preserve"> from the sift of applications who will be invited to the assessment stage.</w:t>
      </w:r>
    </w:p>
    <w:bookmarkEnd w:id="64"/>
    <w:p w14:paraId="07AF0319" w14:textId="60C63AC0" w:rsidR="00B94E50" w:rsidRPr="00436B98" w:rsidRDefault="00B94E50" w:rsidP="00F5343A">
      <w:pPr>
        <w:pStyle w:val="ListParagraph"/>
        <w:numPr>
          <w:ilvl w:val="0"/>
          <w:numId w:val="42"/>
        </w:numPr>
        <w:rPr>
          <w:rFonts w:ascii="Arial" w:hAnsi="Arial" w:cs="Arial"/>
          <w:sz w:val="24"/>
          <w:szCs w:val="24"/>
        </w:rPr>
      </w:pPr>
      <w:r w:rsidRPr="003B0DD6">
        <w:rPr>
          <w:rFonts w:ascii="Arial" w:hAnsi="Arial" w:cs="Arial"/>
          <w:b/>
          <w:bCs/>
          <w:sz w:val="24"/>
          <w:szCs w:val="24"/>
        </w:rPr>
        <w:t xml:space="preserve">Assessment: </w:t>
      </w:r>
      <w:r w:rsidRPr="003B0DD6">
        <w:rPr>
          <w:rFonts w:ascii="Arial" w:hAnsi="Arial" w:cs="Arial"/>
          <w:sz w:val="24"/>
          <w:szCs w:val="24"/>
        </w:rPr>
        <w:t>You will be asked to complete a s</w:t>
      </w:r>
      <w:r w:rsidRPr="005573F3">
        <w:rPr>
          <w:rFonts w:ascii="Arial" w:hAnsi="Arial" w:cs="Arial"/>
          <w:sz w:val="24"/>
          <w:szCs w:val="24"/>
        </w:rPr>
        <w:t xml:space="preserve">eries of tasks as part of a work-based written exercise (or other details as required). Further details will be given in the </w:t>
      </w:r>
      <w:r w:rsidRPr="00FC2709">
        <w:rPr>
          <w:rFonts w:ascii="Arial" w:hAnsi="Arial" w:cs="Arial"/>
          <w:sz w:val="24"/>
          <w:szCs w:val="24"/>
        </w:rPr>
        <w:t>invite to assessment.</w:t>
      </w:r>
      <w:r w:rsidR="00FC2709" w:rsidRPr="00FC2709">
        <w:rPr>
          <w:rFonts w:ascii="Arial" w:hAnsi="Arial" w:cs="Arial"/>
          <w:sz w:val="24"/>
          <w:szCs w:val="24"/>
        </w:rPr>
        <w:t xml:space="preserve"> For Welsh</w:t>
      </w:r>
      <w:r w:rsidR="00FC2709" w:rsidRPr="003B0DD6">
        <w:rPr>
          <w:rFonts w:ascii="Arial" w:hAnsi="Arial" w:cs="Arial"/>
          <w:sz w:val="24"/>
          <w:szCs w:val="24"/>
        </w:rPr>
        <w:t xml:space="preserve"> essential posts, we will test your communication </w:t>
      </w:r>
      <w:r w:rsidR="00FC2709" w:rsidRPr="00436B98">
        <w:rPr>
          <w:rFonts w:ascii="Arial" w:hAnsi="Arial" w:cs="Arial"/>
          <w:sz w:val="24"/>
          <w:szCs w:val="24"/>
        </w:rPr>
        <w:t>skills in both Welsh and English during the assessment.</w:t>
      </w:r>
    </w:p>
    <w:p w14:paraId="7CF544D9" w14:textId="5CC18F1C" w:rsidR="00B94E50" w:rsidRPr="008715DA" w:rsidRDefault="00B94E50" w:rsidP="00F5343A">
      <w:pPr>
        <w:pStyle w:val="ListParagraph"/>
        <w:numPr>
          <w:ilvl w:val="0"/>
          <w:numId w:val="42"/>
        </w:numPr>
        <w:rPr>
          <w:rFonts w:ascii="Arial" w:hAnsi="Arial" w:cs="Arial"/>
          <w:b/>
          <w:bCs/>
          <w:sz w:val="24"/>
          <w:szCs w:val="24"/>
        </w:rPr>
      </w:pPr>
      <w:r w:rsidRPr="008715DA">
        <w:rPr>
          <w:rFonts w:ascii="Arial" w:hAnsi="Arial" w:cs="Arial"/>
          <w:b/>
          <w:bCs/>
          <w:sz w:val="24"/>
          <w:szCs w:val="24"/>
        </w:rPr>
        <w:t xml:space="preserve">Short-listing: </w:t>
      </w:r>
      <w:bookmarkStart w:id="65" w:name="_Hlk121921429"/>
      <w:r w:rsidRPr="008715DA">
        <w:rPr>
          <w:rFonts w:ascii="Arial" w:hAnsi="Arial" w:cs="Arial"/>
          <w:sz w:val="24"/>
          <w:szCs w:val="24"/>
        </w:rPr>
        <w:t xml:space="preserve">The </w:t>
      </w:r>
      <w:r w:rsidR="003B0DD6" w:rsidRPr="008715DA">
        <w:rPr>
          <w:rFonts w:ascii="Arial" w:hAnsi="Arial" w:cs="Arial"/>
          <w:sz w:val="24"/>
          <w:szCs w:val="24"/>
        </w:rPr>
        <w:t>selection board will consider the assessment scores and create a short-list to invite to interview</w:t>
      </w:r>
      <w:bookmarkEnd w:id="65"/>
      <w:r w:rsidR="003B0DD6" w:rsidRPr="008715DA">
        <w:rPr>
          <w:rFonts w:ascii="Arial" w:hAnsi="Arial" w:cs="Arial"/>
          <w:sz w:val="24"/>
          <w:szCs w:val="24"/>
        </w:rPr>
        <w:t>.</w:t>
      </w:r>
    </w:p>
    <w:p w14:paraId="47D0B65C" w14:textId="6F77948B" w:rsidR="00F5343A" w:rsidRPr="00436B98" w:rsidRDefault="00F5343A" w:rsidP="008715DA">
      <w:pPr>
        <w:pStyle w:val="ListParagraph"/>
        <w:numPr>
          <w:ilvl w:val="0"/>
          <w:numId w:val="42"/>
        </w:numPr>
        <w:rPr>
          <w:rFonts w:ascii="Arial" w:hAnsi="Arial" w:cs="Arial"/>
          <w:sz w:val="24"/>
          <w:szCs w:val="24"/>
        </w:rPr>
      </w:pPr>
      <w:r w:rsidRPr="00436B98">
        <w:rPr>
          <w:rFonts w:ascii="Arial" w:hAnsi="Arial" w:cs="Arial"/>
          <w:b/>
          <w:bCs/>
          <w:sz w:val="24"/>
          <w:szCs w:val="24"/>
        </w:rPr>
        <w:t>Interview:</w:t>
      </w:r>
      <w:r w:rsidRPr="00436B98">
        <w:rPr>
          <w:rFonts w:ascii="Arial" w:hAnsi="Arial" w:cs="Arial"/>
          <w:sz w:val="24"/>
          <w:szCs w:val="24"/>
        </w:rPr>
        <w:t xml:space="preserve"> We use a blended interview technique, allowing us to find out more about you. </w:t>
      </w:r>
      <w:bookmarkStart w:id="66" w:name="_Hlk103854958"/>
      <w:r w:rsidRPr="00436B98">
        <w:rPr>
          <w:rFonts w:ascii="Arial" w:hAnsi="Arial" w:cs="Arial"/>
          <w:sz w:val="24"/>
          <w:szCs w:val="24"/>
        </w:rPr>
        <w:t xml:space="preserve">We use the </w:t>
      </w:r>
      <w:hyperlink r:id="rId72" w:history="1">
        <w:r w:rsidRPr="005C3DF9">
          <w:rPr>
            <w:rStyle w:val="Hyperlink"/>
            <w:rFonts w:ascii="Arial" w:hAnsi="Arial" w:cs="Arial"/>
            <w:sz w:val="24"/>
            <w:szCs w:val="24"/>
          </w:rPr>
          <w:t>Success Profiles framework</w:t>
        </w:r>
      </w:hyperlink>
      <w:r w:rsidRPr="00436B98">
        <w:rPr>
          <w:rFonts w:ascii="Arial" w:hAnsi="Arial" w:cs="Arial"/>
          <w:sz w:val="24"/>
          <w:szCs w:val="24"/>
        </w:rPr>
        <w:t xml:space="preserve">. </w:t>
      </w:r>
      <w:bookmarkEnd w:id="66"/>
      <w:r w:rsidRPr="00436B98">
        <w:rPr>
          <w:rFonts w:ascii="Arial" w:hAnsi="Arial" w:cs="Arial"/>
          <w:sz w:val="24"/>
          <w:szCs w:val="24"/>
        </w:rPr>
        <w:t xml:space="preserve">During the panel interview, you will be asked about your </w:t>
      </w:r>
      <w:r w:rsidR="00FC2709" w:rsidRPr="008715DA">
        <w:rPr>
          <w:rFonts w:ascii="Arial" w:hAnsi="Arial" w:cs="Arial"/>
          <w:sz w:val="24"/>
          <w:szCs w:val="24"/>
        </w:rPr>
        <w:t xml:space="preserve">skills and </w:t>
      </w:r>
      <w:r w:rsidRPr="00436B98">
        <w:rPr>
          <w:rFonts w:ascii="Arial" w:hAnsi="Arial" w:cs="Arial"/>
          <w:sz w:val="24"/>
          <w:szCs w:val="24"/>
        </w:rPr>
        <w:t xml:space="preserve">experience and how you </w:t>
      </w:r>
      <w:r w:rsidR="003B0DD6" w:rsidRPr="008715DA">
        <w:rPr>
          <w:rFonts w:ascii="Arial" w:hAnsi="Arial" w:cs="Arial"/>
          <w:sz w:val="24"/>
          <w:szCs w:val="24"/>
        </w:rPr>
        <w:t xml:space="preserve">meet </w:t>
      </w:r>
      <w:r w:rsidRPr="00436B98">
        <w:rPr>
          <w:rFonts w:ascii="Arial" w:hAnsi="Arial" w:cs="Arial"/>
          <w:sz w:val="24"/>
          <w:szCs w:val="24"/>
        </w:rPr>
        <w:t xml:space="preserve">the criteria for the role (including behaviours). </w:t>
      </w:r>
      <w:r w:rsidR="003B0DD6" w:rsidRPr="008715DA">
        <w:rPr>
          <w:rFonts w:ascii="Arial" w:hAnsi="Arial" w:cs="Arial"/>
          <w:sz w:val="24"/>
          <w:szCs w:val="24"/>
        </w:rPr>
        <w:t>The interview will include a short presentation. Further details will</w:t>
      </w:r>
      <w:r w:rsidR="00FC2709" w:rsidRPr="008715DA">
        <w:rPr>
          <w:rFonts w:ascii="Arial" w:hAnsi="Arial" w:cs="Arial"/>
          <w:sz w:val="24"/>
          <w:szCs w:val="24"/>
        </w:rPr>
        <w:t xml:space="preserve"> </w:t>
      </w:r>
      <w:r w:rsidR="003B0DD6" w:rsidRPr="008715DA">
        <w:rPr>
          <w:rFonts w:ascii="Arial" w:hAnsi="Arial" w:cs="Arial"/>
          <w:sz w:val="24"/>
          <w:szCs w:val="24"/>
        </w:rPr>
        <w:t>be given in the invite to interview.</w:t>
      </w:r>
      <w:r w:rsidR="00FC2709" w:rsidRPr="008715DA">
        <w:rPr>
          <w:rFonts w:ascii="Arial" w:hAnsi="Arial" w:cs="Arial"/>
          <w:sz w:val="24"/>
          <w:szCs w:val="24"/>
        </w:rPr>
        <w:t xml:space="preserve"> For Welsh essential posts, we will test your communication skills in both Welsh and English during the interview.</w:t>
      </w:r>
    </w:p>
    <w:p w14:paraId="4C3C812E" w14:textId="3190CA58" w:rsidR="00F5343A" w:rsidRPr="008715DA" w:rsidRDefault="00F5343A" w:rsidP="00F5343A">
      <w:bookmarkStart w:id="67" w:name="_Hlk122685558"/>
      <w:bookmarkEnd w:id="62"/>
      <w:r w:rsidRPr="00436B98">
        <w:t xml:space="preserve">Interviews </w:t>
      </w:r>
      <w:r w:rsidR="005573F3" w:rsidRPr="008715DA">
        <w:t xml:space="preserve">will be </w:t>
      </w:r>
      <w:r w:rsidRPr="00436B98">
        <w:t xml:space="preserve">held face to face in our Cardiff office. We will confirm the arrangements when we invite you to interview. </w:t>
      </w:r>
      <w:bookmarkStart w:id="68" w:name="_Hlk121921967"/>
      <w:r w:rsidRPr="00436B98">
        <w:t>All costs of attend</w:t>
      </w:r>
      <w:r w:rsidRPr="008715DA">
        <w:t xml:space="preserve">ing the assessments and interviews are at your own expense. We will not pay any transport, accommodation or subsistence costs related to the recruitment. </w:t>
      </w:r>
    </w:p>
    <w:bookmarkEnd w:id="67"/>
    <w:bookmarkEnd w:id="68"/>
    <w:p w14:paraId="483498ED" w14:textId="77777777" w:rsidR="00F5343A" w:rsidRPr="008715DA" w:rsidRDefault="00F5343A" w:rsidP="00F5343A"/>
    <w:p w14:paraId="24DBA66C" w14:textId="77777777" w:rsidR="00F5343A" w:rsidRPr="008715DA" w:rsidRDefault="00F5343A" w:rsidP="00F5343A">
      <w:r w:rsidRPr="008715DA">
        <w:t>You will receive an email confirming the outcome of your application at each selection stage. We appreciate it takes a lot of time and effort to apply for roles and that feedback is a valuable part of the process. We will provide verbal feedback on request for anyone reaching the assessment and interview stages once the selection process has finished.</w:t>
      </w:r>
    </w:p>
    <w:p w14:paraId="198C4D69" w14:textId="77777777" w:rsidR="00F5343A" w:rsidRPr="008715DA" w:rsidRDefault="00F5343A" w:rsidP="00F5343A">
      <w:pPr>
        <w:rPr>
          <w:highlight w:val="yellow"/>
        </w:rPr>
      </w:pPr>
    </w:p>
    <w:p w14:paraId="52B45B63" w14:textId="77777777" w:rsidR="00436B98" w:rsidRPr="000B6463" w:rsidRDefault="00436B98" w:rsidP="00436B98">
      <w:r w:rsidRPr="000B6463">
        <w:t xml:space="preserve">The timetable </w:t>
      </w:r>
      <w:bookmarkStart w:id="69" w:name="_Int_sDAOPG0r"/>
      <w:r w:rsidRPr="000B6463">
        <w:t>we’re</w:t>
      </w:r>
      <w:bookmarkEnd w:id="69"/>
      <w:r w:rsidRPr="000B6463">
        <w:t xml:space="preserve"> working to is summarised below. If </w:t>
      </w:r>
      <w:bookmarkStart w:id="70" w:name="_Int_VB5VchZR"/>
      <w:r w:rsidRPr="000B6463">
        <w:t>you’re</w:t>
      </w:r>
      <w:bookmarkEnd w:id="70"/>
      <w:r w:rsidRPr="000B6463">
        <w:t xml:space="preserve"> successful at the shortlisting stage, you will be expected to make yourself available for assessment and on the interview dates. Applicants who are not available to attend for assessment and interview on the dates offered may not be considered for this role. </w:t>
      </w:r>
    </w:p>
    <w:p w14:paraId="69904171" w14:textId="77777777" w:rsidR="00436B98" w:rsidRDefault="00436B98" w:rsidP="00F5343A"/>
    <w:p w14:paraId="45FF95E5" w14:textId="63DE7D76" w:rsidR="00F5343A" w:rsidRPr="009D6957" w:rsidRDefault="00F5343A" w:rsidP="00F5343A">
      <w:r w:rsidRPr="00436B98">
        <w:t xml:space="preserve">If you’re unable to make the arranged </w:t>
      </w:r>
      <w:r w:rsidR="00436B98">
        <w:t xml:space="preserve">assessment and </w:t>
      </w:r>
      <w:r w:rsidRPr="00436B98">
        <w:t>interview date</w:t>
      </w:r>
      <w:r w:rsidR="00436B98">
        <w:t>s</w:t>
      </w:r>
      <w:r w:rsidRPr="00436B98">
        <w:t xml:space="preserve">, we will try to re-arrange </w:t>
      </w:r>
      <w:proofErr w:type="gramStart"/>
      <w:r w:rsidRPr="00436B98">
        <w:t>it</w:t>
      </w:r>
      <w:proofErr w:type="gramEnd"/>
      <w:r w:rsidRPr="00436B98">
        <w:t xml:space="preserve"> but it might not be possible due to time constraints within the appointment timetable or selection panel availability. </w:t>
      </w:r>
    </w:p>
    <w:p w14:paraId="79265CD0" w14:textId="1777235E" w:rsidR="00F5343A" w:rsidRDefault="00F5343A" w:rsidP="00F5343A">
      <w:bookmarkStart w:id="71" w:name="_Hlk103871923"/>
      <w:bookmarkEnd w:id="63"/>
      <w:r>
        <w:t xml:space="preserve"> </w:t>
      </w:r>
    </w:p>
    <w:p w14:paraId="5094941B" w14:textId="77777777" w:rsidR="005C3DF9" w:rsidRDefault="005C3DF9" w:rsidP="00F5343A"/>
    <w:tbl>
      <w:tblPr>
        <w:tblStyle w:val="TableGrid"/>
        <w:tblW w:w="0" w:type="auto"/>
        <w:jc w:val="center"/>
        <w:tblLook w:val="04A0" w:firstRow="1" w:lastRow="0" w:firstColumn="1" w:lastColumn="0" w:noHBand="0" w:noVBand="1"/>
      </w:tblPr>
      <w:tblGrid>
        <w:gridCol w:w="2547"/>
        <w:gridCol w:w="5103"/>
      </w:tblGrid>
      <w:tr w:rsidR="00F5343A" w14:paraId="0CB6E4EC" w14:textId="77777777">
        <w:trPr>
          <w:jc w:val="center"/>
        </w:trPr>
        <w:tc>
          <w:tcPr>
            <w:tcW w:w="2547" w:type="dxa"/>
          </w:tcPr>
          <w:p w14:paraId="4FC3839C" w14:textId="77777777" w:rsidR="00F5343A" w:rsidRPr="00550B92" w:rsidRDefault="00F5343A">
            <w:pPr>
              <w:rPr>
                <w:b/>
                <w:bCs/>
              </w:rPr>
            </w:pPr>
            <w:r w:rsidRPr="00550B92">
              <w:rPr>
                <w:b/>
                <w:bCs/>
              </w:rPr>
              <w:t>Closing date</w:t>
            </w:r>
          </w:p>
        </w:tc>
        <w:tc>
          <w:tcPr>
            <w:tcW w:w="5103" w:type="dxa"/>
          </w:tcPr>
          <w:p w14:paraId="1A9CCED1" w14:textId="530556A8" w:rsidR="00F5343A" w:rsidRPr="008715DA" w:rsidRDefault="00F5343A">
            <w:r w:rsidRPr="008715DA">
              <w:t>10:00am Monday</w:t>
            </w:r>
            <w:r w:rsidR="005573F3" w:rsidRPr="008715DA">
              <w:t>,</w:t>
            </w:r>
            <w:r w:rsidRPr="008715DA">
              <w:t xml:space="preserve"> </w:t>
            </w:r>
            <w:r w:rsidR="00D649DC">
              <w:t>29</w:t>
            </w:r>
            <w:r w:rsidR="005573F3" w:rsidRPr="008715DA">
              <w:t xml:space="preserve"> January 202</w:t>
            </w:r>
            <w:r w:rsidR="00D649DC">
              <w:t>4</w:t>
            </w:r>
          </w:p>
        </w:tc>
      </w:tr>
      <w:tr w:rsidR="00F5343A" w14:paraId="3DE8C65D" w14:textId="77777777">
        <w:trPr>
          <w:jc w:val="center"/>
        </w:trPr>
        <w:tc>
          <w:tcPr>
            <w:tcW w:w="2547" w:type="dxa"/>
          </w:tcPr>
          <w:p w14:paraId="5F78DFAA" w14:textId="44F1C5F5" w:rsidR="00F5343A" w:rsidRPr="00550B92" w:rsidRDefault="005573F3">
            <w:pPr>
              <w:rPr>
                <w:b/>
                <w:bCs/>
              </w:rPr>
            </w:pPr>
            <w:r>
              <w:rPr>
                <w:b/>
                <w:bCs/>
              </w:rPr>
              <w:lastRenderedPageBreak/>
              <w:t xml:space="preserve">Initial </w:t>
            </w:r>
            <w:r w:rsidR="00F5343A" w:rsidRPr="00550B92">
              <w:rPr>
                <w:b/>
                <w:bCs/>
              </w:rPr>
              <w:t>Sift</w:t>
            </w:r>
          </w:p>
        </w:tc>
        <w:tc>
          <w:tcPr>
            <w:tcW w:w="5103" w:type="dxa"/>
          </w:tcPr>
          <w:p w14:paraId="3B2963DC" w14:textId="68D8766E" w:rsidR="00F5343A" w:rsidRPr="008715DA" w:rsidRDefault="00501E61">
            <w:r>
              <w:t>6</w:t>
            </w:r>
            <w:r w:rsidR="005573F3" w:rsidRPr="008715DA">
              <w:t xml:space="preserve"> February 202</w:t>
            </w:r>
            <w:r w:rsidR="00197907">
              <w:t>4</w:t>
            </w:r>
          </w:p>
        </w:tc>
      </w:tr>
      <w:tr w:rsidR="005573F3" w14:paraId="0F5AC17C" w14:textId="77777777">
        <w:trPr>
          <w:jc w:val="center"/>
        </w:trPr>
        <w:tc>
          <w:tcPr>
            <w:tcW w:w="2547" w:type="dxa"/>
          </w:tcPr>
          <w:p w14:paraId="0D0F410A" w14:textId="2EF8D7F7" w:rsidR="005573F3" w:rsidRPr="00550B92" w:rsidRDefault="005573F3">
            <w:pPr>
              <w:rPr>
                <w:b/>
                <w:bCs/>
              </w:rPr>
            </w:pPr>
            <w:r>
              <w:rPr>
                <w:b/>
                <w:bCs/>
              </w:rPr>
              <w:t>Assessments</w:t>
            </w:r>
          </w:p>
        </w:tc>
        <w:tc>
          <w:tcPr>
            <w:tcW w:w="5103" w:type="dxa"/>
          </w:tcPr>
          <w:p w14:paraId="1D3EDAC0" w14:textId="7B8F651D" w:rsidR="005573F3" w:rsidRPr="008715DA" w:rsidRDefault="005573F3">
            <w:r w:rsidRPr="008715DA">
              <w:t>Week starting 1</w:t>
            </w:r>
            <w:r w:rsidR="00501E61">
              <w:t>9</w:t>
            </w:r>
            <w:r w:rsidRPr="008715DA">
              <w:t xml:space="preserve"> February 202</w:t>
            </w:r>
            <w:r w:rsidR="00501E61">
              <w:t>4</w:t>
            </w:r>
          </w:p>
        </w:tc>
      </w:tr>
      <w:tr w:rsidR="005573F3" w14:paraId="194CB9BC" w14:textId="77777777">
        <w:trPr>
          <w:jc w:val="center"/>
        </w:trPr>
        <w:tc>
          <w:tcPr>
            <w:tcW w:w="2547" w:type="dxa"/>
          </w:tcPr>
          <w:p w14:paraId="23F2FB3E" w14:textId="2A7F361D" w:rsidR="005573F3" w:rsidRPr="00550B92" w:rsidRDefault="005573F3">
            <w:pPr>
              <w:rPr>
                <w:b/>
                <w:bCs/>
              </w:rPr>
            </w:pPr>
            <w:r>
              <w:rPr>
                <w:b/>
                <w:bCs/>
              </w:rPr>
              <w:t>Shortlisting</w:t>
            </w:r>
          </w:p>
        </w:tc>
        <w:tc>
          <w:tcPr>
            <w:tcW w:w="5103" w:type="dxa"/>
          </w:tcPr>
          <w:p w14:paraId="3B9D36D1" w14:textId="16079240" w:rsidR="005573F3" w:rsidRPr="008715DA" w:rsidRDefault="008C1854">
            <w:r>
              <w:t xml:space="preserve">28 February </w:t>
            </w:r>
            <w:r w:rsidR="005573F3" w:rsidRPr="008715DA">
              <w:t>202</w:t>
            </w:r>
            <w:r>
              <w:t>4</w:t>
            </w:r>
          </w:p>
        </w:tc>
      </w:tr>
      <w:tr w:rsidR="00F5343A" w14:paraId="1BC078EC" w14:textId="77777777">
        <w:trPr>
          <w:jc w:val="center"/>
        </w:trPr>
        <w:tc>
          <w:tcPr>
            <w:tcW w:w="2547" w:type="dxa"/>
          </w:tcPr>
          <w:p w14:paraId="260EB6A7" w14:textId="77777777" w:rsidR="00F5343A" w:rsidRPr="00550B92" w:rsidRDefault="00F5343A">
            <w:pPr>
              <w:rPr>
                <w:b/>
                <w:bCs/>
              </w:rPr>
            </w:pPr>
            <w:r w:rsidRPr="00550B92">
              <w:rPr>
                <w:b/>
                <w:bCs/>
              </w:rPr>
              <w:t>Interviews</w:t>
            </w:r>
          </w:p>
        </w:tc>
        <w:tc>
          <w:tcPr>
            <w:tcW w:w="5103" w:type="dxa"/>
          </w:tcPr>
          <w:p w14:paraId="1D81E87B" w14:textId="08D74E68" w:rsidR="00F5343A" w:rsidRPr="008715DA" w:rsidRDefault="00323473">
            <w:r>
              <w:t>W</w:t>
            </w:r>
            <w:r w:rsidR="00F5343A" w:rsidRPr="008715DA">
              <w:t>eek starting 1</w:t>
            </w:r>
            <w:r w:rsidR="00D75618">
              <w:t>1</w:t>
            </w:r>
            <w:r w:rsidR="00F5343A" w:rsidRPr="008715DA">
              <w:t xml:space="preserve"> </w:t>
            </w:r>
            <w:r w:rsidR="005573F3" w:rsidRPr="008715DA">
              <w:t>March</w:t>
            </w:r>
            <w:r w:rsidR="00F5343A" w:rsidRPr="008715DA">
              <w:t xml:space="preserve"> 202</w:t>
            </w:r>
            <w:r w:rsidR="00D75618">
              <w:t>4</w:t>
            </w:r>
          </w:p>
        </w:tc>
      </w:tr>
      <w:tr w:rsidR="00F5343A" w14:paraId="29640E59" w14:textId="77777777">
        <w:trPr>
          <w:jc w:val="center"/>
        </w:trPr>
        <w:tc>
          <w:tcPr>
            <w:tcW w:w="2547" w:type="dxa"/>
          </w:tcPr>
          <w:p w14:paraId="41EBBF17" w14:textId="77777777" w:rsidR="00F5343A" w:rsidRPr="00550B92" w:rsidRDefault="00F5343A">
            <w:pPr>
              <w:rPr>
                <w:b/>
                <w:bCs/>
              </w:rPr>
            </w:pPr>
            <w:r w:rsidRPr="00550B92">
              <w:rPr>
                <w:b/>
                <w:bCs/>
              </w:rPr>
              <w:t>Appointment starts</w:t>
            </w:r>
          </w:p>
        </w:tc>
        <w:tc>
          <w:tcPr>
            <w:tcW w:w="5103" w:type="dxa"/>
          </w:tcPr>
          <w:p w14:paraId="0C0EA888" w14:textId="55097507" w:rsidR="00F5343A" w:rsidRPr="008715DA" w:rsidRDefault="005573F3">
            <w:r w:rsidRPr="008715DA">
              <w:t>September 202</w:t>
            </w:r>
            <w:r w:rsidR="004B2D29">
              <w:t>4</w:t>
            </w:r>
          </w:p>
        </w:tc>
      </w:tr>
    </w:tbl>
    <w:bookmarkEnd w:id="71"/>
    <w:p w14:paraId="7688CA2A" w14:textId="5D628DA4" w:rsidR="00750008" w:rsidRDefault="00F5343A" w:rsidP="008715DA">
      <w:pPr>
        <w:jc w:val="center"/>
        <w:rPr>
          <w:rFonts w:ascii="Segoe UI" w:hAnsi="Segoe UI" w:cs="Segoe UI"/>
          <w:color w:val="242424"/>
          <w:sz w:val="21"/>
          <w:szCs w:val="21"/>
          <w:shd w:val="clear" w:color="auto" w:fill="FFFFFF"/>
        </w:rPr>
      </w:pPr>
      <w:r w:rsidRPr="00133D69">
        <w:t>*Dates may be subject to change</w:t>
      </w:r>
    </w:p>
    <w:p w14:paraId="7E8734DC" w14:textId="37C9F895" w:rsidR="00F5343A" w:rsidRPr="00133D69" w:rsidRDefault="00F5343A" w:rsidP="00F5343A">
      <w:pPr>
        <w:jc w:val="center"/>
      </w:pPr>
    </w:p>
    <w:p w14:paraId="2403D588" w14:textId="77777777" w:rsidR="00F5343A" w:rsidRDefault="00F5343A" w:rsidP="00F5343A">
      <w:bookmarkStart w:id="72" w:name="_Hlk103872158"/>
    </w:p>
    <w:p w14:paraId="422394C1" w14:textId="77777777" w:rsidR="00F5343A" w:rsidRDefault="00F5343A" w:rsidP="00F5343A">
      <w:r w:rsidRPr="00A10B9D">
        <w:rPr>
          <w:b/>
        </w:rPr>
        <w:t>Future vacancies</w:t>
      </w:r>
      <w:r>
        <w:rPr>
          <w:b/>
        </w:rPr>
        <w:t xml:space="preserve"> and reserve </w:t>
      </w:r>
      <w:proofErr w:type="gramStart"/>
      <w:r>
        <w:rPr>
          <w:b/>
        </w:rPr>
        <w:t>lists :</w:t>
      </w:r>
      <w:proofErr w:type="gramEnd"/>
      <w:r>
        <w:rPr>
          <w:b/>
        </w:rPr>
        <w:t xml:space="preserve"> </w:t>
      </w:r>
      <w:r>
        <w:t xml:space="preserve"> </w:t>
      </w:r>
      <w:r w:rsidRPr="00A10B9D">
        <w:t>If you</w:t>
      </w:r>
      <w:r>
        <w:t xml:space="preserve"> </w:t>
      </w:r>
      <w:r w:rsidRPr="00A10B9D">
        <w:t xml:space="preserve">are appointable, but </w:t>
      </w:r>
      <w:r>
        <w:t xml:space="preserve">there isn’t </w:t>
      </w:r>
      <w:r w:rsidRPr="00A10B9D">
        <w:t xml:space="preserve">a suitable post immediately available, </w:t>
      </w:r>
      <w:r>
        <w:t xml:space="preserve">we may add you to a reserve list. The reserve list is valid for </w:t>
      </w:r>
      <w:r w:rsidRPr="00A10B9D">
        <w:t xml:space="preserve">up to twelve months from the date </w:t>
      </w:r>
      <w:r>
        <w:t xml:space="preserve">we confirm </w:t>
      </w:r>
      <w:r w:rsidRPr="00A10B9D">
        <w:t xml:space="preserve">the outcome </w:t>
      </w:r>
      <w:r w:rsidRPr="00475E09">
        <w:t xml:space="preserve">of your application. </w:t>
      </w:r>
      <w:r>
        <w:t>The outcome email will confirm if you are on a reserve list.</w:t>
      </w:r>
      <w:r w:rsidRPr="00475E09">
        <w:t xml:space="preserve"> If a suitable vacancy occur</w:t>
      </w:r>
      <w:r>
        <w:t>s</w:t>
      </w:r>
      <w:r w:rsidRPr="00475E09">
        <w:t xml:space="preserve"> during that period, </w:t>
      </w:r>
      <w:r>
        <w:t xml:space="preserve">we </w:t>
      </w:r>
      <w:r w:rsidRPr="00475E09">
        <w:t>may recommend</w:t>
      </w:r>
      <w:r>
        <w:t xml:space="preserve"> you</w:t>
      </w:r>
      <w:r w:rsidRPr="00475E09">
        <w:t xml:space="preserve"> for appointment.</w:t>
      </w:r>
      <w:r>
        <w:t xml:space="preserve"> We appoint from the reserve list in merit order.</w:t>
      </w:r>
      <w:r w:rsidRPr="00475E09">
        <w:t xml:space="preserve"> </w:t>
      </w:r>
    </w:p>
    <w:p w14:paraId="6A0E7B7D" w14:textId="77777777" w:rsidR="00F5343A" w:rsidRDefault="00F5343A" w:rsidP="00F5343A"/>
    <w:p w14:paraId="0C95A371" w14:textId="77777777" w:rsidR="00AC4A4F" w:rsidRPr="00490F1F" w:rsidRDefault="00AC4A4F" w:rsidP="00804B9F">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rPr>
      </w:pPr>
      <w:bookmarkStart w:id="73" w:name="_Toc122519435"/>
      <w:bookmarkEnd w:id="72"/>
      <w:r w:rsidRPr="00490F1F">
        <w:rPr>
          <w:b w:val="0"/>
          <w:color w:val="FFFFFF"/>
          <w:sz w:val="40"/>
          <w:szCs w:val="40"/>
        </w:rPr>
        <w:t>Further Enquiries</w:t>
      </w:r>
      <w:bookmarkEnd w:id="73"/>
    </w:p>
    <w:p w14:paraId="63ABEF05" w14:textId="77777777" w:rsidR="00AC4A4F" w:rsidRPr="00490F1F" w:rsidRDefault="00AC4A4F" w:rsidP="00AC4A4F"/>
    <w:p w14:paraId="325A8527" w14:textId="56773C87" w:rsidR="00F26805" w:rsidRPr="006C17CB" w:rsidRDefault="00F26805" w:rsidP="00F26805">
      <w:pPr>
        <w:rPr>
          <w:rStyle w:val="Hyperlink"/>
        </w:rPr>
      </w:pPr>
      <w:r>
        <w:t>If you have any questions</w:t>
      </w:r>
      <w:r w:rsidRPr="006C17CB">
        <w:t xml:space="preserve"> about this recruitment exercise </w:t>
      </w:r>
      <w:r>
        <w:t xml:space="preserve">that we haven’t answered in this pack, </w:t>
      </w:r>
      <w:r w:rsidRPr="006C17CB">
        <w:t xml:space="preserve">please contact </w:t>
      </w:r>
      <w:r w:rsidR="00DA0E5B">
        <w:t>Rachel Hall</w:t>
      </w:r>
      <w:r w:rsidRPr="006C17CB">
        <w:t xml:space="preserve"> on 029 2044 63</w:t>
      </w:r>
      <w:r>
        <w:t>36</w:t>
      </w:r>
      <w:r w:rsidRPr="006C17CB">
        <w:t xml:space="preserve">, or </w:t>
      </w:r>
      <w:hyperlink r:id="rId73" w:history="1">
        <w:r w:rsidRPr="006C17CB">
          <w:rPr>
            <w:rStyle w:val="Hyperlink"/>
          </w:rPr>
          <w:t>recruitment@estyn.gov.wales</w:t>
        </w:r>
      </w:hyperlink>
      <w:r w:rsidRPr="006C17CB">
        <w:rPr>
          <w:rStyle w:val="Hyperlink"/>
        </w:rPr>
        <w:t xml:space="preserve"> </w:t>
      </w:r>
    </w:p>
    <w:p w14:paraId="55B3082D" w14:textId="77777777" w:rsidR="00F26805" w:rsidRPr="006C17CB" w:rsidRDefault="00F26805" w:rsidP="00F26805">
      <w:pPr>
        <w:rPr>
          <w:rStyle w:val="Hyperlink"/>
        </w:rPr>
      </w:pPr>
    </w:p>
    <w:p w14:paraId="504D8C79" w14:textId="77777777" w:rsidR="00F26805" w:rsidRDefault="00F26805" w:rsidP="00F26805">
      <w:r w:rsidRPr="006C17CB">
        <w:t>We welcome correspondence in Welsh</w:t>
      </w:r>
      <w:r>
        <w:t>; we’ll</w:t>
      </w:r>
      <w:r w:rsidRPr="006C17CB">
        <w:t xml:space="preserve"> respond to </w:t>
      </w:r>
      <w:r>
        <w:t>you</w:t>
      </w:r>
      <w:r w:rsidRPr="006C17CB">
        <w:t xml:space="preserve"> in Welsh, and </w:t>
      </w:r>
      <w:r>
        <w:t xml:space="preserve">there won’t be a </w:t>
      </w:r>
      <w:r w:rsidRPr="006C17CB">
        <w:t>delay</w:t>
      </w:r>
      <w:r>
        <w:t xml:space="preserve"> in our response</w:t>
      </w:r>
      <w:r w:rsidRPr="006C17CB">
        <w:t>.</w:t>
      </w:r>
    </w:p>
    <w:p w14:paraId="793BEC43" w14:textId="77777777" w:rsidR="00AC4A4F" w:rsidRPr="00490F1F" w:rsidRDefault="00AC4A4F" w:rsidP="00AC4A4F">
      <w:pPr>
        <w:rPr>
          <w:rStyle w:val="Hyperlink"/>
        </w:rPr>
      </w:pPr>
    </w:p>
    <w:bookmarkEnd w:id="53"/>
    <w:bookmarkEnd w:id="54"/>
    <w:p w14:paraId="774313BC" w14:textId="2FA8A320" w:rsidR="003F1872" w:rsidRPr="00D26D41" w:rsidRDefault="003F1872" w:rsidP="00AC4A4F"/>
    <w:sectPr w:rsidR="003F1872" w:rsidRPr="00D26D41" w:rsidSect="00DA5D8A">
      <w:footerReference w:type="even" r:id="rId74"/>
      <w:footerReference w:type="default" r:id="rId75"/>
      <w:pgSz w:w="16838" w:h="11906" w:orient="landscape"/>
      <w:pgMar w:top="993" w:right="1134" w:bottom="993"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161D3" w14:textId="77777777" w:rsidR="005D18B8" w:rsidRDefault="005D18B8" w:rsidP="006E6BE7">
      <w:r>
        <w:separator/>
      </w:r>
    </w:p>
  </w:endnote>
  <w:endnote w:type="continuationSeparator" w:id="0">
    <w:p w14:paraId="01AF598D" w14:textId="77777777" w:rsidR="005D18B8" w:rsidRDefault="005D18B8" w:rsidP="006E6BE7">
      <w:r>
        <w:continuationSeparator/>
      </w:r>
    </w:p>
  </w:endnote>
  <w:endnote w:type="continuationNotice" w:id="1">
    <w:p w14:paraId="2840613E" w14:textId="77777777" w:rsidR="005D18B8" w:rsidRDefault="005D18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edd">
    <w:altName w:val="Courier New"/>
    <w:charset w:val="00"/>
    <w:family w:val="auto"/>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942C8" w14:textId="77777777" w:rsidR="00A42E34" w:rsidRDefault="00A42E34" w:rsidP="006E6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D3B113" w14:textId="77777777" w:rsidR="00A42E34" w:rsidRDefault="00A42E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7B9C" w14:textId="5FF319B6" w:rsidR="00A42E34" w:rsidRPr="003054F0" w:rsidRDefault="00A42E34" w:rsidP="006E6BE7">
    <w:pPr>
      <w:pStyle w:val="Footer"/>
      <w:framePr w:wrap="around" w:vAnchor="text" w:hAnchor="margin" w:xAlign="center" w:y="1"/>
      <w:rPr>
        <w:rStyle w:val="PageNumber"/>
        <w:sz w:val="20"/>
        <w:szCs w:val="20"/>
      </w:rPr>
    </w:pPr>
    <w:r w:rsidRPr="003054F0">
      <w:rPr>
        <w:rStyle w:val="PageNumber"/>
        <w:sz w:val="20"/>
        <w:szCs w:val="20"/>
      </w:rPr>
      <w:fldChar w:fldCharType="begin"/>
    </w:r>
    <w:r w:rsidRPr="003054F0">
      <w:rPr>
        <w:rStyle w:val="PageNumber"/>
        <w:sz w:val="20"/>
        <w:szCs w:val="20"/>
      </w:rPr>
      <w:instrText xml:space="preserve">PAGE  </w:instrText>
    </w:r>
    <w:r w:rsidRPr="003054F0">
      <w:rPr>
        <w:rStyle w:val="PageNumber"/>
        <w:sz w:val="20"/>
        <w:szCs w:val="20"/>
      </w:rPr>
      <w:fldChar w:fldCharType="separate"/>
    </w:r>
    <w:r>
      <w:rPr>
        <w:rStyle w:val="PageNumber"/>
        <w:noProof/>
        <w:sz w:val="20"/>
        <w:szCs w:val="20"/>
      </w:rPr>
      <w:t>13</w:t>
    </w:r>
    <w:r w:rsidRPr="003054F0">
      <w:rPr>
        <w:rStyle w:val="PageNumber"/>
        <w:sz w:val="20"/>
        <w:szCs w:val="20"/>
      </w:rPr>
      <w:fldChar w:fldCharType="end"/>
    </w:r>
  </w:p>
  <w:p w14:paraId="72A5C7F1" w14:textId="77777777" w:rsidR="00A42E34" w:rsidRPr="003054F0" w:rsidRDefault="00A42E34" w:rsidP="00346F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1E7D" w14:textId="77777777" w:rsidR="00A42E34" w:rsidRDefault="00A42E34" w:rsidP="00B569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0B5A3C8" w14:textId="77777777" w:rsidR="00A42E34" w:rsidRDefault="00A42E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E590D" w14:textId="0C4C17C9" w:rsidR="00A42E34" w:rsidRPr="0072531C" w:rsidRDefault="00A42E34" w:rsidP="00B56934">
    <w:pPr>
      <w:pStyle w:val="Footer"/>
      <w:framePr w:wrap="around" w:vAnchor="text" w:hAnchor="margin" w:xAlign="center" w:y="1"/>
      <w:rPr>
        <w:rStyle w:val="PageNumber"/>
        <w:sz w:val="20"/>
        <w:szCs w:val="20"/>
      </w:rPr>
    </w:pPr>
    <w:r w:rsidRPr="0072531C">
      <w:rPr>
        <w:rStyle w:val="PageNumber"/>
        <w:sz w:val="20"/>
        <w:szCs w:val="20"/>
      </w:rPr>
      <w:fldChar w:fldCharType="begin"/>
    </w:r>
    <w:r w:rsidRPr="0072531C">
      <w:rPr>
        <w:rStyle w:val="PageNumber"/>
        <w:sz w:val="20"/>
        <w:szCs w:val="20"/>
      </w:rPr>
      <w:instrText xml:space="preserve">PAGE  </w:instrText>
    </w:r>
    <w:r w:rsidRPr="0072531C">
      <w:rPr>
        <w:rStyle w:val="PageNumber"/>
        <w:sz w:val="20"/>
        <w:szCs w:val="20"/>
      </w:rPr>
      <w:fldChar w:fldCharType="separate"/>
    </w:r>
    <w:r>
      <w:rPr>
        <w:rStyle w:val="PageNumber"/>
        <w:noProof/>
        <w:sz w:val="20"/>
        <w:szCs w:val="20"/>
      </w:rPr>
      <w:t>15</w:t>
    </w:r>
    <w:r w:rsidRPr="0072531C">
      <w:rPr>
        <w:rStyle w:val="PageNumber"/>
        <w:sz w:val="20"/>
        <w:szCs w:val="20"/>
      </w:rPr>
      <w:fldChar w:fldCharType="end"/>
    </w:r>
  </w:p>
  <w:p w14:paraId="600B016A" w14:textId="77777777" w:rsidR="00A42E34" w:rsidRDefault="00A42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FC72B" w14:textId="77777777" w:rsidR="005D18B8" w:rsidRDefault="005D18B8" w:rsidP="006E6BE7">
      <w:r>
        <w:separator/>
      </w:r>
    </w:p>
  </w:footnote>
  <w:footnote w:type="continuationSeparator" w:id="0">
    <w:p w14:paraId="003ABC46" w14:textId="77777777" w:rsidR="005D18B8" w:rsidRDefault="005D18B8" w:rsidP="006E6BE7">
      <w:r>
        <w:continuationSeparator/>
      </w:r>
    </w:p>
  </w:footnote>
  <w:footnote w:type="continuationNotice" w:id="1">
    <w:p w14:paraId="2FE84183" w14:textId="77777777" w:rsidR="005D18B8" w:rsidRDefault="005D18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3526C" w14:textId="77777777" w:rsidR="0091402B" w:rsidRDefault="009140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B884" w14:textId="77777777" w:rsidR="00237BD0" w:rsidRDefault="00237B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A28A9" w14:textId="77777777" w:rsidR="00A42E34" w:rsidRPr="003053D4" w:rsidRDefault="00A42E34" w:rsidP="003053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6BCCF" w14:textId="77777777" w:rsidR="00B36E6B" w:rsidRPr="003053D4" w:rsidRDefault="00B36E6B" w:rsidP="003053D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A0667" w14:textId="77777777" w:rsidR="00B36E6B" w:rsidRPr="003053D4" w:rsidRDefault="00B36E6B" w:rsidP="00F85E1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82172"/>
    <w:multiLevelType w:val="multilevel"/>
    <w:tmpl w:val="B55036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9396DB9"/>
    <w:multiLevelType w:val="hybridMultilevel"/>
    <w:tmpl w:val="4D38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E5005"/>
    <w:multiLevelType w:val="hybridMultilevel"/>
    <w:tmpl w:val="09B6C920"/>
    <w:lvl w:ilvl="0" w:tplc="08090001">
      <w:start w:val="1"/>
      <w:numFmt w:val="bullet"/>
      <w:lvlText w:val=""/>
      <w:lvlJc w:val="left"/>
      <w:pPr>
        <w:ind w:left="2344"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B737A62"/>
    <w:multiLevelType w:val="hybridMultilevel"/>
    <w:tmpl w:val="8542C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DE7C9E"/>
    <w:multiLevelType w:val="hybridMultilevel"/>
    <w:tmpl w:val="03A8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A151A"/>
    <w:multiLevelType w:val="hybridMultilevel"/>
    <w:tmpl w:val="F9469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014437"/>
    <w:multiLevelType w:val="hybridMultilevel"/>
    <w:tmpl w:val="5F549D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A7F40CE"/>
    <w:multiLevelType w:val="hybridMultilevel"/>
    <w:tmpl w:val="AD36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7F63C6"/>
    <w:multiLevelType w:val="hybridMultilevel"/>
    <w:tmpl w:val="E3ACF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184C52"/>
    <w:multiLevelType w:val="hybridMultilevel"/>
    <w:tmpl w:val="54B06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703A9A"/>
    <w:multiLevelType w:val="hybridMultilevel"/>
    <w:tmpl w:val="B2D87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824093"/>
    <w:multiLevelType w:val="hybridMultilevel"/>
    <w:tmpl w:val="19DA3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2E582C"/>
    <w:multiLevelType w:val="hybridMultilevel"/>
    <w:tmpl w:val="C9CAFF8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D5D7C21"/>
    <w:multiLevelType w:val="hybridMultilevel"/>
    <w:tmpl w:val="7D304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AA4A6D"/>
    <w:multiLevelType w:val="hybridMultilevel"/>
    <w:tmpl w:val="F5B27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281515"/>
    <w:multiLevelType w:val="hybridMultilevel"/>
    <w:tmpl w:val="4DAAC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A0527E"/>
    <w:multiLevelType w:val="hybridMultilevel"/>
    <w:tmpl w:val="CA34C8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44B678A"/>
    <w:multiLevelType w:val="hybridMultilevel"/>
    <w:tmpl w:val="D8B41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E61296"/>
    <w:multiLevelType w:val="hybridMultilevel"/>
    <w:tmpl w:val="6464B402"/>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9" w15:restartNumberingAfterBreak="0">
    <w:nsid w:val="357E6CA2"/>
    <w:multiLevelType w:val="hybridMultilevel"/>
    <w:tmpl w:val="E4042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5366C5"/>
    <w:multiLevelType w:val="hybridMultilevel"/>
    <w:tmpl w:val="9B42A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7E130C"/>
    <w:multiLevelType w:val="hybridMultilevel"/>
    <w:tmpl w:val="41BAD900"/>
    <w:lvl w:ilvl="0" w:tplc="BD8C1D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CA7ACA"/>
    <w:multiLevelType w:val="hybridMultilevel"/>
    <w:tmpl w:val="1BC80F58"/>
    <w:lvl w:ilvl="0" w:tplc="191C8CFE">
      <w:start w:val="1"/>
      <w:numFmt w:val="bullet"/>
      <w:lvlText w:val=""/>
      <w:lvlJc w:val="left"/>
      <w:pPr>
        <w:tabs>
          <w:tab w:val="num" w:pos="170"/>
        </w:tabs>
        <w:ind w:left="45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73300C"/>
    <w:multiLevelType w:val="hybridMultilevel"/>
    <w:tmpl w:val="ED58D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2328B3"/>
    <w:multiLevelType w:val="hybridMultilevel"/>
    <w:tmpl w:val="AD3EA7A0"/>
    <w:lvl w:ilvl="0" w:tplc="08090001">
      <w:start w:val="1"/>
      <w:numFmt w:val="bullet"/>
      <w:lvlText w:val=""/>
      <w:lvlJc w:val="left"/>
      <w:pPr>
        <w:tabs>
          <w:tab w:val="num" w:pos="1353"/>
        </w:tabs>
        <w:ind w:left="1353"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7369A8"/>
    <w:multiLevelType w:val="hybridMultilevel"/>
    <w:tmpl w:val="1FA0A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865C51"/>
    <w:multiLevelType w:val="hybridMultilevel"/>
    <w:tmpl w:val="D5689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D52966"/>
    <w:multiLevelType w:val="hybridMultilevel"/>
    <w:tmpl w:val="B0486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E97058"/>
    <w:multiLevelType w:val="hybridMultilevel"/>
    <w:tmpl w:val="86084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3D0B06"/>
    <w:multiLevelType w:val="hybridMultilevel"/>
    <w:tmpl w:val="1ED2A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430896"/>
    <w:multiLevelType w:val="hybridMultilevel"/>
    <w:tmpl w:val="4178FA2A"/>
    <w:lvl w:ilvl="0" w:tplc="191C8CFE">
      <w:start w:val="1"/>
      <w:numFmt w:val="bullet"/>
      <w:lvlText w:val=""/>
      <w:lvlJc w:val="left"/>
      <w:pPr>
        <w:tabs>
          <w:tab w:val="num" w:pos="170"/>
        </w:tabs>
        <w:ind w:left="45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790E54"/>
    <w:multiLevelType w:val="hybridMultilevel"/>
    <w:tmpl w:val="CD46854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2" w15:restartNumberingAfterBreak="0">
    <w:nsid w:val="563B6CC7"/>
    <w:multiLevelType w:val="hybridMultilevel"/>
    <w:tmpl w:val="BA3066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7803E7"/>
    <w:multiLevelType w:val="hybridMultilevel"/>
    <w:tmpl w:val="DF2E8EE0"/>
    <w:lvl w:ilvl="0" w:tplc="04090001">
      <w:start w:val="1"/>
      <w:numFmt w:val="bullet"/>
      <w:lvlText w:val=""/>
      <w:lvlJc w:val="left"/>
      <w:pPr>
        <w:ind w:left="2490" w:hanging="360"/>
      </w:pPr>
      <w:rPr>
        <w:rFonts w:ascii="Symbol" w:hAnsi="Symbol" w:hint="default"/>
      </w:rPr>
    </w:lvl>
    <w:lvl w:ilvl="1" w:tplc="04090003" w:tentative="1">
      <w:start w:val="1"/>
      <w:numFmt w:val="bullet"/>
      <w:lvlText w:val="o"/>
      <w:lvlJc w:val="left"/>
      <w:pPr>
        <w:ind w:left="3210" w:hanging="360"/>
      </w:pPr>
      <w:rPr>
        <w:rFonts w:ascii="Courier New" w:hAnsi="Courier New" w:cs="Courier New" w:hint="default"/>
      </w:rPr>
    </w:lvl>
    <w:lvl w:ilvl="2" w:tplc="04090005" w:tentative="1">
      <w:start w:val="1"/>
      <w:numFmt w:val="bullet"/>
      <w:lvlText w:val=""/>
      <w:lvlJc w:val="left"/>
      <w:pPr>
        <w:ind w:left="3930" w:hanging="360"/>
      </w:pPr>
      <w:rPr>
        <w:rFonts w:ascii="Wingdings" w:hAnsi="Wingdings" w:hint="default"/>
      </w:rPr>
    </w:lvl>
    <w:lvl w:ilvl="3" w:tplc="04090001" w:tentative="1">
      <w:start w:val="1"/>
      <w:numFmt w:val="bullet"/>
      <w:lvlText w:val=""/>
      <w:lvlJc w:val="left"/>
      <w:pPr>
        <w:ind w:left="4650" w:hanging="360"/>
      </w:pPr>
      <w:rPr>
        <w:rFonts w:ascii="Symbol" w:hAnsi="Symbol" w:hint="default"/>
      </w:rPr>
    </w:lvl>
    <w:lvl w:ilvl="4" w:tplc="04090003" w:tentative="1">
      <w:start w:val="1"/>
      <w:numFmt w:val="bullet"/>
      <w:lvlText w:val="o"/>
      <w:lvlJc w:val="left"/>
      <w:pPr>
        <w:ind w:left="5370" w:hanging="360"/>
      </w:pPr>
      <w:rPr>
        <w:rFonts w:ascii="Courier New" w:hAnsi="Courier New" w:cs="Courier New" w:hint="default"/>
      </w:rPr>
    </w:lvl>
    <w:lvl w:ilvl="5" w:tplc="04090005" w:tentative="1">
      <w:start w:val="1"/>
      <w:numFmt w:val="bullet"/>
      <w:lvlText w:val=""/>
      <w:lvlJc w:val="left"/>
      <w:pPr>
        <w:ind w:left="6090" w:hanging="360"/>
      </w:pPr>
      <w:rPr>
        <w:rFonts w:ascii="Wingdings" w:hAnsi="Wingdings" w:hint="default"/>
      </w:rPr>
    </w:lvl>
    <w:lvl w:ilvl="6" w:tplc="04090001" w:tentative="1">
      <w:start w:val="1"/>
      <w:numFmt w:val="bullet"/>
      <w:lvlText w:val=""/>
      <w:lvlJc w:val="left"/>
      <w:pPr>
        <w:ind w:left="6810" w:hanging="360"/>
      </w:pPr>
      <w:rPr>
        <w:rFonts w:ascii="Symbol" w:hAnsi="Symbol" w:hint="default"/>
      </w:rPr>
    </w:lvl>
    <w:lvl w:ilvl="7" w:tplc="04090003" w:tentative="1">
      <w:start w:val="1"/>
      <w:numFmt w:val="bullet"/>
      <w:lvlText w:val="o"/>
      <w:lvlJc w:val="left"/>
      <w:pPr>
        <w:ind w:left="7530" w:hanging="360"/>
      </w:pPr>
      <w:rPr>
        <w:rFonts w:ascii="Courier New" w:hAnsi="Courier New" w:cs="Courier New" w:hint="default"/>
      </w:rPr>
    </w:lvl>
    <w:lvl w:ilvl="8" w:tplc="04090005" w:tentative="1">
      <w:start w:val="1"/>
      <w:numFmt w:val="bullet"/>
      <w:lvlText w:val=""/>
      <w:lvlJc w:val="left"/>
      <w:pPr>
        <w:ind w:left="8250" w:hanging="360"/>
      </w:pPr>
      <w:rPr>
        <w:rFonts w:ascii="Wingdings" w:hAnsi="Wingdings" w:hint="default"/>
      </w:rPr>
    </w:lvl>
  </w:abstractNum>
  <w:abstractNum w:abstractNumId="34" w15:restartNumberingAfterBreak="0">
    <w:nsid w:val="59037E98"/>
    <w:multiLevelType w:val="hybridMultilevel"/>
    <w:tmpl w:val="C44C5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C20A45"/>
    <w:multiLevelType w:val="hybridMultilevel"/>
    <w:tmpl w:val="9CFE61E2"/>
    <w:lvl w:ilvl="0" w:tplc="9932BDEC">
      <w:start w:val="1"/>
      <w:numFmt w:val="bullet"/>
      <w:lvlText w:val=""/>
      <w:lvlJc w:val="left"/>
      <w:pPr>
        <w:tabs>
          <w:tab w:val="num" w:pos="624"/>
        </w:tabs>
        <w:ind w:left="908" w:hanging="284"/>
      </w:pPr>
      <w:rPr>
        <w:rFonts w:ascii="Symbol" w:hAnsi="Symbol" w:hint="default"/>
        <w:color w:val="auto"/>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36" w15:restartNumberingAfterBreak="0">
    <w:nsid w:val="637E3649"/>
    <w:multiLevelType w:val="hybridMultilevel"/>
    <w:tmpl w:val="75A25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F74B18"/>
    <w:multiLevelType w:val="hybridMultilevel"/>
    <w:tmpl w:val="893AF4A4"/>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C071E6E"/>
    <w:multiLevelType w:val="hybridMultilevel"/>
    <w:tmpl w:val="193EA674"/>
    <w:lvl w:ilvl="0" w:tplc="191C8CFE">
      <w:start w:val="1"/>
      <w:numFmt w:val="bullet"/>
      <w:lvlText w:val=""/>
      <w:lvlJc w:val="left"/>
      <w:pPr>
        <w:tabs>
          <w:tab w:val="num" w:pos="170"/>
        </w:tabs>
        <w:ind w:left="45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783475"/>
    <w:multiLevelType w:val="hybridMultilevel"/>
    <w:tmpl w:val="76CCD9B0"/>
    <w:lvl w:ilvl="0" w:tplc="0964924E">
      <w:start w:val="1"/>
      <w:numFmt w:val="bullet"/>
      <w:lvlText w:val=""/>
      <w:lvlJc w:val="left"/>
      <w:pPr>
        <w:tabs>
          <w:tab w:val="num" w:pos="170"/>
        </w:tabs>
        <w:ind w:left="45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6830FF"/>
    <w:multiLevelType w:val="hybridMultilevel"/>
    <w:tmpl w:val="A58C5B30"/>
    <w:lvl w:ilvl="0" w:tplc="6B06377C">
      <w:start w:val="1"/>
      <w:numFmt w:val="bullet"/>
      <w:lvlText w:val=""/>
      <w:lvlJc w:val="left"/>
      <w:pPr>
        <w:tabs>
          <w:tab w:val="num" w:pos="454"/>
        </w:tabs>
        <w:ind w:left="454" w:hanging="284"/>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A367A0"/>
    <w:multiLevelType w:val="hybridMultilevel"/>
    <w:tmpl w:val="745A0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7F5ABE"/>
    <w:multiLevelType w:val="hybridMultilevel"/>
    <w:tmpl w:val="625AA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7660F2"/>
    <w:multiLevelType w:val="hybridMultilevel"/>
    <w:tmpl w:val="DAEACC38"/>
    <w:lvl w:ilvl="0" w:tplc="0964924E">
      <w:start w:val="1"/>
      <w:numFmt w:val="bullet"/>
      <w:lvlText w:val=""/>
      <w:lvlJc w:val="left"/>
      <w:pPr>
        <w:tabs>
          <w:tab w:val="num" w:pos="170"/>
        </w:tabs>
        <w:ind w:left="45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6120E0"/>
    <w:multiLevelType w:val="hybridMultilevel"/>
    <w:tmpl w:val="F0187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320722">
    <w:abstractNumId w:val="39"/>
  </w:num>
  <w:num w:numId="2" w16cid:durableId="1109278809">
    <w:abstractNumId w:val="43"/>
  </w:num>
  <w:num w:numId="3" w16cid:durableId="1495300530">
    <w:abstractNumId w:val="38"/>
  </w:num>
  <w:num w:numId="4" w16cid:durableId="2146772944">
    <w:abstractNumId w:val="22"/>
  </w:num>
  <w:num w:numId="5" w16cid:durableId="496574134">
    <w:abstractNumId w:val="30"/>
  </w:num>
  <w:num w:numId="6" w16cid:durableId="1111323002">
    <w:abstractNumId w:val="40"/>
  </w:num>
  <w:num w:numId="7" w16cid:durableId="1502238714">
    <w:abstractNumId w:val="35"/>
  </w:num>
  <w:num w:numId="8" w16cid:durableId="12461082">
    <w:abstractNumId w:val="14"/>
  </w:num>
  <w:num w:numId="9" w16cid:durableId="1807239762">
    <w:abstractNumId w:val="7"/>
  </w:num>
  <w:num w:numId="10" w16cid:durableId="1307277749">
    <w:abstractNumId w:val="19"/>
  </w:num>
  <w:num w:numId="11" w16cid:durableId="1921719237">
    <w:abstractNumId w:val="42"/>
  </w:num>
  <w:num w:numId="12" w16cid:durableId="112092200">
    <w:abstractNumId w:val="36"/>
  </w:num>
  <w:num w:numId="13" w16cid:durableId="1378159220">
    <w:abstractNumId w:val="1"/>
  </w:num>
  <w:num w:numId="14" w16cid:durableId="1947732694">
    <w:abstractNumId w:val="0"/>
  </w:num>
  <w:num w:numId="15" w16cid:durableId="3759379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69516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249141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2129257">
    <w:abstractNumId w:val="33"/>
  </w:num>
  <w:num w:numId="19" w16cid:durableId="1120147314">
    <w:abstractNumId w:val="24"/>
  </w:num>
  <w:num w:numId="20" w16cid:durableId="1296446074">
    <w:abstractNumId w:val="12"/>
  </w:num>
  <w:num w:numId="21" w16cid:durableId="712728727">
    <w:abstractNumId w:val="44"/>
  </w:num>
  <w:num w:numId="22" w16cid:durableId="796726050">
    <w:abstractNumId w:val="5"/>
  </w:num>
  <w:num w:numId="23" w16cid:durableId="349914064">
    <w:abstractNumId w:val="4"/>
  </w:num>
  <w:num w:numId="24" w16cid:durableId="1301807988">
    <w:abstractNumId w:val="21"/>
  </w:num>
  <w:num w:numId="25" w16cid:durableId="917397436">
    <w:abstractNumId w:val="31"/>
  </w:num>
  <w:num w:numId="26" w16cid:durableId="939528589">
    <w:abstractNumId w:val="15"/>
  </w:num>
  <w:num w:numId="27" w16cid:durableId="560792974">
    <w:abstractNumId w:val="41"/>
  </w:num>
  <w:num w:numId="28" w16cid:durableId="558789707">
    <w:abstractNumId w:val="2"/>
  </w:num>
  <w:num w:numId="29" w16cid:durableId="9719584">
    <w:abstractNumId w:val="10"/>
  </w:num>
  <w:num w:numId="30" w16cid:durableId="1561211930">
    <w:abstractNumId w:val="9"/>
  </w:num>
  <w:num w:numId="31" w16cid:durableId="2089884297">
    <w:abstractNumId w:val="17"/>
  </w:num>
  <w:num w:numId="32" w16cid:durableId="544175137">
    <w:abstractNumId w:val="16"/>
  </w:num>
  <w:num w:numId="33" w16cid:durableId="1493377609">
    <w:abstractNumId w:val="11"/>
  </w:num>
  <w:num w:numId="34" w16cid:durableId="1903442960">
    <w:abstractNumId w:val="23"/>
  </w:num>
  <w:num w:numId="35" w16cid:durableId="1895654701">
    <w:abstractNumId w:val="20"/>
  </w:num>
  <w:num w:numId="36" w16cid:durableId="692654035">
    <w:abstractNumId w:val="18"/>
  </w:num>
  <w:num w:numId="37" w16cid:durableId="454640901">
    <w:abstractNumId w:val="25"/>
  </w:num>
  <w:num w:numId="38" w16cid:durableId="2025591039">
    <w:abstractNumId w:val="29"/>
  </w:num>
  <w:num w:numId="39" w16cid:durableId="92827835">
    <w:abstractNumId w:val="32"/>
  </w:num>
  <w:num w:numId="40" w16cid:durableId="2129544512">
    <w:abstractNumId w:val="8"/>
  </w:num>
  <w:num w:numId="41" w16cid:durableId="1664118674">
    <w:abstractNumId w:val="3"/>
  </w:num>
  <w:num w:numId="42" w16cid:durableId="1979459660">
    <w:abstractNumId w:val="13"/>
  </w:num>
  <w:num w:numId="43" w16cid:durableId="1025836681">
    <w:abstractNumId w:val="27"/>
  </w:num>
  <w:num w:numId="44" w16cid:durableId="1016419723">
    <w:abstractNumId w:val="34"/>
  </w:num>
  <w:num w:numId="45" w16cid:durableId="1741125947">
    <w:abstractNumId w:val="28"/>
  </w:num>
  <w:num w:numId="46" w16cid:durableId="417213297">
    <w:abstractNumId w:val="37"/>
  </w:num>
  <w:num w:numId="47" w16cid:durableId="1853638843">
    <w:abstractNumId w:val="26"/>
  </w:num>
  <w:num w:numId="48" w16cid:durableId="193478130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formatting="1" w:enforcement="0"/>
  <w:defaultTabStop w:val="720"/>
  <w:drawingGridHorizontalSpacing w:val="120"/>
  <w:displayHorizontalDrawingGridEvery w:val="2"/>
  <w:displayVerticalDrawingGridEvery w:val="2"/>
  <w:characterSpacingControl w:val="doNotCompress"/>
  <w:hdrShapeDefaults>
    <o:shapedefaults v:ext="edit" spidmax="2050">
      <o:colormru v:ext="edit" colors="#36c,#6cf,#ccec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B55"/>
    <w:rsid w:val="000013BF"/>
    <w:rsid w:val="0000211A"/>
    <w:rsid w:val="000033AE"/>
    <w:rsid w:val="00003A77"/>
    <w:rsid w:val="00005889"/>
    <w:rsid w:val="0000791B"/>
    <w:rsid w:val="00010979"/>
    <w:rsid w:val="000168B8"/>
    <w:rsid w:val="00020037"/>
    <w:rsid w:val="000204B6"/>
    <w:rsid w:val="00021CCC"/>
    <w:rsid w:val="000222DF"/>
    <w:rsid w:val="0002381A"/>
    <w:rsid w:val="00024E6C"/>
    <w:rsid w:val="000252E3"/>
    <w:rsid w:val="000254EA"/>
    <w:rsid w:val="00027948"/>
    <w:rsid w:val="000324B0"/>
    <w:rsid w:val="0003262C"/>
    <w:rsid w:val="00032AEC"/>
    <w:rsid w:val="00033805"/>
    <w:rsid w:val="00040F5B"/>
    <w:rsid w:val="00041875"/>
    <w:rsid w:val="000423CF"/>
    <w:rsid w:val="000478AF"/>
    <w:rsid w:val="00047909"/>
    <w:rsid w:val="0005037E"/>
    <w:rsid w:val="00050E2E"/>
    <w:rsid w:val="00052A75"/>
    <w:rsid w:val="00052CBF"/>
    <w:rsid w:val="000536AA"/>
    <w:rsid w:val="0005521B"/>
    <w:rsid w:val="0006046D"/>
    <w:rsid w:val="00061D3B"/>
    <w:rsid w:val="00063582"/>
    <w:rsid w:val="00063CA5"/>
    <w:rsid w:val="00067744"/>
    <w:rsid w:val="000734AF"/>
    <w:rsid w:val="00073671"/>
    <w:rsid w:val="00073D7B"/>
    <w:rsid w:val="00075446"/>
    <w:rsid w:val="000813AB"/>
    <w:rsid w:val="000816AD"/>
    <w:rsid w:val="00082CD4"/>
    <w:rsid w:val="000830E0"/>
    <w:rsid w:val="000845A9"/>
    <w:rsid w:val="00087DE8"/>
    <w:rsid w:val="00090EB9"/>
    <w:rsid w:val="000918DA"/>
    <w:rsid w:val="00092B0B"/>
    <w:rsid w:val="000966AD"/>
    <w:rsid w:val="000A0A32"/>
    <w:rsid w:val="000A0CF4"/>
    <w:rsid w:val="000A117E"/>
    <w:rsid w:val="000A1305"/>
    <w:rsid w:val="000A45BA"/>
    <w:rsid w:val="000A510C"/>
    <w:rsid w:val="000A7A4B"/>
    <w:rsid w:val="000B2062"/>
    <w:rsid w:val="000B48C2"/>
    <w:rsid w:val="000B4DD1"/>
    <w:rsid w:val="000C0F40"/>
    <w:rsid w:val="000C1B41"/>
    <w:rsid w:val="000C23E8"/>
    <w:rsid w:val="000C2555"/>
    <w:rsid w:val="000C429E"/>
    <w:rsid w:val="000C5075"/>
    <w:rsid w:val="000C5117"/>
    <w:rsid w:val="000D1ED4"/>
    <w:rsid w:val="000D34DC"/>
    <w:rsid w:val="000D5E7E"/>
    <w:rsid w:val="000D6C96"/>
    <w:rsid w:val="000E31A4"/>
    <w:rsid w:val="000E3EF8"/>
    <w:rsid w:val="000E6ACE"/>
    <w:rsid w:val="000E77D1"/>
    <w:rsid w:val="000F0496"/>
    <w:rsid w:val="000F1C08"/>
    <w:rsid w:val="000F2D3C"/>
    <w:rsid w:val="000F52FA"/>
    <w:rsid w:val="000F75A8"/>
    <w:rsid w:val="00100294"/>
    <w:rsid w:val="001013CA"/>
    <w:rsid w:val="00101E67"/>
    <w:rsid w:val="00102D8B"/>
    <w:rsid w:val="00103156"/>
    <w:rsid w:val="00104F3D"/>
    <w:rsid w:val="00105B6D"/>
    <w:rsid w:val="001077D8"/>
    <w:rsid w:val="00110D51"/>
    <w:rsid w:val="0011318A"/>
    <w:rsid w:val="00120B1D"/>
    <w:rsid w:val="00121C89"/>
    <w:rsid w:val="0012317E"/>
    <w:rsid w:val="00125200"/>
    <w:rsid w:val="0012630E"/>
    <w:rsid w:val="00127374"/>
    <w:rsid w:val="0013192C"/>
    <w:rsid w:val="00131D22"/>
    <w:rsid w:val="00132E0F"/>
    <w:rsid w:val="0013488D"/>
    <w:rsid w:val="00136F26"/>
    <w:rsid w:val="00140AF7"/>
    <w:rsid w:val="00141539"/>
    <w:rsid w:val="001441C3"/>
    <w:rsid w:val="0014480C"/>
    <w:rsid w:val="00145367"/>
    <w:rsid w:val="00145E6D"/>
    <w:rsid w:val="001473B9"/>
    <w:rsid w:val="00153A2C"/>
    <w:rsid w:val="001541CD"/>
    <w:rsid w:val="0015462F"/>
    <w:rsid w:val="00157F57"/>
    <w:rsid w:val="00162D4C"/>
    <w:rsid w:val="00163B1F"/>
    <w:rsid w:val="00164B20"/>
    <w:rsid w:val="001760D6"/>
    <w:rsid w:val="00177525"/>
    <w:rsid w:val="0018085C"/>
    <w:rsid w:val="001817A0"/>
    <w:rsid w:val="00181B2F"/>
    <w:rsid w:val="0018290F"/>
    <w:rsid w:val="00182E00"/>
    <w:rsid w:val="001846BB"/>
    <w:rsid w:val="00184C9F"/>
    <w:rsid w:val="00185F19"/>
    <w:rsid w:val="0018657F"/>
    <w:rsid w:val="00186926"/>
    <w:rsid w:val="0018753D"/>
    <w:rsid w:val="00190637"/>
    <w:rsid w:val="001907C1"/>
    <w:rsid w:val="001916A3"/>
    <w:rsid w:val="00193564"/>
    <w:rsid w:val="00193C91"/>
    <w:rsid w:val="00193D7E"/>
    <w:rsid w:val="001955C7"/>
    <w:rsid w:val="00195839"/>
    <w:rsid w:val="00197907"/>
    <w:rsid w:val="001A0616"/>
    <w:rsid w:val="001A42D0"/>
    <w:rsid w:val="001B0822"/>
    <w:rsid w:val="001B0CD4"/>
    <w:rsid w:val="001B47D7"/>
    <w:rsid w:val="001C1B4F"/>
    <w:rsid w:val="001C1D98"/>
    <w:rsid w:val="001C2CFC"/>
    <w:rsid w:val="001C336B"/>
    <w:rsid w:val="001C3B4F"/>
    <w:rsid w:val="001C4560"/>
    <w:rsid w:val="001C50BD"/>
    <w:rsid w:val="001D1E3E"/>
    <w:rsid w:val="001D1F18"/>
    <w:rsid w:val="001D2701"/>
    <w:rsid w:val="001D50B4"/>
    <w:rsid w:val="001D6173"/>
    <w:rsid w:val="001D7239"/>
    <w:rsid w:val="001E0C55"/>
    <w:rsid w:val="001E0F92"/>
    <w:rsid w:val="001E16CA"/>
    <w:rsid w:val="001E19E9"/>
    <w:rsid w:val="001E405C"/>
    <w:rsid w:val="001E43AD"/>
    <w:rsid w:val="001E5540"/>
    <w:rsid w:val="001E571F"/>
    <w:rsid w:val="001E6CE5"/>
    <w:rsid w:val="001F25A2"/>
    <w:rsid w:val="001F309F"/>
    <w:rsid w:val="001F3713"/>
    <w:rsid w:val="001F5EA0"/>
    <w:rsid w:val="001F743D"/>
    <w:rsid w:val="001F7987"/>
    <w:rsid w:val="002014A8"/>
    <w:rsid w:val="00202929"/>
    <w:rsid w:val="002054DD"/>
    <w:rsid w:val="00205ED4"/>
    <w:rsid w:val="00206107"/>
    <w:rsid w:val="002073F2"/>
    <w:rsid w:val="00210C8D"/>
    <w:rsid w:val="002120D7"/>
    <w:rsid w:val="00212322"/>
    <w:rsid w:val="0021264D"/>
    <w:rsid w:val="0021271B"/>
    <w:rsid w:val="00216DF1"/>
    <w:rsid w:val="0022038C"/>
    <w:rsid w:val="00220C4E"/>
    <w:rsid w:val="002216BE"/>
    <w:rsid w:val="00221DC4"/>
    <w:rsid w:val="002230F9"/>
    <w:rsid w:val="0022365D"/>
    <w:rsid w:val="00223D81"/>
    <w:rsid w:val="002240E7"/>
    <w:rsid w:val="00231601"/>
    <w:rsid w:val="002317D6"/>
    <w:rsid w:val="00231F8A"/>
    <w:rsid w:val="00232F45"/>
    <w:rsid w:val="00235190"/>
    <w:rsid w:val="00237666"/>
    <w:rsid w:val="00237BD0"/>
    <w:rsid w:val="00240166"/>
    <w:rsid w:val="00241967"/>
    <w:rsid w:val="0024265D"/>
    <w:rsid w:val="002434CC"/>
    <w:rsid w:val="00247100"/>
    <w:rsid w:val="0024796B"/>
    <w:rsid w:val="002513F3"/>
    <w:rsid w:val="00254E31"/>
    <w:rsid w:val="00255EE1"/>
    <w:rsid w:val="002621CE"/>
    <w:rsid w:val="002624EC"/>
    <w:rsid w:val="00263539"/>
    <w:rsid w:val="002665D5"/>
    <w:rsid w:val="00266B57"/>
    <w:rsid w:val="002735E8"/>
    <w:rsid w:val="002744BC"/>
    <w:rsid w:val="00274C34"/>
    <w:rsid w:val="0027666E"/>
    <w:rsid w:val="00277911"/>
    <w:rsid w:val="002812F5"/>
    <w:rsid w:val="00282F0B"/>
    <w:rsid w:val="00285B3C"/>
    <w:rsid w:val="00291D31"/>
    <w:rsid w:val="00292D12"/>
    <w:rsid w:val="00294186"/>
    <w:rsid w:val="00294391"/>
    <w:rsid w:val="00295B43"/>
    <w:rsid w:val="002A0874"/>
    <w:rsid w:val="002A2422"/>
    <w:rsid w:val="002A3A15"/>
    <w:rsid w:val="002A3AE0"/>
    <w:rsid w:val="002A50DB"/>
    <w:rsid w:val="002A54D6"/>
    <w:rsid w:val="002A5B66"/>
    <w:rsid w:val="002A6039"/>
    <w:rsid w:val="002A7AEB"/>
    <w:rsid w:val="002B5FF0"/>
    <w:rsid w:val="002C0A9C"/>
    <w:rsid w:val="002C131E"/>
    <w:rsid w:val="002C1FEF"/>
    <w:rsid w:val="002C38C8"/>
    <w:rsid w:val="002C7076"/>
    <w:rsid w:val="002C7191"/>
    <w:rsid w:val="002D32F5"/>
    <w:rsid w:val="002D5CE5"/>
    <w:rsid w:val="002D6A9C"/>
    <w:rsid w:val="002D6E67"/>
    <w:rsid w:val="002D7C50"/>
    <w:rsid w:val="002E0313"/>
    <w:rsid w:val="002E1D63"/>
    <w:rsid w:val="002E2B30"/>
    <w:rsid w:val="002E2B4A"/>
    <w:rsid w:val="002E4222"/>
    <w:rsid w:val="002E7323"/>
    <w:rsid w:val="002E7C3B"/>
    <w:rsid w:val="002F0B17"/>
    <w:rsid w:val="002F0B3C"/>
    <w:rsid w:val="002F1EF4"/>
    <w:rsid w:val="002F2959"/>
    <w:rsid w:val="002F6110"/>
    <w:rsid w:val="00300F90"/>
    <w:rsid w:val="00301017"/>
    <w:rsid w:val="0030186E"/>
    <w:rsid w:val="003026E8"/>
    <w:rsid w:val="003053D4"/>
    <w:rsid w:val="003054F0"/>
    <w:rsid w:val="00306277"/>
    <w:rsid w:val="003114FE"/>
    <w:rsid w:val="00315FDC"/>
    <w:rsid w:val="0031713F"/>
    <w:rsid w:val="00317998"/>
    <w:rsid w:val="0032048A"/>
    <w:rsid w:val="00320785"/>
    <w:rsid w:val="00323473"/>
    <w:rsid w:val="0032356D"/>
    <w:rsid w:val="00324E9B"/>
    <w:rsid w:val="0033040D"/>
    <w:rsid w:val="00332947"/>
    <w:rsid w:val="003339C7"/>
    <w:rsid w:val="0033469A"/>
    <w:rsid w:val="003349D0"/>
    <w:rsid w:val="00335BA8"/>
    <w:rsid w:val="00337801"/>
    <w:rsid w:val="00341C34"/>
    <w:rsid w:val="0034228C"/>
    <w:rsid w:val="0034242B"/>
    <w:rsid w:val="00342E74"/>
    <w:rsid w:val="00346380"/>
    <w:rsid w:val="003463F1"/>
    <w:rsid w:val="00346FF4"/>
    <w:rsid w:val="00347683"/>
    <w:rsid w:val="00350D01"/>
    <w:rsid w:val="00356150"/>
    <w:rsid w:val="00361BB9"/>
    <w:rsid w:val="003646B2"/>
    <w:rsid w:val="00367063"/>
    <w:rsid w:val="003677BD"/>
    <w:rsid w:val="00367BF8"/>
    <w:rsid w:val="00370EA1"/>
    <w:rsid w:val="003713D0"/>
    <w:rsid w:val="003726DA"/>
    <w:rsid w:val="00373C64"/>
    <w:rsid w:val="00376F52"/>
    <w:rsid w:val="00377822"/>
    <w:rsid w:val="00377EB1"/>
    <w:rsid w:val="00383185"/>
    <w:rsid w:val="0038425B"/>
    <w:rsid w:val="00387BED"/>
    <w:rsid w:val="00393073"/>
    <w:rsid w:val="003963D5"/>
    <w:rsid w:val="00396532"/>
    <w:rsid w:val="00396860"/>
    <w:rsid w:val="00397B36"/>
    <w:rsid w:val="003A2EC0"/>
    <w:rsid w:val="003A6DA8"/>
    <w:rsid w:val="003A7E7E"/>
    <w:rsid w:val="003B01D7"/>
    <w:rsid w:val="003B0B4D"/>
    <w:rsid w:val="003B0DD6"/>
    <w:rsid w:val="003B0F1E"/>
    <w:rsid w:val="003B1D7C"/>
    <w:rsid w:val="003B2238"/>
    <w:rsid w:val="003C1FFC"/>
    <w:rsid w:val="003C2FAD"/>
    <w:rsid w:val="003C4411"/>
    <w:rsid w:val="003C483F"/>
    <w:rsid w:val="003C4BD1"/>
    <w:rsid w:val="003C66A5"/>
    <w:rsid w:val="003D207F"/>
    <w:rsid w:val="003D2137"/>
    <w:rsid w:val="003D434F"/>
    <w:rsid w:val="003D4804"/>
    <w:rsid w:val="003D4D5E"/>
    <w:rsid w:val="003D63B9"/>
    <w:rsid w:val="003D6665"/>
    <w:rsid w:val="003E0202"/>
    <w:rsid w:val="003E0EBA"/>
    <w:rsid w:val="003E3B59"/>
    <w:rsid w:val="003E61CA"/>
    <w:rsid w:val="003E6A92"/>
    <w:rsid w:val="003E759A"/>
    <w:rsid w:val="003F1872"/>
    <w:rsid w:val="003F5874"/>
    <w:rsid w:val="003F653B"/>
    <w:rsid w:val="003F726B"/>
    <w:rsid w:val="00401E48"/>
    <w:rsid w:val="00403A20"/>
    <w:rsid w:val="00403D04"/>
    <w:rsid w:val="00404298"/>
    <w:rsid w:val="00404E8E"/>
    <w:rsid w:val="004050CB"/>
    <w:rsid w:val="004053C8"/>
    <w:rsid w:val="00405D40"/>
    <w:rsid w:val="004064FA"/>
    <w:rsid w:val="004079DD"/>
    <w:rsid w:val="004106DF"/>
    <w:rsid w:val="00412739"/>
    <w:rsid w:val="00413321"/>
    <w:rsid w:val="004157C5"/>
    <w:rsid w:val="00416BB2"/>
    <w:rsid w:val="004172F5"/>
    <w:rsid w:val="004176EB"/>
    <w:rsid w:val="00417C5E"/>
    <w:rsid w:val="00422080"/>
    <w:rsid w:val="004267F8"/>
    <w:rsid w:val="0043032F"/>
    <w:rsid w:val="00430B87"/>
    <w:rsid w:val="004315FE"/>
    <w:rsid w:val="0043411A"/>
    <w:rsid w:val="00434249"/>
    <w:rsid w:val="00436B98"/>
    <w:rsid w:val="00436FCF"/>
    <w:rsid w:val="00437363"/>
    <w:rsid w:val="0043769E"/>
    <w:rsid w:val="00441247"/>
    <w:rsid w:val="004416B4"/>
    <w:rsid w:val="00441978"/>
    <w:rsid w:val="0044310D"/>
    <w:rsid w:val="004461B7"/>
    <w:rsid w:val="004521CF"/>
    <w:rsid w:val="00452530"/>
    <w:rsid w:val="00452EA1"/>
    <w:rsid w:val="0045416E"/>
    <w:rsid w:val="004603D1"/>
    <w:rsid w:val="00463018"/>
    <w:rsid w:val="004633C6"/>
    <w:rsid w:val="00464284"/>
    <w:rsid w:val="004645BA"/>
    <w:rsid w:val="00466544"/>
    <w:rsid w:val="004729F6"/>
    <w:rsid w:val="00474854"/>
    <w:rsid w:val="004748CE"/>
    <w:rsid w:val="00475668"/>
    <w:rsid w:val="00476417"/>
    <w:rsid w:val="00480034"/>
    <w:rsid w:val="004809CC"/>
    <w:rsid w:val="004821EB"/>
    <w:rsid w:val="00484DCB"/>
    <w:rsid w:val="00484EAB"/>
    <w:rsid w:val="00486638"/>
    <w:rsid w:val="00486DD3"/>
    <w:rsid w:val="00487EAC"/>
    <w:rsid w:val="00490F1F"/>
    <w:rsid w:val="00491852"/>
    <w:rsid w:val="004A1E9A"/>
    <w:rsid w:val="004A2A1F"/>
    <w:rsid w:val="004A2E39"/>
    <w:rsid w:val="004A392E"/>
    <w:rsid w:val="004A5748"/>
    <w:rsid w:val="004A5FA6"/>
    <w:rsid w:val="004A6649"/>
    <w:rsid w:val="004B0037"/>
    <w:rsid w:val="004B09E6"/>
    <w:rsid w:val="004B2D29"/>
    <w:rsid w:val="004B412D"/>
    <w:rsid w:val="004B5937"/>
    <w:rsid w:val="004B6C44"/>
    <w:rsid w:val="004B6C6D"/>
    <w:rsid w:val="004B78A8"/>
    <w:rsid w:val="004C22AD"/>
    <w:rsid w:val="004C2AA0"/>
    <w:rsid w:val="004C37BA"/>
    <w:rsid w:val="004C422E"/>
    <w:rsid w:val="004C49DF"/>
    <w:rsid w:val="004C73A8"/>
    <w:rsid w:val="004D0DE2"/>
    <w:rsid w:val="004D6573"/>
    <w:rsid w:val="004D6966"/>
    <w:rsid w:val="004D7F77"/>
    <w:rsid w:val="004E0CBD"/>
    <w:rsid w:val="004E2495"/>
    <w:rsid w:val="004E73D6"/>
    <w:rsid w:val="004E7625"/>
    <w:rsid w:val="004F031B"/>
    <w:rsid w:val="004F235F"/>
    <w:rsid w:val="004F70C4"/>
    <w:rsid w:val="004F7BD7"/>
    <w:rsid w:val="00500B4B"/>
    <w:rsid w:val="005019A3"/>
    <w:rsid w:val="00501E61"/>
    <w:rsid w:val="00504051"/>
    <w:rsid w:val="00504429"/>
    <w:rsid w:val="00504C96"/>
    <w:rsid w:val="005063A8"/>
    <w:rsid w:val="00510318"/>
    <w:rsid w:val="00510658"/>
    <w:rsid w:val="005115B6"/>
    <w:rsid w:val="005156FC"/>
    <w:rsid w:val="005172E6"/>
    <w:rsid w:val="00517F6E"/>
    <w:rsid w:val="00520DFC"/>
    <w:rsid w:val="005225DD"/>
    <w:rsid w:val="005238FF"/>
    <w:rsid w:val="00525FB6"/>
    <w:rsid w:val="00526BE1"/>
    <w:rsid w:val="00530F8B"/>
    <w:rsid w:val="00531CC6"/>
    <w:rsid w:val="00531F3D"/>
    <w:rsid w:val="00533079"/>
    <w:rsid w:val="00534C02"/>
    <w:rsid w:val="0054375C"/>
    <w:rsid w:val="0054485A"/>
    <w:rsid w:val="00544CCC"/>
    <w:rsid w:val="00544E56"/>
    <w:rsid w:val="00545DED"/>
    <w:rsid w:val="005523A9"/>
    <w:rsid w:val="005573F3"/>
    <w:rsid w:val="00557BFD"/>
    <w:rsid w:val="00557E07"/>
    <w:rsid w:val="00560D65"/>
    <w:rsid w:val="00560FBD"/>
    <w:rsid w:val="005622A0"/>
    <w:rsid w:val="00563592"/>
    <w:rsid w:val="0056432F"/>
    <w:rsid w:val="00564AF2"/>
    <w:rsid w:val="00566AE4"/>
    <w:rsid w:val="00566CBB"/>
    <w:rsid w:val="005672C2"/>
    <w:rsid w:val="00570D51"/>
    <w:rsid w:val="005711FB"/>
    <w:rsid w:val="00572BD1"/>
    <w:rsid w:val="005730DF"/>
    <w:rsid w:val="00581432"/>
    <w:rsid w:val="00581484"/>
    <w:rsid w:val="00582BC3"/>
    <w:rsid w:val="00583897"/>
    <w:rsid w:val="00586396"/>
    <w:rsid w:val="005867B2"/>
    <w:rsid w:val="0059075C"/>
    <w:rsid w:val="00592176"/>
    <w:rsid w:val="00594019"/>
    <w:rsid w:val="00594F2A"/>
    <w:rsid w:val="005A1106"/>
    <w:rsid w:val="005A2A41"/>
    <w:rsid w:val="005A2B5C"/>
    <w:rsid w:val="005A2C6D"/>
    <w:rsid w:val="005A5446"/>
    <w:rsid w:val="005A6325"/>
    <w:rsid w:val="005A637E"/>
    <w:rsid w:val="005A6E83"/>
    <w:rsid w:val="005B04AC"/>
    <w:rsid w:val="005B08C8"/>
    <w:rsid w:val="005B1103"/>
    <w:rsid w:val="005B1C5E"/>
    <w:rsid w:val="005B20A8"/>
    <w:rsid w:val="005B2609"/>
    <w:rsid w:val="005B3466"/>
    <w:rsid w:val="005B4ACA"/>
    <w:rsid w:val="005B4B28"/>
    <w:rsid w:val="005B5EB9"/>
    <w:rsid w:val="005B6F9C"/>
    <w:rsid w:val="005B7420"/>
    <w:rsid w:val="005C0665"/>
    <w:rsid w:val="005C0970"/>
    <w:rsid w:val="005C0B2B"/>
    <w:rsid w:val="005C1A58"/>
    <w:rsid w:val="005C2119"/>
    <w:rsid w:val="005C3DF9"/>
    <w:rsid w:val="005C677A"/>
    <w:rsid w:val="005C6A66"/>
    <w:rsid w:val="005C6EEF"/>
    <w:rsid w:val="005D18B8"/>
    <w:rsid w:val="005D2486"/>
    <w:rsid w:val="005D29BF"/>
    <w:rsid w:val="005D78A5"/>
    <w:rsid w:val="005E028E"/>
    <w:rsid w:val="005E395D"/>
    <w:rsid w:val="005E3C09"/>
    <w:rsid w:val="005E3E7F"/>
    <w:rsid w:val="005E4D1F"/>
    <w:rsid w:val="005E558E"/>
    <w:rsid w:val="005E7AAE"/>
    <w:rsid w:val="005F12C1"/>
    <w:rsid w:val="005F281C"/>
    <w:rsid w:val="005F3512"/>
    <w:rsid w:val="005F4E53"/>
    <w:rsid w:val="005F54A4"/>
    <w:rsid w:val="005F5FE2"/>
    <w:rsid w:val="005F658B"/>
    <w:rsid w:val="005F688F"/>
    <w:rsid w:val="005F730D"/>
    <w:rsid w:val="0060049C"/>
    <w:rsid w:val="00600CDE"/>
    <w:rsid w:val="00602457"/>
    <w:rsid w:val="006026B0"/>
    <w:rsid w:val="006040F1"/>
    <w:rsid w:val="0060473F"/>
    <w:rsid w:val="00605F81"/>
    <w:rsid w:val="00606016"/>
    <w:rsid w:val="00611137"/>
    <w:rsid w:val="00611BBC"/>
    <w:rsid w:val="006135B1"/>
    <w:rsid w:val="00614475"/>
    <w:rsid w:val="00615B18"/>
    <w:rsid w:val="00620305"/>
    <w:rsid w:val="006227BA"/>
    <w:rsid w:val="00625FB2"/>
    <w:rsid w:val="00626D20"/>
    <w:rsid w:val="006330FC"/>
    <w:rsid w:val="0063569D"/>
    <w:rsid w:val="00637C58"/>
    <w:rsid w:val="00637EA8"/>
    <w:rsid w:val="00642DA5"/>
    <w:rsid w:val="00643123"/>
    <w:rsid w:val="00643A4D"/>
    <w:rsid w:val="00646E5F"/>
    <w:rsid w:val="00647128"/>
    <w:rsid w:val="006503FA"/>
    <w:rsid w:val="00652032"/>
    <w:rsid w:val="006521AE"/>
    <w:rsid w:val="00652D87"/>
    <w:rsid w:val="006543EC"/>
    <w:rsid w:val="00662322"/>
    <w:rsid w:val="00663E8E"/>
    <w:rsid w:val="0066441F"/>
    <w:rsid w:val="00664438"/>
    <w:rsid w:val="00666D08"/>
    <w:rsid w:val="006701D7"/>
    <w:rsid w:val="0067278A"/>
    <w:rsid w:val="0067411B"/>
    <w:rsid w:val="00674F3D"/>
    <w:rsid w:val="006755B3"/>
    <w:rsid w:val="0067651E"/>
    <w:rsid w:val="006802F8"/>
    <w:rsid w:val="0068104E"/>
    <w:rsid w:val="006817E6"/>
    <w:rsid w:val="00682606"/>
    <w:rsid w:val="00683C77"/>
    <w:rsid w:val="00685A12"/>
    <w:rsid w:val="00687A16"/>
    <w:rsid w:val="006916FD"/>
    <w:rsid w:val="0069462A"/>
    <w:rsid w:val="006A0A73"/>
    <w:rsid w:val="006A39F2"/>
    <w:rsid w:val="006A5F3B"/>
    <w:rsid w:val="006A614B"/>
    <w:rsid w:val="006A6985"/>
    <w:rsid w:val="006A7007"/>
    <w:rsid w:val="006B0082"/>
    <w:rsid w:val="006B0D21"/>
    <w:rsid w:val="006B0E80"/>
    <w:rsid w:val="006B26D9"/>
    <w:rsid w:val="006B29DD"/>
    <w:rsid w:val="006B357D"/>
    <w:rsid w:val="006B4A3A"/>
    <w:rsid w:val="006C2426"/>
    <w:rsid w:val="006C4BA1"/>
    <w:rsid w:val="006C5C77"/>
    <w:rsid w:val="006D00CE"/>
    <w:rsid w:val="006D22D8"/>
    <w:rsid w:val="006D405E"/>
    <w:rsid w:val="006D7F17"/>
    <w:rsid w:val="006E0D40"/>
    <w:rsid w:val="006E0FBA"/>
    <w:rsid w:val="006E3765"/>
    <w:rsid w:val="006E3A3C"/>
    <w:rsid w:val="006E6957"/>
    <w:rsid w:val="006E6BE7"/>
    <w:rsid w:val="006F12CD"/>
    <w:rsid w:val="006F12D1"/>
    <w:rsid w:val="006F45A9"/>
    <w:rsid w:val="006F61EC"/>
    <w:rsid w:val="006F7143"/>
    <w:rsid w:val="0070141E"/>
    <w:rsid w:val="00703052"/>
    <w:rsid w:val="00705378"/>
    <w:rsid w:val="00706638"/>
    <w:rsid w:val="007166C2"/>
    <w:rsid w:val="00716918"/>
    <w:rsid w:val="00721C2E"/>
    <w:rsid w:val="00722C7A"/>
    <w:rsid w:val="00722CC6"/>
    <w:rsid w:val="00726BE4"/>
    <w:rsid w:val="0072774D"/>
    <w:rsid w:val="00731EC6"/>
    <w:rsid w:val="00732254"/>
    <w:rsid w:val="007334FE"/>
    <w:rsid w:val="00735A7C"/>
    <w:rsid w:val="00736524"/>
    <w:rsid w:val="00740A55"/>
    <w:rsid w:val="0074289E"/>
    <w:rsid w:val="007442F5"/>
    <w:rsid w:val="007468F7"/>
    <w:rsid w:val="00750008"/>
    <w:rsid w:val="00752845"/>
    <w:rsid w:val="00753148"/>
    <w:rsid w:val="007539DF"/>
    <w:rsid w:val="00753BEC"/>
    <w:rsid w:val="00753BF7"/>
    <w:rsid w:val="0075435A"/>
    <w:rsid w:val="007607C2"/>
    <w:rsid w:val="00760836"/>
    <w:rsid w:val="007611BB"/>
    <w:rsid w:val="00761260"/>
    <w:rsid w:val="0076423A"/>
    <w:rsid w:val="0076439E"/>
    <w:rsid w:val="00765FB6"/>
    <w:rsid w:val="0076795E"/>
    <w:rsid w:val="00771563"/>
    <w:rsid w:val="00771753"/>
    <w:rsid w:val="0077379D"/>
    <w:rsid w:val="0077498B"/>
    <w:rsid w:val="00776063"/>
    <w:rsid w:val="00777D37"/>
    <w:rsid w:val="0078089F"/>
    <w:rsid w:val="00780E87"/>
    <w:rsid w:val="00781B1A"/>
    <w:rsid w:val="00782A42"/>
    <w:rsid w:val="00783BBE"/>
    <w:rsid w:val="0078609D"/>
    <w:rsid w:val="00787CA3"/>
    <w:rsid w:val="00791A66"/>
    <w:rsid w:val="00791F6D"/>
    <w:rsid w:val="0079246B"/>
    <w:rsid w:val="007935CC"/>
    <w:rsid w:val="007939E9"/>
    <w:rsid w:val="007952BC"/>
    <w:rsid w:val="007958D0"/>
    <w:rsid w:val="00796CE2"/>
    <w:rsid w:val="007A368E"/>
    <w:rsid w:val="007A5008"/>
    <w:rsid w:val="007A6230"/>
    <w:rsid w:val="007A714D"/>
    <w:rsid w:val="007B0E9A"/>
    <w:rsid w:val="007B2562"/>
    <w:rsid w:val="007B666B"/>
    <w:rsid w:val="007B768E"/>
    <w:rsid w:val="007C03D3"/>
    <w:rsid w:val="007C0494"/>
    <w:rsid w:val="007C0B3D"/>
    <w:rsid w:val="007D0959"/>
    <w:rsid w:val="007D2504"/>
    <w:rsid w:val="007D3058"/>
    <w:rsid w:val="007D34B1"/>
    <w:rsid w:val="007D5BC8"/>
    <w:rsid w:val="007D73CC"/>
    <w:rsid w:val="007E24F6"/>
    <w:rsid w:val="007E73D1"/>
    <w:rsid w:val="007E7913"/>
    <w:rsid w:val="007F0320"/>
    <w:rsid w:val="007F0E83"/>
    <w:rsid w:val="007F1547"/>
    <w:rsid w:val="007F31C8"/>
    <w:rsid w:val="00800D6E"/>
    <w:rsid w:val="00800E27"/>
    <w:rsid w:val="00802230"/>
    <w:rsid w:val="00802EAF"/>
    <w:rsid w:val="00804274"/>
    <w:rsid w:val="008044C9"/>
    <w:rsid w:val="0080456D"/>
    <w:rsid w:val="00804688"/>
    <w:rsid w:val="00804B9F"/>
    <w:rsid w:val="0080563B"/>
    <w:rsid w:val="00806826"/>
    <w:rsid w:val="0080761B"/>
    <w:rsid w:val="00807F73"/>
    <w:rsid w:val="00811325"/>
    <w:rsid w:val="0081410B"/>
    <w:rsid w:val="008142FF"/>
    <w:rsid w:val="00822501"/>
    <w:rsid w:val="00822AD1"/>
    <w:rsid w:val="00822B6A"/>
    <w:rsid w:val="0082453B"/>
    <w:rsid w:val="0083034C"/>
    <w:rsid w:val="00831C5E"/>
    <w:rsid w:val="00832022"/>
    <w:rsid w:val="00833EDC"/>
    <w:rsid w:val="00836AA3"/>
    <w:rsid w:val="008400C4"/>
    <w:rsid w:val="00845B04"/>
    <w:rsid w:val="008500FA"/>
    <w:rsid w:val="0085037E"/>
    <w:rsid w:val="008505CB"/>
    <w:rsid w:val="00850C20"/>
    <w:rsid w:val="008512B6"/>
    <w:rsid w:val="00852772"/>
    <w:rsid w:val="00852FD6"/>
    <w:rsid w:val="00854C9F"/>
    <w:rsid w:val="008558BA"/>
    <w:rsid w:val="008559CC"/>
    <w:rsid w:val="00855ED4"/>
    <w:rsid w:val="0086051F"/>
    <w:rsid w:val="0086125E"/>
    <w:rsid w:val="00862968"/>
    <w:rsid w:val="00864494"/>
    <w:rsid w:val="008666F1"/>
    <w:rsid w:val="008715DA"/>
    <w:rsid w:val="00872F7C"/>
    <w:rsid w:val="008741F4"/>
    <w:rsid w:val="0087489D"/>
    <w:rsid w:val="00874C82"/>
    <w:rsid w:val="008803BF"/>
    <w:rsid w:val="00882C93"/>
    <w:rsid w:val="00882CC1"/>
    <w:rsid w:val="00883266"/>
    <w:rsid w:val="00883AD3"/>
    <w:rsid w:val="0088713E"/>
    <w:rsid w:val="00887365"/>
    <w:rsid w:val="008873E2"/>
    <w:rsid w:val="008904A8"/>
    <w:rsid w:val="00892918"/>
    <w:rsid w:val="00893A51"/>
    <w:rsid w:val="0089732F"/>
    <w:rsid w:val="0089775E"/>
    <w:rsid w:val="008A1969"/>
    <w:rsid w:val="008A3BB3"/>
    <w:rsid w:val="008A46F2"/>
    <w:rsid w:val="008A4F3E"/>
    <w:rsid w:val="008A55AE"/>
    <w:rsid w:val="008A749B"/>
    <w:rsid w:val="008B3B1D"/>
    <w:rsid w:val="008C02FA"/>
    <w:rsid w:val="008C1854"/>
    <w:rsid w:val="008C3CE4"/>
    <w:rsid w:val="008C3D8C"/>
    <w:rsid w:val="008C4609"/>
    <w:rsid w:val="008D1304"/>
    <w:rsid w:val="008D1C82"/>
    <w:rsid w:val="008D1DCA"/>
    <w:rsid w:val="008D27ED"/>
    <w:rsid w:val="008D76B0"/>
    <w:rsid w:val="008D7C94"/>
    <w:rsid w:val="008D7F3F"/>
    <w:rsid w:val="008E3783"/>
    <w:rsid w:val="008E599E"/>
    <w:rsid w:val="008E5F21"/>
    <w:rsid w:val="008E7E58"/>
    <w:rsid w:val="008F0AD2"/>
    <w:rsid w:val="008F41C2"/>
    <w:rsid w:val="008F47B9"/>
    <w:rsid w:val="008F482E"/>
    <w:rsid w:val="008F48F0"/>
    <w:rsid w:val="008F5947"/>
    <w:rsid w:val="008F5CF2"/>
    <w:rsid w:val="008F5D30"/>
    <w:rsid w:val="008F611A"/>
    <w:rsid w:val="008F6582"/>
    <w:rsid w:val="008F6C47"/>
    <w:rsid w:val="008F724B"/>
    <w:rsid w:val="008F7330"/>
    <w:rsid w:val="009005FF"/>
    <w:rsid w:val="00902EC3"/>
    <w:rsid w:val="00905887"/>
    <w:rsid w:val="009078C4"/>
    <w:rsid w:val="00910489"/>
    <w:rsid w:val="00913056"/>
    <w:rsid w:val="00913114"/>
    <w:rsid w:val="00913278"/>
    <w:rsid w:val="00913DF5"/>
    <w:rsid w:val="0091402B"/>
    <w:rsid w:val="00914B3B"/>
    <w:rsid w:val="009151C9"/>
    <w:rsid w:val="0091788B"/>
    <w:rsid w:val="00920BB5"/>
    <w:rsid w:val="00921F99"/>
    <w:rsid w:val="009225DE"/>
    <w:rsid w:val="009236C7"/>
    <w:rsid w:val="009240E0"/>
    <w:rsid w:val="0092666A"/>
    <w:rsid w:val="00927BA3"/>
    <w:rsid w:val="00931647"/>
    <w:rsid w:val="009332C4"/>
    <w:rsid w:val="00934E30"/>
    <w:rsid w:val="009353AD"/>
    <w:rsid w:val="0093759F"/>
    <w:rsid w:val="009379D0"/>
    <w:rsid w:val="0094014A"/>
    <w:rsid w:val="00941874"/>
    <w:rsid w:val="009426C6"/>
    <w:rsid w:val="00942CF8"/>
    <w:rsid w:val="009444FA"/>
    <w:rsid w:val="00945309"/>
    <w:rsid w:val="00950F0C"/>
    <w:rsid w:val="009510FB"/>
    <w:rsid w:val="009528D6"/>
    <w:rsid w:val="00954F31"/>
    <w:rsid w:val="009563C6"/>
    <w:rsid w:val="009579B7"/>
    <w:rsid w:val="00961DE3"/>
    <w:rsid w:val="009642F8"/>
    <w:rsid w:val="009655B5"/>
    <w:rsid w:val="009657A6"/>
    <w:rsid w:val="0096679E"/>
    <w:rsid w:val="00970C09"/>
    <w:rsid w:val="00974939"/>
    <w:rsid w:val="00975D4D"/>
    <w:rsid w:val="00975F38"/>
    <w:rsid w:val="009767FA"/>
    <w:rsid w:val="0098187B"/>
    <w:rsid w:val="0098288A"/>
    <w:rsid w:val="009840C1"/>
    <w:rsid w:val="0098590B"/>
    <w:rsid w:val="009859C2"/>
    <w:rsid w:val="00985CC7"/>
    <w:rsid w:val="00986F85"/>
    <w:rsid w:val="00987C8D"/>
    <w:rsid w:val="0099051A"/>
    <w:rsid w:val="009907AC"/>
    <w:rsid w:val="00991234"/>
    <w:rsid w:val="009932DC"/>
    <w:rsid w:val="0099515E"/>
    <w:rsid w:val="00995A98"/>
    <w:rsid w:val="00996AEF"/>
    <w:rsid w:val="0099719E"/>
    <w:rsid w:val="009B1396"/>
    <w:rsid w:val="009B177D"/>
    <w:rsid w:val="009B1F5D"/>
    <w:rsid w:val="009B22D6"/>
    <w:rsid w:val="009B25B7"/>
    <w:rsid w:val="009B3438"/>
    <w:rsid w:val="009B4C74"/>
    <w:rsid w:val="009B651B"/>
    <w:rsid w:val="009B6748"/>
    <w:rsid w:val="009C1879"/>
    <w:rsid w:val="009C7042"/>
    <w:rsid w:val="009C71F8"/>
    <w:rsid w:val="009C7B1C"/>
    <w:rsid w:val="009D0E78"/>
    <w:rsid w:val="009D21F1"/>
    <w:rsid w:val="009D3050"/>
    <w:rsid w:val="009D33E8"/>
    <w:rsid w:val="009D5CFB"/>
    <w:rsid w:val="009D6B44"/>
    <w:rsid w:val="009D6F5C"/>
    <w:rsid w:val="009D7C74"/>
    <w:rsid w:val="009E2F2A"/>
    <w:rsid w:val="009E555F"/>
    <w:rsid w:val="009F0F35"/>
    <w:rsid w:val="009F16B8"/>
    <w:rsid w:val="009F268F"/>
    <w:rsid w:val="009F3515"/>
    <w:rsid w:val="009F4BC6"/>
    <w:rsid w:val="00A01E54"/>
    <w:rsid w:val="00A01E80"/>
    <w:rsid w:val="00A04269"/>
    <w:rsid w:val="00A06608"/>
    <w:rsid w:val="00A135E8"/>
    <w:rsid w:val="00A13F02"/>
    <w:rsid w:val="00A1532D"/>
    <w:rsid w:val="00A2166D"/>
    <w:rsid w:val="00A21993"/>
    <w:rsid w:val="00A21ACD"/>
    <w:rsid w:val="00A21E89"/>
    <w:rsid w:val="00A22FAC"/>
    <w:rsid w:val="00A2355C"/>
    <w:rsid w:val="00A23F40"/>
    <w:rsid w:val="00A248E7"/>
    <w:rsid w:val="00A26F91"/>
    <w:rsid w:val="00A3158C"/>
    <w:rsid w:val="00A320A3"/>
    <w:rsid w:val="00A327D8"/>
    <w:rsid w:val="00A33D03"/>
    <w:rsid w:val="00A35C9B"/>
    <w:rsid w:val="00A36252"/>
    <w:rsid w:val="00A37B9D"/>
    <w:rsid w:val="00A42E34"/>
    <w:rsid w:val="00A434C1"/>
    <w:rsid w:val="00A44D77"/>
    <w:rsid w:val="00A456CD"/>
    <w:rsid w:val="00A45EA7"/>
    <w:rsid w:val="00A46A68"/>
    <w:rsid w:val="00A47DE8"/>
    <w:rsid w:val="00A50A25"/>
    <w:rsid w:val="00A51880"/>
    <w:rsid w:val="00A51F7F"/>
    <w:rsid w:val="00A55995"/>
    <w:rsid w:val="00A560BB"/>
    <w:rsid w:val="00A56859"/>
    <w:rsid w:val="00A57333"/>
    <w:rsid w:val="00A60D7B"/>
    <w:rsid w:val="00A61113"/>
    <w:rsid w:val="00A634E7"/>
    <w:rsid w:val="00A63F43"/>
    <w:rsid w:val="00A6563B"/>
    <w:rsid w:val="00A656EF"/>
    <w:rsid w:val="00A70D16"/>
    <w:rsid w:val="00A72448"/>
    <w:rsid w:val="00A73186"/>
    <w:rsid w:val="00A803AD"/>
    <w:rsid w:val="00A806C3"/>
    <w:rsid w:val="00A811FE"/>
    <w:rsid w:val="00A8458C"/>
    <w:rsid w:val="00A85697"/>
    <w:rsid w:val="00A85D7A"/>
    <w:rsid w:val="00A87724"/>
    <w:rsid w:val="00A877DA"/>
    <w:rsid w:val="00A907BE"/>
    <w:rsid w:val="00A9128D"/>
    <w:rsid w:val="00A91B40"/>
    <w:rsid w:val="00A9520A"/>
    <w:rsid w:val="00A96D6E"/>
    <w:rsid w:val="00AA0282"/>
    <w:rsid w:val="00AA0BB7"/>
    <w:rsid w:val="00AA18B2"/>
    <w:rsid w:val="00AA448A"/>
    <w:rsid w:val="00AA47BE"/>
    <w:rsid w:val="00AA4BEA"/>
    <w:rsid w:val="00AA5349"/>
    <w:rsid w:val="00AA7BB7"/>
    <w:rsid w:val="00AB0B31"/>
    <w:rsid w:val="00AB2CD3"/>
    <w:rsid w:val="00AB2E85"/>
    <w:rsid w:val="00AB2E86"/>
    <w:rsid w:val="00AB3ADE"/>
    <w:rsid w:val="00AB5770"/>
    <w:rsid w:val="00AB57D8"/>
    <w:rsid w:val="00AB6A29"/>
    <w:rsid w:val="00AB72EE"/>
    <w:rsid w:val="00AC0DC8"/>
    <w:rsid w:val="00AC1985"/>
    <w:rsid w:val="00AC2BD8"/>
    <w:rsid w:val="00AC3732"/>
    <w:rsid w:val="00AC3A67"/>
    <w:rsid w:val="00AC4A4F"/>
    <w:rsid w:val="00AC5515"/>
    <w:rsid w:val="00AC62B5"/>
    <w:rsid w:val="00AD0F0F"/>
    <w:rsid w:val="00AD3BC4"/>
    <w:rsid w:val="00AD4DFF"/>
    <w:rsid w:val="00AD7155"/>
    <w:rsid w:val="00AD7D9B"/>
    <w:rsid w:val="00AE15D8"/>
    <w:rsid w:val="00AE500B"/>
    <w:rsid w:val="00AE5B39"/>
    <w:rsid w:val="00AE7D45"/>
    <w:rsid w:val="00AF05F2"/>
    <w:rsid w:val="00AF0915"/>
    <w:rsid w:val="00AF1186"/>
    <w:rsid w:val="00AF4149"/>
    <w:rsid w:val="00AF5101"/>
    <w:rsid w:val="00B030B6"/>
    <w:rsid w:val="00B0392C"/>
    <w:rsid w:val="00B04283"/>
    <w:rsid w:val="00B047D5"/>
    <w:rsid w:val="00B050C4"/>
    <w:rsid w:val="00B05172"/>
    <w:rsid w:val="00B053D8"/>
    <w:rsid w:val="00B0658D"/>
    <w:rsid w:val="00B07671"/>
    <w:rsid w:val="00B07C63"/>
    <w:rsid w:val="00B07D99"/>
    <w:rsid w:val="00B136ED"/>
    <w:rsid w:val="00B1647A"/>
    <w:rsid w:val="00B2191F"/>
    <w:rsid w:val="00B2217E"/>
    <w:rsid w:val="00B24D72"/>
    <w:rsid w:val="00B30D2A"/>
    <w:rsid w:val="00B32094"/>
    <w:rsid w:val="00B33168"/>
    <w:rsid w:val="00B33E93"/>
    <w:rsid w:val="00B36E6B"/>
    <w:rsid w:val="00B429AC"/>
    <w:rsid w:val="00B43B98"/>
    <w:rsid w:val="00B44691"/>
    <w:rsid w:val="00B46DAB"/>
    <w:rsid w:val="00B46E9A"/>
    <w:rsid w:val="00B473A7"/>
    <w:rsid w:val="00B47723"/>
    <w:rsid w:val="00B47D0E"/>
    <w:rsid w:val="00B51D52"/>
    <w:rsid w:val="00B52326"/>
    <w:rsid w:val="00B5236F"/>
    <w:rsid w:val="00B536CF"/>
    <w:rsid w:val="00B56934"/>
    <w:rsid w:val="00B574BA"/>
    <w:rsid w:val="00B5792F"/>
    <w:rsid w:val="00B57BBA"/>
    <w:rsid w:val="00B61AA1"/>
    <w:rsid w:val="00B62112"/>
    <w:rsid w:val="00B6701D"/>
    <w:rsid w:val="00B6716A"/>
    <w:rsid w:val="00B717EC"/>
    <w:rsid w:val="00B7415E"/>
    <w:rsid w:val="00B76FA8"/>
    <w:rsid w:val="00B77082"/>
    <w:rsid w:val="00B83884"/>
    <w:rsid w:val="00B839BF"/>
    <w:rsid w:val="00B87625"/>
    <w:rsid w:val="00B87A2B"/>
    <w:rsid w:val="00B87F90"/>
    <w:rsid w:val="00B908CC"/>
    <w:rsid w:val="00B919CE"/>
    <w:rsid w:val="00B92152"/>
    <w:rsid w:val="00B936DC"/>
    <w:rsid w:val="00B94E50"/>
    <w:rsid w:val="00B95F3F"/>
    <w:rsid w:val="00B96CB4"/>
    <w:rsid w:val="00B97197"/>
    <w:rsid w:val="00BA09AA"/>
    <w:rsid w:val="00BA5F1B"/>
    <w:rsid w:val="00BA727B"/>
    <w:rsid w:val="00BA7558"/>
    <w:rsid w:val="00BA766B"/>
    <w:rsid w:val="00BB3289"/>
    <w:rsid w:val="00BB3521"/>
    <w:rsid w:val="00BB3AE8"/>
    <w:rsid w:val="00BB5390"/>
    <w:rsid w:val="00BB6CB1"/>
    <w:rsid w:val="00BC0101"/>
    <w:rsid w:val="00BC0E17"/>
    <w:rsid w:val="00BC0ECB"/>
    <w:rsid w:val="00BC10EC"/>
    <w:rsid w:val="00BC1DEC"/>
    <w:rsid w:val="00BC2C7B"/>
    <w:rsid w:val="00BC2CEA"/>
    <w:rsid w:val="00BC334B"/>
    <w:rsid w:val="00BC4193"/>
    <w:rsid w:val="00BC5C42"/>
    <w:rsid w:val="00BD1101"/>
    <w:rsid w:val="00BD3037"/>
    <w:rsid w:val="00BD37FA"/>
    <w:rsid w:val="00BD543C"/>
    <w:rsid w:val="00BD5FA5"/>
    <w:rsid w:val="00BD6650"/>
    <w:rsid w:val="00BD70C1"/>
    <w:rsid w:val="00BD72D0"/>
    <w:rsid w:val="00BE0337"/>
    <w:rsid w:val="00BE0728"/>
    <w:rsid w:val="00BE3684"/>
    <w:rsid w:val="00BE584F"/>
    <w:rsid w:val="00BE75B5"/>
    <w:rsid w:val="00BF2A87"/>
    <w:rsid w:val="00BF401F"/>
    <w:rsid w:val="00BF488D"/>
    <w:rsid w:val="00BF4D22"/>
    <w:rsid w:val="00BF57ED"/>
    <w:rsid w:val="00BF5CD3"/>
    <w:rsid w:val="00BF7577"/>
    <w:rsid w:val="00C01337"/>
    <w:rsid w:val="00C0355E"/>
    <w:rsid w:val="00C03A20"/>
    <w:rsid w:val="00C04B88"/>
    <w:rsid w:val="00C04E76"/>
    <w:rsid w:val="00C06672"/>
    <w:rsid w:val="00C06D7A"/>
    <w:rsid w:val="00C07137"/>
    <w:rsid w:val="00C11FEF"/>
    <w:rsid w:val="00C126F7"/>
    <w:rsid w:val="00C128D4"/>
    <w:rsid w:val="00C14D86"/>
    <w:rsid w:val="00C2070B"/>
    <w:rsid w:val="00C2376E"/>
    <w:rsid w:val="00C24D1A"/>
    <w:rsid w:val="00C34F33"/>
    <w:rsid w:val="00C350EF"/>
    <w:rsid w:val="00C35511"/>
    <w:rsid w:val="00C374F5"/>
    <w:rsid w:val="00C43B4E"/>
    <w:rsid w:val="00C44804"/>
    <w:rsid w:val="00C45C24"/>
    <w:rsid w:val="00C45FF2"/>
    <w:rsid w:val="00C50461"/>
    <w:rsid w:val="00C505B2"/>
    <w:rsid w:val="00C51379"/>
    <w:rsid w:val="00C518A0"/>
    <w:rsid w:val="00C572D6"/>
    <w:rsid w:val="00C57843"/>
    <w:rsid w:val="00C579D9"/>
    <w:rsid w:val="00C608C2"/>
    <w:rsid w:val="00C60D78"/>
    <w:rsid w:val="00C610C4"/>
    <w:rsid w:val="00C6120E"/>
    <w:rsid w:val="00C6258F"/>
    <w:rsid w:val="00C6307E"/>
    <w:rsid w:val="00C631E7"/>
    <w:rsid w:val="00C64FDC"/>
    <w:rsid w:val="00C65009"/>
    <w:rsid w:val="00C6626B"/>
    <w:rsid w:val="00C66821"/>
    <w:rsid w:val="00C73AE8"/>
    <w:rsid w:val="00C75380"/>
    <w:rsid w:val="00C754C2"/>
    <w:rsid w:val="00C75C3E"/>
    <w:rsid w:val="00C75D3A"/>
    <w:rsid w:val="00C809CD"/>
    <w:rsid w:val="00C8170B"/>
    <w:rsid w:val="00C8279A"/>
    <w:rsid w:val="00C85EAC"/>
    <w:rsid w:val="00C87097"/>
    <w:rsid w:val="00C90323"/>
    <w:rsid w:val="00C9269B"/>
    <w:rsid w:val="00C92DD8"/>
    <w:rsid w:val="00C9532E"/>
    <w:rsid w:val="00C96257"/>
    <w:rsid w:val="00C96638"/>
    <w:rsid w:val="00CA076E"/>
    <w:rsid w:val="00CA1BC8"/>
    <w:rsid w:val="00CA45E6"/>
    <w:rsid w:val="00CA4621"/>
    <w:rsid w:val="00CA48F2"/>
    <w:rsid w:val="00CA6B7E"/>
    <w:rsid w:val="00CA6BB9"/>
    <w:rsid w:val="00CB3495"/>
    <w:rsid w:val="00CB53E1"/>
    <w:rsid w:val="00CB5901"/>
    <w:rsid w:val="00CB5CEE"/>
    <w:rsid w:val="00CC0EAA"/>
    <w:rsid w:val="00CC1E62"/>
    <w:rsid w:val="00CC255C"/>
    <w:rsid w:val="00CC3461"/>
    <w:rsid w:val="00CC695E"/>
    <w:rsid w:val="00CD0FC4"/>
    <w:rsid w:val="00CD2F3C"/>
    <w:rsid w:val="00CD3812"/>
    <w:rsid w:val="00CD4B50"/>
    <w:rsid w:val="00CD4D73"/>
    <w:rsid w:val="00CD5547"/>
    <w:rsid w:val="00CD6DF1"/>
    <w:rsid w:val="00CD709B"/>
    <w:rsid w:val="00CD7ED5"/>
    <w:rsid w:val="00CE03E9"/>
    <w:rsid w:val="00CE0DB3"/>
    <w:rsid w:val="00CE4AC9"/>
    <w:rsid w:val="00CE4B0F"/>
    <w:rsid w:val="00CE4E25"/>
    <w:rsid w:val="00CE52C1"/>
    <w:rsid w:val="00CE56D7"/>
    <w:rsid w:val="00CF270D"/>
    <w:rsid w:val="00CF2C6D"/>
    <w:rsid w:val="00CF49B0"/>
    <w:rsid w:val="00CF60A2"/>
    <w:rsid w:val="00D027C6"/>
    <w:rsid w:val="00D02A78"/>
    <w:rsid w:val="00D03250"/>
    <w:rsid w:val="00D069F7"/>
    <w:rsid w:val="00D12F08"/>
    <w:rsid w:val="00D13033"/>
    <w:rsid w:val="00D166D1"/>
    <w:rsid w:val="00D21157"/>
    <w:rsid w:val="00D2160A"/>
    <w:rsid w:val="00D23A3C"/>
    <w:rsid w:val="00D24072"/>
    <w:rsid w:val="00D2453F"/>
    <w:rsid w:val="00D25DFE"/>
    <w:rsid w:val="00D25F83"/>
    <w:rsid w:val="00D26787"/>
    <w:rsid w:val="00D26D41"/>
    <w:rsid w:val="00D3185E"/>
    <w:rsid w:val="00D33368"/>
    <w:rsid w:val="00D33DAB"/>
    <w:rsid w:val="00D35E5D"/>
    <w:rsid w:val="00D36C68"/>
    <w:rsid w:val="00D37DAC"/>
    <w:rsid w:val="00D41047"/>
    <w:rsid w:val="00D41095"/>
    <w:rsid w:val="00D410BA"/>
    <w:rsid w:val="00D42C08"/>
    <w:rsid w:val="00D43E86"/>
    <w:rsid w:val="00D46BCE"/>
    <w:rsid w:val="00D46F65"/>
    <w:rsid w:val="00D477D1"/>
    <w:rsid w:val="00D47DE8"/>
    <w:rsid w:val="00D50C25"/>
    <w:rsid w:val="00D50CC2"/>
    <w:rsid w:val="00D51A2D"/>
    <w:rsid w:val="00D530ED"/>
    <w:rsid w:val="00D548F5"/>
    <w:rsid w:val="00D54D43"/>
    <w:rsid w:val="00D558D6"/>
    <w:rsid w:val="00D5792C"/>
    <w:rsid w:val="00D60D73"/>
    <w:rsid w:val="00D618F2"/>
    <w:rsid w:val="00D627CE"/>
    <w:rsid w:val="00D62E1B"/>
    <w:rsid w:val="00D649DC"/>
    <w:rsid w:val="00D67914"/>
    <w:rsid w:val="00D708ED"/>
    <w:rsid w:val="00D72B06"/>
    <w:rsid w:val="00D72B6E"/>
    <w:rsid w:val="00D72F87"/>
    <w:rsid w:val="00D742C5"/>
    <w:rsid w:val="00D75618"/>
    <w:rsid w:val="00D75F0D"/>
    <w:rsid w:val="00D7747B"/>
    <w:rsid w:val="00D80130"/>
    <w:rsid w:val="00D80C5C"/>
    <w:rsid w:val="00D84D80"/>
    <w:rsid w:val="00D937E3"/>
    <w:rsid w:val="00D939D4"/>
    <w:rsid w:val="00D95FBE"/>
    <w:rsid w:val="00D969A9"/>
    <w:rsid w:val="00D9731A"/>
    <w:rsid w:val="00D978B0"/>
    <w:rsid w:val="00DA0E5B"/>
    <w:rsid w:val="00DA1754"/>
    <w:rsid w:val="00DA4AAB"/>
    <w:rsid w:val="00DA5D8A"/>
    <w:rsid w:val="00DA784E"/>
    <w:rsid w:val="00DB00DD"/>
    <w:rsid w:val="00DB19B5"/>
    <w:rsid w:val="00DB24B9"/>
    <w:rsid w:val="00DB28AA"/>
    <w:rsid w:val="00DB3BF8"/>
    <w:rsid w:val="00DB4B12"/>
    <w:rsid w:val="00DB4F69"/>
    <w:rsid w:val="00DB6891"/>
    <w:rsid w:val="00DB694D"/>
    <w:rsid w:val="00DB7455"/>
    <w:rsid w:val="00DB7BF9"/>
    <w:rsid w:val="00DC5387"/>
    <w:rsid w:val="00DC57CB"/>
    <w:rsid w:val="00DC5ED5"/>
    <w:rsid w:val="00DC70D4"/>
    <w:rsid w:val="00DC7B25"/>
    <w:rsid w:val="00DC7D74"/>
    <w:rsid w:val="00DD0042"/>
    <w:rsid w:val="00DD147F"/>
    <w:rsid w:val="00DD1CEA"/>
    <w:rsid w:val="00DD25EF"/>
    <w:rsid w:val="00DD2FFE"/>
    <w:rsid w:val="00DD507B"/>
    <w:rsid w:val="00DE1197"/>
    <w:rsid w:val="00DE4360"/>
    <w:rsid w:val="00DE562D"/>
    <w:rsid w:val="00DE64B6"/>
    <w:rsid w:val="00DE77BD"/>
    <w:rsid w:val="00DF03AD"/>
    <w:rsid w:val="00DF0C6D"/>
    <w:rsid w:val="00DF155A"/>
    <w:rsid w:val="00DF240C"/>
    <w:rsid w:val="00DF352A"/>
    <w:rsid w:val="00DF5552"/>
    <w:rsid w:val="00DF5B82"/>
    <w:rsid w:val="00DF5E25"/>
    <w:rsid w:val="00DF616C"/>
    <w:rsid w:val="00DF6EE2"/>
    <w:rsid w:val="00E0123F"/>
    <w:rsid w:val="00E03157"/>
    <w:rsid w:val="00E04A34"/>
    <w:rsid w:val="00E06762"/>
    <w:rsid w:val="00E073C8"/>
    <w:rsid w:val="00E0767C"/>
    <w:rsid w:val="00E101D6"/>
    <w:rsid w:val="00E10346"/>
    <w:rsid w:val="00E11CBE"/>
    <w:rsid w:val="00E1322F"/>
    <w:rsid w:val="00E1332F"/>
    <w:rsid w:val="00E20A46"/>
    <w:rsid w:val="00E20F98"/>
    <w:rsid w:val="00E228D1"/>
    <w:rsid w:val="00E2424C"/>
    <w:rsid w:val="00E24517"/>
    <w:rsid w:val="00E2463D"/>
    <w:rsid w:val="00E259EE"/>
    <w:rsid w:val="00E26CFD"/>
    <w:rsid w:val="00E27E73"/>
    <w:rsid w:val="00E32FFD"/>
    <w:rsid w:val="00E35DFF"/>
    <w:rsid w:val="00E41778"/>
    <w:rsid w:val="00E4187D"/>
    <w:rsid w:val="00E426E1"/>
    <w:rsid w:val="00E42ABE"/>
    <w:rsid w:val="00E43B11"/>
    <w:rsid w:val="00E46546"/>
    <w:rsid w:val="00E47307"/>
    <w:rsid w:val="00E47966"/>
    <w:rsid w:val="00E52707"/>
    <w:rsid w:val="00E54245"/>
    <w:rsid w:val="00E55976"/>
    <w:rsid w:val="00E55A5D"/>
    <w:rsid w:val="00E5622C"/>
    <w:rsid w:val="00E56307"/>
    <w:rsid w:val="00E56F66"/>
    <w:rsid w:val="00E63ED5"/>
    <w:rsid w:val="00E64878"/>
    <w:rsid w:val="00E660A2"/>
    <w:rsid w:val="00E80BAB"/>
    <w:rsid w:val="00E8401A"/>
    <w:rsid w:val="00E8680E"/>
    <w:rsid w:val="00E86C8D"/>
    <w:rsid w:val="00E871DA"/>
    <w:rsid w:val="00E9086E"/>
    <w:rsid w:val="00E9155C"/>
    <w:rsid w:val="00E9385C"/>
    <w:rsid w:val="00E93937"/>
    <w:rsid w:val="00E956EE"/>
    <w:rsid w:val="00E95AA7"/>
    <w:rsid w:val="00EA0560"/>
    <w:rsid w:val="00EA0F48"/>
    <w:rsid w:val="00EA2355"/>
    <w:rsid w:val="00EA5E10"/>
    <w:rsid w:val="00EA670A"/>
    <w:rsid w:val="00EA6887"/>
    <w:rsid w:val="00EB397E"/>
    <w:rsid w:val="00EB3E42"/>
    <w:rsid w:val="00EB42F5"/>
    <w:rsid w:val="00EB543F"/>
    <w:rsid w:val="00EB5499"/>
    <w:rsid w:val="00EB5CBE"/>
    <w:rsid w:val="00EC17D4"/>
    <w:rsid w:val="00EC22FE"/>
    <w:rsid w:val="00EC29BB"/>
    <w:rsid w:val="00EC2F05"/>
    <w:rsid w:val="00EC2FE5"/>
    <w:rsid w:val="00EC4231"/>
    <w:rsid w:val="00EC4985"/>
    <w:rsid w:val="00EC64A8"/>
    <w:rsid w:val="00EC6507"/>
    <w:rsid w:val="00EC76CA"/>
    <w:rsid w:val="00ED1494"/>
    <w:rsid w:val="00ED27B3"/>
    <w:rsid w:val="00ED33AA"/>
    <w:rsid w:val="00ED3E2B"/>
    <w:rsid w:val="00ED684A"/>
    <w:rsid w:val="00EE1798"/>
    <w:rsid w:val="00EE1E48"/>
    <w:rsid w:val="00EE2B90"/>
    <w:rsid w:val="00EE4EB5"/>
    <w:rsid w:val="00EE5BDE"/>
    <w:rsid w:val="00EE6926"/>
    <w:rsid w:val="00EE6DD8"/>
    <w:rsid w:val="00EE73D8"/>
    <w:rsid w:val="00EF11C8"/>
    <w:rsid w:val="00EF1CAE"/>
    <w:rsid w:val="00EF5BAC"/>
    <w:rsid w:val="00EF6798"/>
    <w:rsid w:val="00EF7698"/>
    <w:rsid w:val="00EF7BA7"/>
    <w:rsid w:val="00F0033C"/>
    <w:rsid w:val="00F00708"/>
    <w:rsid w:val="00F01F1A"/>
    <w:rsid w:val="00F02B53"/>
    <w:rsid w:val="00F02D35"/>
    <w:rsid w:val="00F06D14"/>
    <w:rsid w:val="00F15A04"/>
    <w:rsid w:val="00F171E4"/>
    <w:rsid w:val="00F17BCE"/>
    <w:rsid w:val="00F20D06"/>
    <w:rsid w:val="00F21123"/>
    <w:rsid w:val="00F22D07"/>
    <w:rsid w:val="00F241BF"/>
    <w:rsid w:val="00F2532F"/>
    <w:rsid w:val="00F25BE1"/>
    <w:rsid w:val="00F25D4E"/>
    <w:rsid w:val="00F2628E"/>
    <w:rsid w:val="00F26805"/>
    <w:rsid w:val="00F26C6F"/>
    <w:rsid w:val="00F301F6"/>
    <w:rsid w:val="00F30B55"/>
    <w:rsid w:val="00F31E5D"/>
    <w:rsid w:val="00F3387A"/>
    <w:rsid w:val="00F3394F"/>
    <w:rsid w:val="00F37990"/>
    <w:rsid w:val="00F40739"/>
    <w:rsid w:val="00F41022"/>
    <w:rsid w:val="00F418CE"/>
    <w:rsid w:val="00F41A54"/>
    <w:rsid w:val="00F421C8"/>
    <w:rsid w:val="00F4564F"/>
    <w:rsid w:val="00F50DBF"/>
    <w:rsid w:val="00F5343A"/>
    <w:rsid w:val="00F54D22"/>
    <w:rsid w:val="00F56741"/>
    <w:rsid w:val="00F573C4"/>
    <w:rsid w:val="00F65E3B"/>
    <w:rsid w:val="00F713D3"/>
    <w:rsid w:val="00F720C0"/>
    <w:rsid w:val="00F7216D"/>
    <w:rsid w:val="00F7399B"/>
    <w:rsid w:val="00F73A55"/>
    <w:rsid w:val="00F73B6E"/>
    <w:rsid w:val="00F77D37"/>
    <w:rsid w:val="00F77E3F"/>
    <w:rsid w:val="00F815A1"/>
    <w:rsid w:val="00F82380"/>
    <w:rsid w:val="00F83B6E"/>
    <w:rsid w:val="00F85E10"/>
    <w:rsid w:val="00F906C4"/>
    <w:rsid w:val="00F92511"/>
    <w:rsid w:val="00F9266B"/>
    <w:rsid w:val="00F93083"/>
    <w:rsid w:val="00F93DEE"/>
    <w:rsid w:val="00F96BFA"/>
    <w:rsid w:val="00F97E93"/>
    <w:rsid w:val="00FA23CA"/>
    <w:rsid w:val="00FA346A"/>
    <w:rsid w:val="00FA34C3"/>
    <w:rsid w:val="00FA35E9"/>
    <w:rsid w:val="00FA5368"/>
    <w:rsid w:val="00FA6622"/>
    <w:rsid w:val="00FA6923"/>
    <w:rsid w:val="00FB05FC"/>
    <w:rsid w:val="00FB11DF"/>
    <w:rsid w:val="00FB1922"/>
    <w:rsid w:val="00FB29FB"/>
    <w:rsid w:val="00FB3295"/>
    <w:rsid w:val="00FB6DE6"/>
    <w:rsid w:val="00FB7047"/>
    <w:rsid w:val="00FB7B21"/>
    <w:rsid w:val="00FC10A5"/>
    <w:rsid w:val="00FC2709"/>
    <w:rsid w:val="00FC2F18"/>
    <w:rsid w:val="00FC7D43"/>
    <w:rsid w:val="00FD098A"/>
    <w:rsid w:val="00FD1AAF"/>
    <w:rsid w:val="00FD20BB"/>
    <w:rsid w:val="00FD27A0"/>
    <w:rsid w:val="00FD3398"/>
    <w:rsid w:val="00FD37BC"/>
    <w:rsid w:val="00FD3865"/>
    <w:rsid w:val="00FD5306"/>
    <w:rsid w:val="00FE099C"/>
    <w:rsid w:val="00FE24B5"/>
    <w:rsid w:val="00FE24BC"/>
    <w:rsid w:val="00FE2DCD"/>
    <w:rsid w:val="00FE3390"/>
    <w:rsid w:val="00FE3420"/>
    <w:rsid w:val="00FE4BCF"/>
    <w:rsid w:val="00FE5089"/>
    <w:rsid w:val="00FE51EC"/>
    <w:rsid w:val="00FE5619"/>
    <w:rsid w:val="00FE58CB"/>
    <w:rsid w:val="00FF1AA4"/>
    <w:rsid w:val="00FF2B6E"/>
    <w:rsid w:val="00FF3BD6"/>
    <w:rsid w:val="00FF4140"/>
    <w:rsid w:val="00FF5C8B"/>
    <w:rsid w:val="00FF6785"/>
    <w:rsid w:val="0112F198"/>
    <w:rsid w:val="01A0D99D"/>
    <w:rsid w:val="01A1D39E"/>
    <w:rsid w:val="02120D16"/>
    <w:rsid w:val="024814EB"/>
    <w:rsid w:val="02C9BC24"/>
    <w:rsid w:val="0369B0B8"/>
    <w:rsid w:val="05B4A88C"/>
    <w:rsid w:val="06757776"/>
    <w:rsid w:val="07966875"/>
    <w:rsid w:val="08B08D22"/>
    <w:rsid w:val="08D57ED1"/>
    <w:rsid w:val="0A3709F9"/>
    <w:rsid w:val="0A745BD5"/>
    <w:rsid w:val="0B8A4420"/>
    <w:rsid w:val="0C602A2B"/>
    <w:rsid w:val="0C909BA0"/>
    <w:rsid w:val="0D8C63DF"/>
    <w:rsid w:val="0ECF400F"/>
    <w:rsid w:val="0EFEA3C7"/>
    <w:rsid w:val="0FD590D4"/>
    <w:rsid w:val="10C6C7CC"/>
    <w:rsid w:val="10F6D01E"/>
    <w:rsid w:val="11A91725"/>
    <w:rsid w:val="1230F156"/>
    <w:rsid w:val="1299B759"/>
    <w:rsid w:val="12F5AF70"/>
    <w:rsid w:val="134C6BA4"/>
    <w:rsid w:val="138116ED"/>
    <w:rsid w:val="144BED90"/>
    <w:rsid w:val="14C5DC6D"/>
    <w:rsid w:val="14F3A206"/>
    <w:rsid w:val="16BB4902"/>
    <w:rsid w:val="16DAF1C2"/>
    <w:rsid w:val="170BFE30"/>
    <w:rsid w:val="173B41B6"/>
    <w:rsid w:val="17E5BCE1"/>
    <w:rsid w:val="180CE892"/>
    <w:rsid w:val="187F22F2"/>
    <w:rsid w:val="194FE905"/>
    <w:rsid w:val="19BF2345"/>
    <w:rsid w:val="1A2C5C52"/>
    <w:rsid w:val="1A382CD5"/>
    <w:rsid w:val="1A7C2C72"/>
    <w:rsid w:val="1B25C2C7"/>
    <w:rsid w:val="1BBE6676"/>
    <w:rsid w:val="1D150754"/>
    <w:rsid w:val="1E822FBF"/>
    <w:rsid w:val="1EBB1BEF"/>
    <w:rsid w:val="1EF49FB4"/>
    <w:rsid w:val="1F368236"/>
    <w:rsid w:val="20C45CCD"/>
    <w:rsid w:val="20EC9CE6"/>
    <w:rsid w:val="213FB4AA"/>
    <w:rsid w:val="21E807B8"/>
    <w:rsid w:val="234F9B39"/>
    <w:rsid w:val="236350EA"/>
    <w:rsid w:val="246AFAFF"/>
    <w:rsid w:val="24C6EE9B"/>
    <w:rsid w:val="252E33A0"/>
    <w:rsid w:val="2541B4BA"/>
    <w:rsid w:val="25436A86"/>
    <w:rsid w:val="261C06E1"/>
    <w:rsid w:val="26300A11"/>
    <w:rsid w:val="269ED2BB"/>
    <w:rsid w:val="26DCA099"/>
    <w:rsid w:val="27383D23"/>
    <w:rsid w:val="27D8F24C"/>
    <w:rsid w:val="289B34D4"/>
    <w:rsid w:val="28C8863A"/>
    <w:rsid w:val="291F8249"/>
    <w:rsid w:val="293D8252"/>
    <w:rsid w:val="294B7CEE"/>
    <w:rsid w:val="296A656C"/>
    <w:rsid w:val="2A284951"/>
    <w:rsid w:val="2AAF0712"/>
    <w:rsid w:val="2B6E19C2"/>
    <w:rsid w:val="2C282C0B"/>
    <w:rsid w:val="2C7B69B9"/>
    <w:rsid w:val="2CAA09BC"/>
    <w:rsid w:val="2CF4538C"/>
    <w:rsid w:val="2D006D58"/>
    <w:rsid w:val="2D89B778"/>
    <w:rsid w:val="2DA322F0"/>
    <w:rsid w:val="2DA9C4CA"/>
    <w:rsid w:val="2DEDDB5B"/>
    <w:rsid w:val="2E09E68A"/>
    <w:rsid w:val="3051A994"/>
    <w:rsid w:val="30E6AEFE"/>
    <w:rsid w:val="3126AB0D"/>
    <w:rsid w:val="312A942E"/>
    <w:rsid w:val="314D4F9B"/>
    <w:rsid w:val="31DFB3B4"/>
    <w:rsid w:val="325D52A4"/>
    <w:rsid w:val="326721FD"/>
    <w:rsid w:val="33F2E323"/>
    <w:rsid w:val="344E6968"/>
    <w:rsid w:val="35152ED9"/>
    <w:rsid w:val="35367692"/>
    <w:rsid w:val="3578DCD0"/>
    <w:rsid w:val="36AE4F98"/>
    <w:rsid w:val="3786A1A2"/>
    <w:rsid w:val="3796F2CB"/>
    <w:rsid w:val="37C47554"/>
    <w:rsid w:val="37CDABB2"/>
    <w:rsid w:val="3878142D"/>
    <w:rsid w:val="3898B6F6"/>
    <w:rsid w:val="39094A0D"/>
    <w:rsid w:val="39177C6A"/>
    <w:rsid w:val="3ABE165C"/>
    <w:rsid w:val="3AE8E954"/>
    <w:rsid w:val="3B29342F"/>
    <w:rsid w:val="3D825B1E"/>
    <w:rsid w:val="3DBFCA29"/>
    <w:rsid w:val="3E58C7CF"/>
    <w:rsid w:val="3F2C6375"/>
    <w:rsid w:val="3FCAD526"/>
    <w:rsid w:val="3FEDF65F"/>
    <w:rsid w:val="3FF4655F"/>
    <w:rsid w:val="3FF7F22F"/>
    <w:rsid w:val="404C9B41"/>
    <w:rsid w:val="405FB288"/>
    <w:rsid w:val="40F5BF37"/>
    <w:rsid w:val="410BDA02"/>
    <w:rsid w:val="41DC32EF"/>
    <w:rsid w:val="421FC1AD"/>
    <w:rsid w:val="422966FC"/>
    <w:rsid w:val="42AF6340"/>
    <w:rsid w:val="430862CF"/>
    <w:rsid w:val="43A7D52E"/>
    <w:rsid w:val="43BB50D4"/>
    <w:rsid w:val="43E0CAC4"/>
    <w:rsid w:val="441AA2EA"/>
    <w:rsid w:val="44299DDC"/>
    <w:rsid w:val="442BE942"/>
    <w:rsid w:val="44AF786E"/>
    <w:rsid w:val="44FD75B0"/>
    <w:rsid w:val="45236E6E"/>
    <w:rsid w:val="45B63CA0"/>
    <w:rsid w:val="462EEFA7"/>
    <w:rsid w:val="4675469A"/>
    <w:rsid w:val="467AAC59"/>
    <w:rsid w:val="479703F0"/>
    <w:rsid w:val="479D8FB5"/>
    <w:rsid w:val="47F5CCA7"/>
    <w:rsid w:val="48694C59"/>
    <w:rsid w:val="48EE140D"/>
    <w:rsid w:val="498D0226"/>
    <w:rsid w:val="49D385D8"/>
    <w:rsid w:val="49F058B7"/>
    <w:rsid w:val="4BECC07D"/>
    <w:rsid w:val="4D3B323B"/>
    <w:rsid w:val="4E7EDB7E"/>
    <w:rsid w:val="4E825657"/>
    <w:rsid w:val="4E8BEB23"/>
    <w:rsid w:val="4EF41C38"/>
    <w:rsid w:val="4F2EC925"/>
    <w:rsid w:val="4F58A9FF"/>
    <w:rsid w:val="4FBAE12B"/>
    <w:rsid w:val="5057D245"/>
    <w:rsid w:val="50B82856"/>
    <w:rsid w:val="511C7AEB"/>
    <w:rsid w:val="520838EB"/>
    <w:rsid w:val="52A04BF1"/>
    <w:rsid w:val="548DDBDC"/>
    <w:rsid w:val="55C3121E"/>
    <w:rsid w:val="57930718"/>
    <w:rsid w:val="586985C3"/>
    <w:rsid w:val="58721FEF"/>
    <w:rsid w:val="592ED779"/>
    <w:rsid w:val="59BCB583"/>
    <w:rsid w:val="59D58047"/>
    <w:rsid w:val="5A7DC086"/>
    <w:rsid w:val="5AA8FBF2"/>
    <w:rsid w:val="5BD1BE09"/>
    <w:rsid w:val="5DCB617C"/>
    <w:rsid w:val="5ECE6708"/>
    <w:rsid w:val="5F317D87"/>
    <w:rsid w:val="60198AB1"/>
    <w:rsid w:val="6095C24B"/>
    <w:rsid w:val="60BD0F30"/>
    <w:rsid w:val="60FF1519"/>
    <w:rsid w:val="61E7195E"/>
    <w:rsid w:val="623369F3"/>
    <w:rsid w:val="6350BCA1"/>
    <w:rsid w:val="63B8C36B"/>
    <w:rsid w:val="63D99B5A"/>
    <w:rsid w:val="642983F7"/>
    <w:rsid w:val="64420476"/>
    <w:rsid w:val="64AF2822"/>
    <w:rsid w:val="64E37AB7"/>
    <w:rsid w:val="66E40A45"/>
    <w:rsid w:val="67F6692B"/>
    <w:rsid w:val="67FDC115"/>
    <w:rsid w:val="687935C9"/>
    <w:rsid w:val="68B41D72"/>
    <w:rsid w:val="68B87317"/>
    <w:rsid w:val="69227B56"/>
    <w:rsid w:val="6989141E"/>
    <w:rsid w:val="6A0A5B19"/>
    <w:rsid w:val="6A11E3F8"/>
    <w:rsid w:val="6A1D6AC9"/>
    <w:rsid w:val="6AC3C49F"/>
    <w:rsid w:val="6CF2F5A8"/>
    <w:rsid w:val="6D2377A4"/>
    <w:rsid w:val="6D4984BA"/>
    <w:rsid w:val="6E3BDF2E"/>
    <w:rsid w:val="6EA7529B"/>
    <w:rsid w:val="6EE9EFFD"/>
    <w:rsid w:val="6F1B8890"/>
    <w:rsid w:val="6F2A1939"/>
    <w:rsid w:val="6F3DEE5E"/>
    <w:rsid w:val="700AAA0A"/>
    <w:rsid w:val="70B6F7B4"/>
    <w:rsid w:val="70BC8CF9"/>
    <w:rsid w:val="70F2C9D7"/>
    <w:rsid w:val="7145BEE3"/>
    <w:rsid w:val="718BFA00"/>
    <w:rsid w:val="729BA48C"/>
    <w:rsid w:val="72D349C5"/>
    <w:rsid w:val="72F2FCEE"/>
    <w:rsid w:val="73C1B3CB"/>
    <w:rsid w:val="73EB853C"/>
    <w:rsid w:val="76765333"/>
    <w:rsid w:val="76B29E86"/>
    <w:rsid w:val="776F16D4"/>
    <w:rsid w:val="77D481B8"/>
    <w:rsid w:val="7827231D"/>
    <w:rsid w:val="78BC0559"/>
    <w:rsid w:val="793C642B"/>
    <w:rsid w:val="795FB4C4"/>
    <w:rsid w:val="79926D93"/>
    <w:rsid w:val="79992FA5"/>
    <w:rsid w:val="7A14AB96"/>
    <w:rsid w:val="7AB81BC3"/>
    <w:rsid w:val="7AD1A07F"/>
    <w:rsid w:val="7B1C9403"/>
    <w:rsid w:val="7B95AF8B"/>
    <w:rsid w:val="7BFEB67D"/>
    <w:rsid w:val="7C60748C"/>
    <w:rsid w:val="7D9F5AB2"/>
    <w:rsid w:val="7DC55951"/>
    <w:rsid w:val="7EF70AA7"/>
    <w:rsid w:val="7FA7C9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36c,#6cf,#ccecff"/>
    </o:shapedefaults>
    <o:shapelayout v:ext="edit">
      <o:idmap v:ext="edit" data="2"/>
    </o:shapelayout>
  </w:shapeDefaults>
  <w:decimalSymbol w:val="."/>
  <w:listSeparator w:val=","/>
  <w14:docId w14:val="5CEE822E"/>
  <w15:docId w15:val="{20B1C45A-ACA9-492A-8C9C-28F1A3686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0D01"/>
    <w:rPr>
      <w:rFonts w:ascii="Arial" w:hAnsi="Arial" w:cs="Arial"/>
      <w:sz w:val="24"/>
      <w:szCs w:val="24"/>
    </w:rPr>
  </w:style>
  <w:style w:type="paragraph" w:styleId="Heading1">
    <w:name w:val="heading 1"/>
    <w:basedOn w:val="Normal"/>
    <w:next w:val="Normal"/>
    <w:link w:val="Heading1Char"/>
    <w:qFormat/>
    <w:rsid w:val="00C374F5"/>
    <w:pPr>
      <w:keepNext/>
      <w:spacing w:before="240" w:after="60"/>
      <w:outlineLvl w:val="0"/>
    </w:pPr>
    <w:rPr>
      <w:b/>
      <w:bCs/>
      <w:kern w:val="32"/>
      <w:sz w:val="32"/>
      <w:szCs w:val="32"/>
    </w:rPr>
  </w:style>
  <w:style w:type="paragraph" w:styleId="Heading2">
    <w:name w:val="heading 2"/>
    <w:basedOn w:val="Heading1"/>
    <w:next w:val="Normal"/>
    <w:autoRedefine/>
    <w:qFormat/>
    <w:rsid w:val="001C1B4F"/>
    <w:pPr>
      <w:pBdr>
        <w:top w:val="single" w:sz="4" w:space="1" w:color="auto"/>
        <w:left w:val="single" w:sz="4" w:space="4" w:color="auto"/>
        <w:bottom w:val="single" w:sz="4" w:space="1" w:color="auto"/>
        <w:right w:val="single" w:sz="4" w:space="4" w:color="auto"/>
      </w:pBdr>
      <w:outlineLvl w:val="1"/>
    </w:pPr>
    <w:rPr>
      <w:sz w:val="28"/>
    </w:rPr>
  </w:style>
  <w:style w:type="paragraph" w:styleId="Heading3">
    <w:name w:val="heading 3"/>
    <w:basedOn w:val="Normal"/>
    <w:next w:val="Normal"/>
    <w:autoRedefine/>
    <w:qFormat/>
    <w:rsid w:val="004050CB"/>
    <w:pPr>
      <w:keepNext/>
      <w:outlineLvl w:val="2"/>
    </w:pPr>
    <w:rPr>
      <w:b/>
      <w:bCs/>
      <w:color w:val="FFFFFF"/>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tyn">
    <w:name w:val="Estyn"/>
    <w:basedOn w:val="Heading1"/>
    <w:autoRedefine/>
    <w:rsid w:val="001C1B4F"/>
    <w:rPr>
      <w:b w:val="0"/>
      <w:sz w:val="24"/>
    </w:rPr>
  </w:style>
  <w:style w:type="paragraph" w:customStyle="1" w:styleId="Char">
    <w:name w:val="Char"/>
    <w:basedOn w:val="Normal"/>
    <w:rsid w:val="00F30B55"/>
    <w:pPr>
      <w:spacing w:after="160" w:line="240" w:lineRule="exact"/>
    </w:pPr>
    <w:rPr>
      <w:rFonts w:ascii="Tahoma" w:hAnsi="Tahoma" w:cs="Tahoma"/>
      <w:sz w:val="20"/>
      <w:szCs w:val="20"/>
      <w:lang w:val="en-US" w:eastAsia="en-US"/>
    </w:rPr>
  </w:style>
  <w:style w:type="character" w:styleId="Hyperlink">
    <w:name w:val="Hyperlink"/>
    <w:uiPriority w:val="99"/>
    <w:rsid w:val="00F301F6"/>
    <w:rPr>
      <w:color w:val="0000FF"/>
      <w:u w:val="single"/>
    </w:rPr>
  </w:style>
  <w:style w:type="paragraph" w:customStyle="1" w:styleId="NormalArial">
    <w:name w:val="Normal (Arial)"/>
    <w:aliases w:val="12 pt"/>
    <w:basedOn w:val="Normal"/>
    <w:rsid w:val="00F301F6"/>
    <w:pPr>
      <w:overflowPunct w:val="0"/>
      <w:autoSpaceDE w:val="0"/>
      <w:autoSpaceDN w:val="0"/>
      <w:adjustRightInd w:val="0"/>
      <w:textAlignment w:val="baseline"/>
    </w:pPr>
    <w:rPr>
      <w:b/>
      <w:szCs w:val="20"/>
      <w:lang w:eastAsia="en-US"/>
    </w:rPr>
  </w:style>
  <w:style w:type="paragraph" w:styleId="BodyText">
    <w:name w:val="Body Text"/>
    <w:basedOn w:val="Normal"/>
    <w:link w:val="BodyTextChar"/>
    <w:rsid w:val="00F301F6"/>
    <w:pPr>
      <w:overflowPunct w:val="0"/>
      <w:autoSpaceDE w:val="0"/>
      <w:autoSpaceDN w:val="0"/>
      <w:adjustRightInd w:val="0"/>
      <w:jc w:val="both"/>
      <w:textAlignment w:val="baseline"/>
    </w:pPr>
    <w:rPr>
      <w:rFonts w:ascii="Heledd" w:hAnsi="Heledd" w:cs="Times New Roman"/>
      <w:szCs w:val="20"/>
      <w:lang w:eastAsia="en-US"/>
    </w:rPr>
  </w:style>
  <w:style w:type="paragraph" w:styleId="NormalWeb">
    <w:name w:val="Normal (Web)"/>
    <w:basedOn w:val="Normal"/>
    <w:uiPriority w:val="99"/>
    <w:rsid w:val="00F301F6"/>
    <w:pPr>
      <w:spacing w:before="100" w:beforeAutospacing="1" w:after="100" w:afterAutospacing="1"/>
    </w:pPr>
    <w:rPr>
      <w:rFonts w:ascii="Verdana" w:eastAsia="Arial Unicode MS" w:hAnsi="Verdana" w:cs="Arial Unicode MS"/>
      <w:sz w:val="20"/>
      <w:szCs w:val="20"/>
      <w:lang w:eastAsia="en-US"/>
    </w:rPr>
  </w:style>
  <w:style w:type="paragraph" w:styleId="Header">
    <w:name w:val="header"/>
    <w:basedOn w:val="Normal"/>
    <w:link w:val="HeaderChar"/>
    <w:rsid w:val="00D477D1"/>
    <w:pPr>
      <w:tabs>
        <w:tab w:val="center" w:pos="4153"/>
        <w:tab w:val="right" w:pos="8306"/>
      </w:tabs>
      <w:overflowPunct w:val="0"/>
      <w:autoSpaceDE w:val="0"/>
      <w:autoSpaceDN w:val="0"/>
      <w:adjustRightInd w:val="0"/>
      <w:textAlignment w:val="baseline"/>
    </w:pPr>
    <w:rPr>
      <w:rFonts w:ascii="Times New Roman" w:hAnsi="Times New Roman" w:cs="Times New Roman"/>
      <w:sz w:val="22"/>
      <w:szCs w:val="20"/>
      <w:lang w:eastAsia="en-US"/>
    </w:rPr>
  </w:style>
  <w:style w:type="paragraph" w:customStyle="1" w:styleId="IPHeading">
    <w:name w:val="IP Heading"/>
    <w:basedOn w:val="Normal"/>
    <w:rsid w:val="00D477D1"/>
    <w:rPr>
      <w:color w:val="008080"/>
      <w:sz w:val="56"/>
    </w:rPr>
  </w:style>
  <w:style w:type="character" w:styleId="CommentReference">
    <w:name w:val="annotation reference"/>
    <w:uiPriority w:val="99"/>
    <w:semiHidden/>
    <w:rsid w:val="006817E6"/>
    <w:rPr>
      <w:sz w:val="16"/>
      <w:szCs w:val="16"/>
    </w:rPr>
  </w:style>
  <w:style w:type="paragraph" w:styleId="CommentText">
    <w:name w:val="annotation text"/>
    <w:basedOn w:val="Normal"/>
    <w:link w:val="CommentTextChar"/>
    <w:uiPriority w:val="99"/>
    <w:semiHidden/>
    <w:rsid w:val="006817E6"/>
    <w:rPr>
      <w:sz w:val="20"/>
      <w:szCs w:val="20"/>
    </w:rPr>
  </w:style>
  <w:style w:type="paragraph" w:styleId="CommentSubject">
    <w:name w:val="annotation subject"/>
    <w:basedOn w:val="CommentText"/>
    <w:next w:val="CommentText"/>
    <w:semiHidden/>
    <w:rsid w:val="006817E6"/>
    <w:rPr>
      <w:b/>
      <w:bCs/>
    </w:rPr>
  </w:style>
  <w:style w:type="paragraph" w:styleId="BalloonText">
    <w:name w:val="Balloon Text"/>
    <w:basedOn w:val="Normal"/>
    <w:semiHidden/>
    <w:rsid w:val="006817E6"/>
    <w:rPr>
      <w:rFonts w:ascii="Tahoma" w:hAnsi="Tahoma" w:cs="Tahoma"/>
      <w:sz w:val="16"/>
      <w:szCs w:val="16"/>
    </w:rPr>
  </w:style>
  <w:style w:type="paragraph" w:customStyle="1" w:styleId="TableColumnHeader">
    <w:name w:val="Table Column Header"/>
    <w:basedOn w:val="Normal"/>
    <w:rsid w:val="003054F0"/>
    <w:pPr>
      <w:spacing w:before="120" w:after="170" w:line="290" w:lineRule="atLeast"/>
    </w:pPr>
    <w:rPr>
      <w:rFonts w:cs="Times New Roman"/>
      <w:b/>
      <w:sz w:val="22"/>
      <w:szCs w:val="20"/>
      <w:lang w:eastAsia="en-US"/>
    </w:rPr>
  </w:style>
  <w:style w:type="paragraph" w:styleId="Footer">
    <w:name w:val="footer"/>
    <w:basedOn w:val="Normal"/>
    <w:rsid w:val="003054F0"/>
    <w:pPr>
      <w:tabs>
        <w:tab w:val="center" w:pos="4153"/>
        <w:tab w:val="right" w:pos="8306"/>
      </w:tabs>
    </w:pPr>
  </w:style>
  <w:style w:type="character" w:styleId="PageNumber">
    <w:name w:val="page number"/>
    <w:basedOn w:val="DefaultParagraphFont"/>
    <w:rsid w:val="003054F0"/>
  </w:style>
  <w:style w:type="paragraph" w:customStyle="1" w:styleId="Default">
    <w:name w:val="Default"/>
    <w:rsid w:val="00B97197"/>
    <w:pPr>
      <w:autoSpaceDE w:val="0"/>
      <w:autoSpaceDN w:val="0"/>
      <w:adjustRightInd w:val="0"/>
    </w:pPr>
    <w:rPr>
      <w:rFonts w:ascii="Tahoma" w:hAnsi="Tahoma" w:cs="Tahoma"/>
      <w:color w:val="000000"/>
      <w:sz w:val="24"/>
      <w:szCs w:val="24"/>
      <w:lang w:bidi="yi-Hebr"/>
    </w:rPr>
  </w:style>
  <w:style w:type="paragraph" w:styleId="TOC1">
    <w:name w:val="toc 1"/>
    <w:basedOn w:val="Normal"/>
    <w:next w:val="Normal"/>
    <w:autoRedefine/>
    <w:uiPriority w:val="39"/>
    <w:rsid w:val="001C50BD"/>
  </w:style>
  <w:style w:type="table" w:styleId="TableGrid">
    <w:name w:val="Table Grid"/>
    <w:basedOn w:val="TableNormal"/>
    <w:uiPriority w:val="59"/>
    <w:rsid w:val="00F01F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01F1A"/>
    <w:rPr>
      <w:rFonts w:ascii="Heledd" w:hAnsi="Heledd"/>
      <w:sz w:val="24"/>
      <w:lang w:val="en-GB" w:eastAsia="en-US" w:bidi="ar-SA"/>
    </w:rPr>
  </w:style>
  <w:style w:type="character" w:styleId="Strong">
    <w:name w:val="Strong"/>
    <w:qFormat/>
    <w:rsid w:val="001C4560"/>
    <w:rPr>
      <w:b/>
      <w:bCs/>
    </w:rPr>
  </w:style>
  <w:style w:type="paragraph" w:customStyle="1" w:styleId="Pa21">
    <w:name w:val="Pa21"/>
    <w:basedOn w:val="Normal"/>
    <w:next w:val="Normal"/>
    <w:rsid w:val="00AF05F2"/>
    <w:pPr>
      <w:autoSpaceDE w:val="0"/>
      <w:autoSpaceDN w:val="0"/>
      <w:adjustRightInd w:val="0"/>
      <w:spacing w:line="241" w:lineRule="atLeast"/>
    </w:pPr>
    <w:rPr>
      <w:rFonts w:ascii="Trebuchet MS" w:hAnsi="Trebuchet MS" w:cs="Times New Roman"/>
      <w:lang w:bidi="yi-Hebr"/>
    </w:rPr>
  </w:style>
  <w:style w:type="character" w:styleId="FollowedHyperlink">
    <w:name w:val="FollowedHyperlink"/>
    <w:rsid w:val="00CE52C1"/>
    <w:rPr>
      <w:color w:val="800080"/>
      <w:u w:val="single"/>
    </w:rPr>
  </w:style>
  <w:style w:type="paragraph" w:styleId="ListParagraph">
    <w:name w:val="List Paragraph"/>
    <w:basedOn w:val="Normal"/>
    <w:uiPriority w:val="34"/>
    <w:qFormat/>
    <w:rsid w:val="009225DE"/>
    <w:pPr>
      <w:spacing w:after="200" w:line="276" w:lineRule="auto"/>
      <w:ind w:left="720"/>
      <w:contextualSpacing/>
    </w:pPr>
    <w:rPr>
      <w:rFonts w:ascii="Calibri" w:eastAsia="Calibri" w:hAnsi="Calibri" w:cs="Times New Roman"/>
      <w:sz w:val="22"/>
      <w:szCs w:val="22"/>
      <w:lang w:eastAsia="en-US"/>
    </w:rPr>
  </w:style>
  <w:style w:type="paragraph" w:styleId="BodyTextIndent">
    <w:name w:val="Body Text Indent"/>
    <w:basedOn w:val="Normal"/>
    <w:link w:val="BodyTextIndentChar"/>
    <w:rsid w:val="001F7987"/>
    <w:pPr>
      <w:spacing w:after="120"/>
      <w:ind w:left="283"/>
    </w:pPr>
  </w:style>
  <w:style w:type="character" w:customStyle="1" w:styleId="BodyTextIndentChar">
    <w:name w:val="Body Text Indent Char"/>
    <w:basedOn w:val="DefaultParagraphFont"/>
    <w:link w:val="BodyTextIndent"/>
    <w:rsid w:val="001F7987"/>
    <w:rPr>
      <w:rFonts w:ascii="Arial" w:hAnsi="Arial" w:cs="Arial"/>
      <w:sz w:val="24"/>
      <w:szCs w:val="24"/>
    </w:rPr>
  </w:style>
  <w:style w:type="paragraph" w:customStyle="1" w:styleId="Numberedtextdetailed">
    <w:name w:val="Numbered text (detailed)"/>
    <w:link w:val="NumberedtextdetailedChar"/>
    <w:rsid w:val="001B0CD4"/>
    <w:pPr>
      <w:tabs>
        <w:tab w:val="num" w:pos="1080"/>
      </w:tabs>
      <w:spacing w:before="60" w:afterLines="240" w:after="60" w:line="280" w:lineRule="atLeast"/>
      <w:ind w:left="792" w:hanging="432"/>
    </w:pPr>
    <w:rPr>
      <w:rFonts w:ascii="Arial" w:hAnsi="Arial"/>
      <w:sz w:val="24"/>
      <w:szCs w:val="24"/>
    </w:rPr>
  </w:style>
  <w:style w:type="character" w:customStyle="1" w:styleId="NumberedtextdetailedChar">
    <w:name w:val="Numbered text (detailed) Char"/>
    <w:basedOn w:val="DefaultParagraphFont"/>
    <w:link w:val="Numberedtextdetailed"/>
    <w:rsid w:val="001B0CD4"/>
    <w:rPr>
      <w:rFonts w:ascii="Arial" w:hAnsi="Arial"/>
      <w:sz w:val="24"/>
      <w:szCs w:val="24"/>
    </w:rPr>
  </w:style>
  <w:style w:type="character" w:customStyle="1" w:styleId="Heading1Char">
    <w:name w:val="Heading 1 Char"/>
    <w:basedOn w:val="DefaultParagraphFont"/>
    <w:link w:val="Heading1"/>
    <w:rsid w:val="003053D4"/>
    <w:rPr>
      <w:rFonts w:ascii="Arial" w:hAnsi="Arial" w:cs="Arial"/>
      <w:b/>
      <w:bCs/>
      <w:kern w:val="32"/>
      <w:sz w:val="32"/>
      <w:szCs w:val="32"/>
    </w:rPr>
  </w:style>
  <w:style w:type="character" w:customStyle="1" w:styleId="CommentTextChar">
    <w:name w:val="Comment Text Char"/>
    <w:basedOn w:val="DefaultParagraphFont"/>
    <w:link w:val="CommentText"/>
    <w:uiPriority w:val="99"/>
    <w:semiHidden/>
    <w:rsid w:val="003053D4"/>
    <w:rPr>
      <w:rFonts w:ascii="Arial" w:hAnsi="Arial" w:cs="Arial"/>
    </w:rPr>
  </w:style>
  <w:style w:type="paragraph" w:styleId="TOCHeading">
    <w:name w:val="TOC Heading"/>
    <w:basedOn w:val="Heading1"/>
    <w:next w:val="Normal"/>
    <w:uiPriority w:val="39"/>
    <w:unhideWhenUsed/>
    <w:qFormat/>
    <w:rsid w:val="00490F1F"/>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character" w:customStyle="1" w:styleId="watch-title">
    <w:name w:val="watch-title"/>
    <w:basedOn w:val="DefaultParagraphFont"/>
    <w:rsid w:val="00D939D4"/>
    <w:rPr>
      <w:sz w:val="24"/>
      <w:szCs w:val="24"/>
      <w:bdr w:val="none" w:sz="0" w:space="0" w:color="auto" w:frame="1"/>
      <w:shd w:val="clear" w:color="auto" w:fill="auto"/>
    </w:rPr>
  </w:style>
  <w:style w:type="paragraph" w:styleId="HTMLPreformatted">
    <w:name w:val="HTML Preformatted"/>
    <w:basedOn w:val="Normal"/>
    <w:link w:val="HTMLPreformattedChar"/>
    <w:uiPriority w:val="99"/>
    <w:semiHidden/>
    <w:unhideWhenUsed/>
    <w:rsid w:val="00D939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939D4"/>
    <w:rPr>
      <w:rFonts w:ascii="Courier New" w:hAnsi="Courier New" w:cs="Courier New"/>
    </w:rPr>
  </w:style>
  <w:style w:type="paragraph" w:styleId="Revision">
    <w:name w:val="Revision"/>
    <w:hidden/>
    <w:uiPriority w:val="99"/>
    <w:semiHidden/>
    <w:rsid w:val="004F031B"/>
    <w:rPr>
      <w:rFonts w:ascii="Arial" w:hAnsi="Arial" w:cs="Arial"/>
      <w:sz w:val="24"/>
      <w:szCs w:val="24"/>
    </w:rPr>
  </w:style>
  <w:style w:type="character" w:customStyle="1" w:styleId="UnresolvedMention1">
    <w:name w:val="Unresolved Mention1"/>
    <w:basedOn w:val="DefaultParagraphFont"/>
    <w:uiPriority w:val="99"/>
    <w:semiHidden/>
    <w:unhideWhenUsed/>
    <w:rsid w:val="00CD2F3C"/>
    <w:rPr>
      <w:color w:val="605E5C"/>
      <w:shd w:val="clear" w:color="auto" w:fill="E1DFDD"/>
    </w:rPr>
  </w:style>
  <w:style w:type="character" w:customStyle="1" w:styleId="normaltextrun">
    <w:name w:val="normaltextrun"/>
    <w:basedOn w:val="DefaultParagraphFont"/>
    <w:rsid w:val="00CD2F3C"/>
  </w:style>
  <w:style w:type="character" w:customStyle="1" w:styleId="eop">
    <w:name w:val="eop"/>
    <w:basedOn w:val="DefaultParagraphFont"/>
    <w:rsid w:val="00CD2F3C"/>
  </w:style>
  <w:style w:type="character" w:styleId="UnresolvedMention">
    <w:name w:val="Unresolved Mention"/>
    <w:basedOn w:val="DefaultParagraphFont"/>
    <w:uiPriority w:val="99"/>
    <w:unhideWhenUsed/>
    <w:rsid w:val="000918DA"/>
    <w:rPr>
      <w:color w:val="605E5C"/>
      <w:shd w:val="clear" w:color="auto" w:fill="E1DFDD"/>
    </w:rPr>
  </w:style>
  <w:style w:type="character" w:customStyle="1" w:styleId="HeaderChar">
    <w:name w:val="Header Char"/>
    <w:basedOn w:val="DefaultParagraphFont"/>
    <w:link w:val="Header"/>
    <w:rsid w:val="00B36E6B"/>
    <w:rPr>
      <w:sz w:val="22"/>
      <w:lang w:eastAsia="en-US"/>
    </w:rPr>
  </w:style>
  <w:style w:type="character" w:styleId="Mention">
    <w:name w:val="Mention"/>
    <w:basedOn w:val="DefaultParagraphFont"/>
    <w:uiPriority w:val="99"/>
    <w:unhideWhenUsed/>
    <w:rsid w:val="0072774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353086">
      <w:bodyDiv w:val="1"/>
      <w:marLeft w:val="0"/>
      <w:marRight w:val="0"/>
      <w:marTop w:val="0"/>
      <w:marBottom w:val="0"/>
      <w:divBdr>
        <w:top w:val="none" w:sz="0" w:space="0" w:color="auto"/>
        <w:left w:val="none" w:sz="0" w:space="0" w:color="auto"/>
        <w:bottom w:val="none" w:sz="0" w:space="0" w:color="auto"/>
        <w:right w:val="none" w:sz="0" w:space="0" w:color="auto"/>
      </w:divBdr>
    </w:div>
    <w:div w:id="337733079">
      <w:bodyDiv w:val="1"/>
      <w:marLeft w:val="0"/>
      <w:marRight w:val="0"/>
      <w:marTop w:val="0"/>
      <w:marBottom w:val="0"/>
      <w:divBdr>
        <w:top w:val="none" w:sz="0" w:space="0" w:color="auto"/>
        <w:left w:val="none" w:sz="0" w:space="0" w:color="auto"/>
        <w:bottom w:val="none" w:sz="0" w:space="0" w:color="auto"/>
        <w:right w:val="none" w:sz="0" w:space="0" w:color="auto"/>
      </w:divBdr>
    </w:div>
    <w:div w:id="452753592">
      <w:bodyDiv w:val="1"/>
      <w:marLeft w:val="0"/>
      <w:marRight w:val="0"/>
      <w:marTop w:val="0"/>
      <w:marBottom w:val="0"/>
      <w:divBdr>
        <w:top w:val="none" w:sz="0" w:space="0" w:color="auto"/>
        <w:left w:val="none" w:sz="0" w:space="0" w:color="auto"/>
        <w:bottom w:val="none" w:sz="0" w:space="0" w:color="auto"/>
        <w:right w:val="none" w:sz="0" w:space="0" w:color="auto"/>
      </w:divBdr>
    </w:div>
    <w:div w:id="497354229">
      <w:bodyDiv w:val="1"/>
      <w:marLeft w:val="0"/>
      <w:marRight w:val="0"/>
      <w:marTop w:val="0"/>
      <w:marBottom w:val="0"/>
      <w:divBdr>
        <w:top w:val="none" w:sz="0" w:space="0" w:color="auto"/>
        <w:left w:val="none" w:sz="0" w:space="0" w:color="auto"/>
        <w:bottom w:val="none" w:sz="0" w:space="0" w:color="auto"/>
        <w:right w:val="none" w:sz="0" w:space="0" w:color="auto"/>
      </w:divBdr>
    </w:div>
    <w:div w:id="737437384">
      <w:bodyDiv w:val="1"/>
      <w:marLeft w:val="0"/>
      <w:marRight w:val="0"/>
      <w:marTop w:val="0"/>
      <w:marBottom w:val="0"/>
      <w:divBdr>
        <w:top w:val="none" w:sz="0" w:space="0" w:color="auto"/>
        <w:left w:val="none" w:sz="0" w:space="0" w:color="auto"/>
        <w:bottom w:val="none" w:sz="0" w:space="0" w:color="auto"/>
        <w:right w:val="none" w:sz="0" w:space="0" w:color="auto"/>
      </w:divBdr>
    </w:div>
    <w:div w:id="1037506039">
      <w:bodyDiv w:val="1"/>
      <w:marLeft w:val="0"/>
      <w:marRight w:val="0"/>
      <w:marTop w:val="0"/>
      <w:marBottom w:val="0"/>
      <w:divBdr>
        <w:top w:val="none" w:sz="0" w:space="0" w:color="auto"/>
        <w:left w:val="none" w:sz="0" w:space="0" w:color="auto"/>
        <w:bottom w:val="none" w:sz="0" w:space="0" w:color="auto"/>
        <w:right w:val="none" w:sz="0" w:space="0" w:color="auto"/>
      </w:divBdr>
    </w:div>
    <w:div w:id="1140657430">
      <w:bodyDiv w:val="1"/>
      <w:marLeft w:val="0"/>
      <w:marRight w:val="0"/>
      <w:marTop w:val="0"/>
      <w:marBottom w:val="0"/>
      <w:divBdr>
        <w:top w:val="none" w:sz="0" w:space="0" w:color="auto"/>
        <w:left w:val="none" w:sz="0" w:space="0" w:color="auto"/>
        <w:bottom w:val="none" w:sz="0" w:space="0" w:color="auto"/>
        <w:right w:val="none" w:sz="0" w:space="0" w:color="auto"/>
      </w:divBdr>
      <w:divsChild>
        <w:div w:id="1803225958">
          <w:marLeft w:val="0"/>
          <w:marRight w:val="0"/>
          <w:marTop w:val="0"/>
          <w:marBottom w:val="0"/>
          <w:divBdr>
            <w:top w:val="none" w:sz="0" w:space="0" w:color="auto"/>
            <w:left w:val="none" w:sz="0" w:space="0" w:color="auto"/>
            <w:bottom w:val="none" w:sz="0" w:space="0" w:color="auto"/>
            <w:right w:val="none" w:sz="0" w:space="0" w:color="auto"/>
          </w:divBdr>
        </w:div>
      </w:divsChild>
    </w:div>
    <w:div w:id="1712681946">
      <w:bodyDiv w:val="1"/>
      <w:marLeft w:val="0"/>
      <w:marRight w:val="0"/>
      <w:marTop w:val="0"/>
      <w:marBottom w:val="0"/>
      <w:divBdr>
        <w:top w:val="none" w:sz="0" w:space="0" w:color="auto"/>
        <w:left w:val="none" w:sz="0" w:space="0" w:color="auto"/>
        <w:bottom w:val="none" w:sz="0" w:space="0" w:color="auto"/>
        <w:right w:val="none" w:sz="0" w:space="0" w:color="auto"/>
      </w:divBdr>
    </w:div>
    <w:div w:id="2024824150">
      <w:bodyDiv w:val="1"/>
      <w:marLeft w:val="0"/>
      <w:marRight w:val="0"/>
      <w:marTop w:val="0"/>
      <w:marBottom w:val="0"/>
      <w:divBdr>
        <w:top w:val="none" w:sz="0" w:space="0" w:color="auto"/>
        <w:left w:val="none" w:sz="0" w:space="0" w:color="auto"/>
        <w:bottom w:val="none" w:sz="0" w:space="0" w:color="auto"/>
        <w:right w:val="none" w:sz="0" w:space="0" w:color="auto"/>
      </w:divBdr>
      <w:divsChild>
        <w:div w:id="1998410871">
          <w:marLeft w:val="0"/>
          <w:marRight w:val="0"/>
          <w:marTop w:val="0"/>
          <w:marBottom w:val="0"/>
          <w:divBdr>
            <w:top w:val="none" w:sz="0" w:space="0" w:color="auto"/>
            <w:left w:val="none" w:sz="0" w:space="0" w:color="auto"/>
            <w:bottom w:val="none" w:sz="0" w:space="0" w:color="auto"/>
            <w:right w:val="none" w:sz="0" w:space="0" w:color="auto"/>
          </w:divBdr>
          <w:divsChild>
            <w:div w:id="925531912">
              <w:marLeft w:val="0"/>
              <w:marRight w:val="0"/>
              <w:marTop w:val="0"/>
              <w:marBottom w:val="0"/>
              <w:divBdr>
                <w:top w:val="none" w:sz="0" w:space="0" w:color="auto"/>
                <w:left w:val="none" w:sz="0" w:space="0" w:color="auto"/>
                <w:bottom w:val="none" w:sz="0" w:space="0" w:color="auto"/>
                <w:right w:val="none" w:sz="0" w:space="0" w:color="auto"/>
              </w:divBdr>
              <w:divsChild>
                <w:div w:id="286476504">
                  <w:marLeft w:val="0"/>
                  <w:marRight w:val="0"/>
                  <w:marTop w:val="0"/>
                  <w:marBottom w:val="0"/>
                  <w:divBdr>
                    <w:top w:val="none" w:sz="0" w:space="0" w:color="auto"/>
                    <w:left w:val="none" w:sz="0" w:space="0" w:color="auto"/>
                    <w:bottom w:val="none" w:sz="0" w:space="0" w:color="auto"/>
                    <w:right w:val="none" w:sz="0" w:space="0" w:color="auto"/>
                  </w:divBdr>
                </w:div>
                <w:div w:id="350382076">
                  <w:marLeft w:val="0"/>
                  <w:marRight w:val="0"/>
                  <w:marTop w:val="0"/>
                  <w:marBottom w:val="0"/>
                  <w:divBdr>
                    <w:top w:val="none" w:sz="0" w:space="0" w:color="auto"/>
                    <w:left w:val="none" w:sz="0" w:space="0" w:color="auto"/>
                    <w:bottom w:val="none" w:sz="0" w:space="0" w:color="auto"/>
                    <w:right w:val="none" w:sz="0" w:space="0" w:color="auto"/>
                  </w:divBdr>
                </w:div>
                <w:div w:id="13492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footer" Target="footer2.xml"/><Relationship Id="rId42" Type="http://schemas.openxmlformats.org/officeDocument/2006/relationships/image" Target="media/image15.jpg"/><Relationship Id="rId47" Type="http://schemas.openxmlformats.org/officeDocument/2006/relationships/header" Target="header4.xml"/><Relationship Id="rId63" Type="http://schemas.openxmlformats.org/officeDocument/2006/relationships/image" Target="media/image25.png"/><Relationship Id="rId68" Type="http://schemas.openxmlformats.org/officeDocument/2006/relationships/header" Target="header5.xml"/><Relationship Id="rId16" Type="http://schemas.openxmlformats.org/officeDocument/2006/relationships/image" Target="media/image4.jpeg"/><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image" Target="media/image10.jpeg"/><Relationship Id="rId37" Type="http://schemas.openxmlformats.org/officeDocument/2006/relationships/hyperlink" Target="https://www.youtube.com/embed/1MsWiYGmjg8?feature=oembed" TargetMode="External"/><Relationship Id="rId40" Type="http://schemas.openxmlformats.org/officeDocument/2006/relationships/image" Target="media/image14.jpg"/><Relationship Id="rId45" Type="http://schemas.openxmlformats.org/officeDocument/2006/relationships/hyperlink" Target="http://www.estyn.gov.wales/about-us" TargetMode="External"/><Relationship Id="rId53" Type="http://schemas.openxmlformats.org/officeDocument/2006/relationships/hyperlink" Target="https://www.estyn.gov.wales/about-us/corporate-publications-accounts" TargetMode="External"/><Relationship Id="rId58" Type="http://schemas.openxmlformats.org/officeDocument/2006/relationships/hyperlink" Target="https://www.civilservicepensionscheme.org.uk/joining-the-pension-scheme/" TargetMode="External"/><Relationship Id="rId66" Type="http://schemas.openxmlformats.org/officeDocument/2006/relationships/image" Target="media/image28.png"/><Relationship Id="rId74"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image" Target="media/image23.png"/><Relationship Id="rId19" Type="http://schemas.openxmlformats.org/officeDocument/2006/relationships/header" Target="header1.xml"/><Relationship Id="rId14" Type="http://schemas.openxmlformats.org/officeDocument/2006/relationships/image" Target="media/image2.tiff"/><Relationship Id="rId22" Type="http://schemas.openxmlformats.org/officeDocument/2006/relationships/hyperlink" Target="https://www.estyn.llyw.cymru/gweithio-ni/gweithio-i-ni?_ga=2.174547106.1400315559.1613463765-378890110.1613463765" TargetMode="External"/><Relationship Id="rId27" Type="http://schemas.openxmlformats.org/officeDocument/2006/relationships/hyperlink" Target="https://www.estyn.gov.wales/about-us" TargetMode="External"/><Relationship Id="rId30" Type="http://schemas.openxmlformats.org/officeDocument/2006/relationships/hyperlink" Target="https://www.estyn.gov.wales/system/files/2020-07/Flexible%2520working%2520policy_0.pdf" TargetMode="External"/><Relationship Id="rId35" Type="http://schemas.openxmlformats.org/officeDocument/2006/relationships/hyperlink" Target="https://www.youtube.com/embed/A2vLpHpJRy8?feature=oembed" TargetMode="External"/><Relationship Id="rId43" Type="http://schemas.openxmlformats.org/officeDocument/2006/relationships/image" Target="media/image16.tmp"/><Relationship Id="rId48" Type="http://schemas.openxmlformats.org/officeDocument/2006/relationships/customXml" Target="ink/ink1.xml"/><Relationship Id="rId56" Type="http://schemas.openxmlformats.org/officeDocument/2006/relationships/image" Target="media/image19.png"/><Relationship Id="rId64" Type="http://schemas.openxmlformats.org/officeDocument/2006/relationships/image" Target="media/image26.png"/><Relationship Id="rId69" Type="http://schemas.openxmlformats.org/officeDocument/2006/relationships/hyperlink" Target="https://www.estyn.gov.wales/working-us/current-vacancies" TargetMode="Externa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www.estyn.gov.wales/about-us/corporate-publications-accounts" TargetMode="External"/><Relationship Id="rId72" Type="http://schemas.openxmlformats.org/officeDocument/2006/relationships/hyperlink" Target="https://www.gov.uk/government/publications/success-profiles"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8.jpg"/><Relationship Id="rId33" Type="http://schemas.openxmlformats.org/officeDocument/2006/relationships/hyperlink" Target="https://www.youtube.com/embed/mbGyTDGD2to?feature=oembed" TargetMode="External"/><Relationship Id="rId38" Type="http://schemas.openxmlformats.org/officeDocument/2006/relationships/image" Target="media/image13.jpg"/><Relationship Id="rId46" Type="http://schemas.openxmlformats.org/officeDocument/2006/relationships/hyperlink" Target="https://www.gov.uk/government/publications/civil-service-code/the-civil-service-code" TargetMode="External"/><Relationship Id="rId59" Type="http://schemas.openxmlformats.org/officeDocument/2006/relationships/image" Target="media/image21.png"/><Relationship Id="rId67" Type="http://schemas.openxmlformats.org/officeDocument/2006/relationships/hyperlink" Target="https://www.estyn.gov.wales/about-us" TargetMode="External"/><Relationship Id="rId20" Type="http://schemas.openxmlformats.org/officeDocument/2006/relationships/footer" Target="footer1.xml"/><Relationship Id="rId41" Type="http://schemas.openxmlformats.org/officeDocument/2006/relationships/hyperlink" Target="https://www.youtube.com/embed/gF00VzhGPzk?feature=oembed" TargetMode="External"/><Relationship Id="rId54" Type="http://schemas.openxmlformats.org/officeDocument/2006/relationships/hyperlink" Target="https://www.gov.uk/government/publications/civil-service-code/the-civil-service-code" TargetMode="External"/><Relationship Id="rId62" Type="http://schemas.openxmlformats.org/officeDocument/2006/relationships/image" Target="media/image24.png"/><Relationship Id="rId70" Type="http://schemas.openxmlformats.org/officeDocument/2006/relationships/hyperlink" Target="mailto:recruitment@estyn.gov.wales"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hyperlink" Target="mailto:recriwtio@estyn.llyw.cymru" TargetMode="External"/><Relationship Id="rId28" Type="http://schemas.openxmlformats.org/officeDocument/2006/relationships/header" Target="header3.xml"/><Relationship Id="rId36" Type="http://schemas.openxmlformats.org/officeDocument/2006/relationships/image" Target="media/image12.jpg"/><Relationship Id="rId49" Type="http://schemas.openxmlformats.org/officeDocument/2006/relationships/image" Target="media/image17.png"/><Relationship Id="rId57" Type="http://schemas.openxmlformats.org/officeDocument/2006/relationships/image" Target="media/image20.png"/><Relationship Id="rId10" Type="http://schemas.openxmlformats.org/officeDocument/2006/relationships/webSettings" Target="webSettings.xml"/><Relationship Id="rId31" Type="http://schemas.openxmlformats.org/officeDocument/2006/relationships/hyperlink" Target="https://www.estyn.gov.wales/working-us/current-vacancies?_ga=2.10216181.1705140105.1612862263-1615018.1612862263" TargetMode="External"/><Relationship Id="rId44" Type="http://schemas.openxmlformats.org/officeDocument/2006/relationships/hyperlink" Target="https://www.estyn.gov.wales/publications-and-policies/corporate-publications" TargetMode="External"/><Relationship Id="rId52" Type="http://schemas.openxmlformats.org/officeDocument/2006/relationships/hyperlink" Target="https://www.gov.uk/government/publications/civil-service-code/the-civil-service-code" TargetMode="External"/><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hyperlink" Target="mailto:recruitment@estyn.gov.wales"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eg"/><Relationship Id="rId39" Type="http://schemas.openxmlformats.org/officeDocument/2006/relationships/hyperlink" Target="https://www.youtube.com/embed/wvzmY00kj0I?feature=oembed" TargetMode="External"/><Relationship Id="rId34" Type="http://schemas.openxmlformats.org/officeDocument/2006/relationships/image" Target="media/image11.jpg"/><Relationship Id="rId50" Type="http://schemas.openxmlformats.org/officeDocument/2006/relationships/customXml" Target="ink/ink2.xml"/><Relationship Id="rId55" Type="http://schemas.openxmlformats.org/officeDocument/2006/relationships/image" Target="media/image18.png"/><Relationship Id="rId76"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yperlink" Target="https://civilservicecommission.independent.gov.uk/recruitment/recruitment-principles/" TargetMode="External"/><Relationship Id="rId2" Type="http://schemas.openxmlformats.org/officeDocument/2006/relationships/customXml" Target="../customXml/item2.xml"/><Relationship Id="rId29" Type="http://schemas.openxmlformats.org/officeDocument/2006/relationships/image" Target="media/image9.jpeg"/></Relationships>
</file>

<file path=word/ink/ink1.xml><?xml version="1.0" encoding="utf-8"?>
<inkml:ink xmlns:inkml="http://www.w3.org/2003/InkML">
  <inkml:definitions>
    <inkml:context xml:id="ctx0">
      <inkml:inkSource xml:id="inkSrc0">
        <inkml:traceFormat>
          <inkml:channel name="X" type="integer" max="1920" units="cm"/>
          <inkml:channel name="Y" type="integer" max="1200" units="cm"/>
          <inkml:channel name="T" type="integer" max="2.14748E9" units="dev"/>
        </inkml:traceFormat>
        <inkml:channelProperties>
          <inkml:channelProperty channel="X" name="resolution" value="37.06564" units="1/cm"/>
          <inkml:channelProperty channel="Y" name="resolution" value="37.03704" units="1/cm"/>
          <inkml:channelProperty channel="T" name="resolution" value="1" units="1/dev"/>
        </inkml:channelProperties>
      </inkml:inkSource>
      <inkml:timestamp xml:id="ts0" timeString="2022-01-19T11:50:49.516"/>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0 0 0</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200" units="cm"/>
          <inkml:channel name="T" type="integer" max="2.14748E9" units="dev"/>
        </inkml:traceFormat>
        <inkml:channelProperties>
          <inkml:channelProperty channel="X" name="resolution" value="37.06564" units="1/cm"/>
          <inkml:channelProperty channel="Y" name="resolution" value="37.03704" units="1/cm"/>
          <inkml:channelProperty channel="T" name="resolution" value="1" units="1/dev"/>
        </inkml:channelProperties>
      </inkml:inkSource>
      <inkml:timestamp xml:id="ts0" timeString="2022-01-19T11:50:49.517"/>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ct:contentTypeSchema xmlns:ct="http://schemas.microsoft.com/office/2006/metadata/contentType" xmlns:ma="http://schemas.microsoft.com/office/2006/metadata/properties/metaAttributes" ct:_="" ma:_="" ma:contentTypeName="Secretariat Standard Document" ma:contentTypeID="0x01010069B7F28148DAC946992E412E0943283B4100CF66D9A169D4A24999C7143BAF33E0D0" ma:contentTypeVersion="28" ma:contentTypeDescription="Secretariat Standard Document" ma:contentTypeScope="" ma:versionID="583ce385c19e818f84c898d743959209">
  <xsd:schema xmlns:xsd="http://www.w3.org/2001/XMLSchema" xmlns:xs="http://www.w3.org/2001/XMLSchema" xmlns:p="http://schemas.microsoft.com/office/2006/metadata/properties" xmlns:ns2="66cfced3-2252-43f8-a5d2-c26605d67d19" xmlns:ns3="6b7d8258-7cec-4fbc-9d44-f7d12fd3c8d0" targetNamespace="http://schemas.microsoft.com/office/2006/metadata/properties" ma:root="true" ma:fieldsID="3aaaf56c9a002be333ec6e4f9976fd9f" ns2:_="" ns3:_="">
    <xsd:import namespace="66cfced3-2252-43f8-a5d2-c26605d67d19"/>
    <xsd:import namespace="6b7d8258-7cec-4fbc-9d44-f7d12fd3c8d0"/>
    <xsd:element name="properties">
      <xsd:complexType>
        <xsd:sequence>
          <xsd:element name="documentManagement">
            <xsd:complexType>
              <xsd:all>
                <xsd:element ref="ns2:Title_x0020__x0028_Welsh_x0029_" minOccurs="0"/>
                <xsd:element ref="ns2:Calendar_x0020_Year" minOccurs="0"/>
                <xsd:element ref="ns2:Retention_x0020_Year" minOccurs="0"/>
                <xsd:element ref="ns3:System_x0020_-_x0020_SEC" minOccurs="0"/>
                <xsd:element ref="ns3:Process_x0020_-_x0020_SEC" minOccurs="0"/>
                <xsd:element ref="ns2:TaxCatchAllLabel" minOccurs="0"/>
                <xsd:element ref="ns2:TaxCatchAll" minOccurs="0"/>
                <xsd:element ref="ns2:b6bad8d7342d4cc5ae5d0cd685ebd519" minOccurs="0"/>
                <xsd:element ref="ns2:SP_x0020_Migration_x0020_-_x0020_Clean_x0020_up"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cfced3-2252-43f8-a5d2-c26605d67d19" elementFormDefault="qualified">
    <xsd:import namespace="http://schemas.microsoft.com/office/2006/documentManagement/types"/>
    <xsd:import namespace="http://schemas.microsoft.com/office/infopath/2007/PartnerControls"/>
    <xsd:element name="Title_x0020__x0028_Welsh_x0029_" ma:index="2" nillable="true" ma:displayName="Title (Welsh)" ma:internalName="Title_x0020__x0028_Welsh_x0029_" ma:readOnly="false">
      <xsd:simpleType>
        <xsd:restriction base="dms:Text">
          <xsd:maxLength value="255"/>
        </xsd:restriction>
      </xsd:simpleType>
    </xsd:element>
    <xsd:element name="Calendar_x0020_Year" ma:index="4" nillable="true" ma:displayName="Calendar Year" ma:list="{650ec10e-8a88-4a3b-ab1f-f461b452ed10}" ma:internalName="Calendar_x0020_Year" ma:readOnly="false" ma:showField="Title" ma:web="66cfced3-2252-43f8-a5d2-c26605d67d19">
      <xsd:simpleType>
        <xsd:restriction base="dms:Lookup"/>
      </xsd:simpleType>
    </xsd:element>
    <xsd:element name="Retention_x0020_Year" ma:index="5" nillable="true" ma:displayName="Retention Year" ma:format="DateOnly" ma:internalName="Retention_x0020_Year" ma:readOnly="false">
      <xsd:simpleType>
        <xsd:restriction base="dms:DateTime"/>
      </xsd:simpleType>
    </xsd:element>
    <xsd:element name="TaxCatchAllLabel" ma:index="8" nillable="true" ma:displayName="Taxonomy Catch All Column1" ma:hidden="true" ma:list="{25291572-e542-49df-b71b-c0411b2532ef}" ma:internalName="TaxCatchAllLabel" ma:readOnly="true" ma:showField="CatchAllDataLabel" ma:web="66cfced3-2252-43f8-a5d2-c26605d67d19">
      <xsd:complexType>
        <xsd:complexContent>
          <xsd:extension base="dms:MultiChoiceLookup">
            <xsd:sequence>
              <xsd:element name="Value" type="dms:Lookup" maxOccurs="unbounded" minOccurs="0" nillable="true"/>
            </xsd:sequence>
          </xsd:extension>
        </xsd:complexContent>
      </xsd:complexType>
    </xsd:element>
    <xsd:element name="TaxCatchAll" ma:index="15" nillable="true" ma:displayName="Taxonomy Catch All Column" ma:hidden="true" ma:list="{25291572-e542-49df-b71b-c0411b2532ef}" ma:internalName="TaxCatchAll" ma:readOnly="false" ma:showField="CatchAllData" ma:web="66cfced3-2252-43f8-a5d2-c26605d67d19">
      <xsd:complexType>
        <xsd:complexContent>
          <xsd:extension base="dms:MultiChoiceLookup">
            <xsd:sequence>
              <xsd:element name="Value" type="dms:Lookup" maxOccurs="unbounded" minOccurs="0" nillable="true"/>
            </xsd:sequence>
          </xsd:extension>
        </xsd:complexContent>
      </xsd:complexType>
    </xsd:element>
    <xsd:element name="b6bad8d7342d4cc5ae5d0cd685ebd519" ma:index="16" nillable="true" ma:taxonomy="true" ma:internalName="b6bad8d7342d4cc5ae5d0cd685ebd519" ma:taxonomyFieldName="Estyn_x0020_Language" ma:displayName="Estyn Language" ma:readOnly="false" ma:default="-1;#English|777de1d1-cd30-4966-a2e3-f61db4c431e8" ma:fieldId="{b6bad8d7-342d-4cc5-ae5d-0cd685ebd519}" ma:sspId="325a06cd-ca0f-425a-8fa6-645f2d2e4c2a" ma:termSetId="eb424e29-e252-4e5d-8539-61dc1fceb106" ma:anchorId="00000000-0000-0000-0000-000000000000" ma:open="false" ma:isKeyword="false">
      <xsd:complexType>
        <xsd:sequence>
          <xsd:element ref="pc:Terms" minOccurs="0" maxOccurs="1"/>
        </xsd:sequence>
      </xsd:complexType>
    </xsd:element>
    <xsd:element name="SP_x0020_Migration_x0020_-_x0020_Clean_x0020_up" ma:index="17" nillable="true" ma:displayName="SP Migration - Clean up" ma:format="Dropdown" ma:internalName="SP_x0020_Migration_x0020__x002d__x0020_Clean_x0020_up" ma:readOnly="false">
      <xsd:simpleType>
        <xsd:restriction base="dms:Choice">
          <xsd:enumeration value="01. Delete (Data will be left behind and not migrated)"/>
          <xsd:enumeration value="02. Archive (Data will be migrated into a read only area)"/>
          <xsd:enumeration value="03. Live (Data will be migrated into a live library or list)"/>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7d8258-7cec-4fbc-9d44-f7d12fd3c8d0" elementFormDefault="qualified">
    <xsd:import namespace="http://schemas.microsoft.com/office/2006/documentManagement/types"/>
    <xsd:import namespace="http://schemas.microsoft.com/office/infopath/2007/PartnerControls"/>
    <xsd:element name="System_x0020_-_x0020_SEC" ma:index="6" nillable="true" ma:displayName="System - SEC" ma:list="{47c8871b-0df2-4459-b945-6a4ce45cb007}" ma:internalName="System_x0020__x002d__x0020_SEC" ma:readOnly="false" ma:showField="Title" ma:web="4bedd6a3-5def-4293-9672-263e9f7695b3">
      <xsd:simpleType>
        <xsd:restriction base="dms:Lookup"/>
      </xsd:simpleType>
    </xsd:element>
    <xsd:element name="Process_x0020_-_x0020_SEC" ma:index="7" nillable="true" ma:displayName="Process - SEC" ma:list="{f563ffb6-9b53-4a72-a310-cc9eadff96d0}" ma:internalName="Process_x0020__x002d__x0020_SEC" ma:readOnly="false" ma:showField="Title" ma:web="4bedd6a3-5def-4293-9672-263e9f7695b3">
      <xsd:simpleType>
        <xsd:restriction base="dms:Lookup"/>
      </xsd:simple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itle_x0020__x0028_Welsh_x0029_ xmlns="66cfced3-2252-43f8-a5d2-c26605d67d19">HMI28 Information Pack EN</Title_x0020__x0028_Welsh_x0029_>
    <b6bad8d7342d4cc5ae5d0cd685ebd519 xmlns="66cfced3-2252-43f8-a5d2-c26605d67d19">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777de1d1-cd30-4966-a2e3-f61db4c431e8</TermId>
        </TermInfo>
      </Terms>
    </b6bad8d7342d4cc5ae5d0cd685ebd519>
    <Calendar_x0020_Year xmlns="66cfced3-2252-43f8-a5d2-c26605d67d19">14</Calendar_x0020_Year>
    <Retention_x0020_Year xmlns="66cfced3-2252-43f8-a5d2-c26605d67d19">2025-03-30T23:00:00+00:00</Retention_x0020_Year>
    <TaxCatchAll xmlns="66cfced3-2252-43f8-a5d2-c26605d67d19">
      <Value>81</Value>
    </TaxCatchAll>
    <System_x0020_-_x0020_SEC xmlns="6b7d8258-7cec-4fbc-9d44-f7d12fd3c8d0">7</System_x0020_-_x0020_SEC>
    <SP_x0020_Migration_x0020_-_x0020_Clean_x0020_up xmlns="66cfced3-2252-43f8-a5d2-c26605d67d19">03. Live (Data will be migrated into a live library or list)</SP_x0020_Migration_x0020_-_x0020_Clean_x0020_up>
    <Process_x0020_-_x0020_SEC xmlns="6b7d8258-7cec-4fbc-9d44-f7d12fd3c8d0">74</Process_x0020_-_x0020_SEC>
    <SharedWithUsers xmlns="66cfced3-2252-43f8-a5d2-c26605d67d19">
      <UserInfo>
        <DisplayName>Rachel Hall</DisplayName>
        <AccountId>14786</AccountId>
        <AccountType/>
      </UserInfo>
      <UserInfo>
        <DisplayName>Zainab Ahmad</DisplayName>
        <AccountId>12277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E62561F6-E971-4FEF-BA79-799C06F661D2}">
  <ds:schemaRefs>
    <ds:schemaRef ds:uri="http://schemas.microsoft.com/office/2006/metadata/customXsn"/>
  </ds:schemaRefs>
</ds:datastoreItem>
</file>

<file path=customXml/itemProps2.xml><?xml version="1.0" encoding="utf-8"?>
<ds:datastoreItem xmlns:ds="http://schemas.openxmlformats.org/officeDocument/2006/customXml" ds:itemID="{7454E5AA-5D60-4F08-8817-124DE4BE0F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cfced3-2252-43f8-a5d2-c26605d67d19"/>
    <ds:schemaRef ds:uri="6b7d8258-7cec-4fbc-9d44-f7d12fd3c8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82B261-4853-4483-AD8F-3E535F5A72D2}">
  <ds:schemaRefs>
    <ds:schemaRef ds:uri="http://purl.org/dc/dcmitype/"/>
    <ds:schemaRef ds:uri="http://schemas.microsoft.com/office/infopath/2007/PartnerControls"/>
    <ds:schemaRef ds:uri="66cfced3-2252-43f8-a5d2-c26605d67d19"/>
    <ds:schemaRef ds:uri="http://purl.org/dc/elements/1.1/"/>
    <ds:schemaRef ds:uri="http://schemas.microsoft.com/office/2006/documentManagement/types"/>
    <ds:schemaRef ds:uri="http://www.w3.org/XML/1998/namespace"/>
    <ds:schemaRef ds:uri="http://purl.org/dc/terms/"/>
    <ds:schemaRef ds:uri="http://schemas.microsoft.com/office/2006/metadata/properties"/>
    <ds:schemaRef ds:uri="http://schemas.openxmlformats.org/package/2006/metadata/core-properties"/>
    <ds:schemaRef ds:uri="6b7d8258-7cec-4fbc-9d44-f7d12fd3c8d0"/>
  </ds:schemaRefs>
</ds:datastoreItem>
</file>

<file path=customXml/itemProps4.xml><?xml version="1.0" encoding="utf-8"?>
<ds:datastoreItem xmlns:ds="http://schemas.openxmlformats.org/officeDocument/2006/customXml" ds:itemID="{B9E8D81E-B5F5-4949-8062-C0D9B97B9A12}">
  <ds:schemaRefs>
    <ds:schemaRef ds:uri="http://schemas.openxmlformats.org/officeDocument/2006/bibliography"/>
  </ds:schemaRefs>
</ds:datastoreItem>
</file>

<file path=customXml/itemProps5.xml><?xml version="1.0" encoding="utf-8"?>
<ds:datastoreItem xmlns:ds="http://schemas.openxmlformats.org/officeDocument/2006/customXml" ds:itemID="{5D31491B-1D75-439C-90D8-39642BD5E5A5}">
  <ds:schemaRefs>
    <ds:schemaRef ds:uri="http://schemas.microsoft.com/sharepoint/v3/contenttype/forms"/>
  </ds:schemaRefs>
</ds:datastoreItem>
</file>

<file path=customXml/itemProps6.xml><?xml version="1.0" encoding="utf-8"?>
<ds:datastoreItem xmlns:ds="http://schemas.openxmlformats.org/officeDocument/2006/customXml" ds:itemID="{1EA5486C-7D08-4D25-AC3E-810B803F55E3}">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4447</Words>
  <Characters>26930</Characters>
  <Application>Microsoft Office Word</Application>
  <DocSecurity>0</DocSecurity>
  <Lines>224</Lines>
  <Paragraphs>62</Paragraphs>
  <ScaleCrop>false</ScaleCrop>
  <Company>Estyn</Company>
  <LinksUpToDate>false</LinksUpToDate>
  <CharactersWithSpaces>31315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HMI28 Information Pack EN</dc:title>
  <dc:subject/>
  <dc:creator>Jenny Wagner</dc:creator>
  <cp:keywords/>
  <dc:description/>
  <cp:lastModifiedBy>Rachel Hall</cp:lastModifiedBy>
  <cp:revision>5</cp:revision>
  <cp:lastPrinted>2019-12-14T05:32:00Z</cp:lastPrinted>
  <dcterms:created xsi:type="dcterms:W3CDTF">2024-01-04T10:12:00Z</dcterms:created>
  <dcterms:modified xsi:type="dcterms:W3CDTF">2024-01-04T14:34:00Z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0x01010069B7F28148DAC946992E412E0943283B4100CF66D9A169D4A24999C7143BAF33E0D0</vt:lpwstr>
  </property>
  <property fmtid="{D5CDD505-2E9C-101B-9397-08002B2CF9AE}" pid="4" name="Estyn_x0020_Language">
    <vt:lpwstr>1;#English|777de1d1-cd30-4966-a2e3-f61db4c431e8</vt:lpwstr>
  </property>
  <property fmtid="{D5CDD505-2E9C-101B-9397-08002B2CF9AE}" pid="5" name="Estyn Language">
    <vt:lpwstr>81;#English|777de1d1-cd30-4966-a2e3-f61db4c431e8</vt:lpwstr>
  </property>
  <property fmtid="{D5CDD505-2E9C-101B-9397-08002B2CF9AE}" pid="6" name="Process - HR">
    <vt:lpwstr>6</vt:lpwstr>
  </property>
  <property fmtid="{D5CDD505-2E9C-101B-9397-08002B2CF9AE}" pid="7" name="Additional Comments (one line)">
    <vt:lpwstr/>
  </property>
  <property fmtid="{D5CDD505-2E9C-101B-9397-08002B2CF9AE}" pid="8" name="Order">
    <vt:r8>396900</vt:r8>
  </property>
  <property fmtid="{D5CDD505-2E9C-101B-9397-08002B2CF9AE}" pid="9" name="Address 1">
    <vt:lpwstr/>
  </property>
  <property fmtid="{D5CDD505-2E9C-101B-9397-08002B2CF9AE}" pid="10" name="Date of Birth">
    <vt:lpwstr/>
  </property>
  <property fmtid="{D5CDD505-2E9C-101B-9397-08002B2CF9AE}" pid="11" name="xd_Signature">
    <vt:bool>false</vt:bool>
  </property>
  <property fmtid="{D5CDD505-2E9C-101B-9397-08002B2CF9AE}" pid="12" name="Forename">
    <vt:lpwstr/>
  </property>
  <property fmtid="{D5CDD505-2E9C-101B-9397-08002B2CF9AE}" pid="13" name="xd_ProgID">
    <vt:lpwstr/>
  </property>
  <property fmtid="{D5CDD505-2E9C-101B-9397-08002B2CF9AE}" pid="14" name="Surname">
    <vt:lpwstr/>
  </property>
  <property fmtid="{D5CDD505-2E9C-101B-9397-08002B2CF9AE}" pid="15" name="Address 4">
    <vt:lpwstr/>
  </property>
  <property fmtid="{D5CDD505-2E9C-101B-9397-08002B2CF9AE}" pid="16" name="Man Code">
    <vt:lpwstr/>
  </property>
  <property fmtid="{D5CDD505-2E9C-101B-9397-08002B2CF9AE}" pid="17" name="NI Number">
    <vt:lpwstr/>
  </property>
  <property fmtid="{D5CDD505-2E9C-101B-9397-08002B2CF9AE}" pid="18" name="Location">
    <vt:lpwstr/>
  </property>
  <property fmtid="{D5CDD505-2E9C-101B-9397-08002B2CF9AE}" pid="19" name="Address 3">
    <vt:lpwstr/>
  </property>
  <property fmtid="{D5CDD505-2E9C-101B-9397-08002B2CF9AE}" pid="20" name="TemplateUrl">
    <vt:lpwstr/>
  </property>
  <property fmtid="{D5CDD505-2E9C-101B-9397-08002B2CF9AE}" pid="21" name="Address 2">
    <vt:lpwstr/>
  </property>
  <property fmtid="{D5CDD505-2E9C-101B-9397-08002B2CF9AE}" pid="22" name="Post Code">
    <vt:lpwstr/>
  </property>
  <property fmtid="{D5CDD505-2E9C-101B-9397-08002B2CF9AE}" pid="23" name="Title1">
    <vt:lpwstr/>
  </property>
  <property fmtid="{D5CDD505-2E9C-101B-9397-08002B2CF9AE}" pid="24" name="SP Migration - Clean up">
    <vt:lpwstr>03. Live (Data will be migrated into a live library or list)</vt:lpwstr>
  </property>
  <property fmtid="{D5CDD505-2E9C-101B-9397-08002B2CF9AE}" pid="25" name="Process_x0020_MM">
    <vt:lpwstr/>
  </property>
  <property fmtid="{D5CDD505-2E9C-101B-9397-08002B2CF9AE}" pid="26" name="System MM">
    <vt:lpwstr>817;#Recruitment|599cfb3d-8e6d-46ec-bf03-a2cb54517dcc</vt:lpwstr>
  </property>
  <property fmtid="{D5CDD505-2E9C-101B-9397-08002B2CF9AE}" pid="27" name="Process MM">
    <vt:lpwstr>1194;#HMI29|f9ff2748-215a-469f-a73f-8f32d2bf721a</vt:lpwstr>
  </property>
  <property fmtid="{D5CDD505-2E9C-101B-9397-08002B2CF9AE}" pid="28" name="System - HR">
    <vt:lpwstr>9</vt:lpwstr>
  </property>
</Properties>
</file>