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37EF" w14:textId="77777777" w:rsidR="001B418C" w:rsidRPr="001B418C" w:rsidRDefault="001B418C">
      <w:pPr>
        <w:rPr>
          <w:sz w:val="4"/>
        </w:rPr>
      </w:pPr>
    </w:p>
    <w:tbl>
      <w:tblPr>
        <w:tblStyle w:val="TableGrid"/>
        <w:tblW w:w="0" w:type="auto"/>
        <w:tblLook w:val="04A0" w:firstRow="1" w:lastRow="0" w:firstColumn="1" w:lastColumn="0" w:noHBand="0" w:noVBand="1"/>
      </w:tblPr>
      <w:tblGrid>
        <w:gridCol w:w="2085"/>
        <w:gridCol w:w="7543"/>
      </w:tblGrid>
      <w:tr w:rsidR="008F2E7A" w:rsidRPr="008F2E7A" w14:paraId="5E2C3FBC" w14:textId="77777777" w:rsidTr="003444E2">
        <w:tc>
          <w:tcPr>
            <w:tcW w:w="2085" w:type="dxa"/>
            <w:shd w:val="clear" w:color="auto" w:fill="D9D9D9" w:themeFill="background1" w:themeFillShade="D9"/>
          </w:tcPr>
          <w:p w14:paraId="4BBB2523" w14:textId="77777777" w:rsidR="004837FE" w:rsidRPr="008F2E7A" w:rsidRDefault="004837FE" w:rsidP="00686FBF">
            <w:pPr>
              <w:spacing w:before="60" w:after="60" w:line="276" w:lineRule="auto"/>
              <w:rPr>
                <w:rFonts w:ascii="Century Gothic" w:hAnsi="Century Gothic" w:cstheme="minorHAnsi"/>
                <w:b/>
                <w:sz w:val="20"/>
                <w:szCs w:val="20"/>
              </w:rPr>
            </w:pPr>
            <w:r w:rsidRPr="008F2E7A">
              <w:rPr>
                <w:rFonts w:ascii="Century Gothic" w:hAnsi="Century Gothic" w:cstheme="minorHAnsi"/>
                <w:b/>
                <w:sz w:val="20"/>
                <w:szCs w:val="20"/>
              </w:rPr>
              <w:t>Job Details</w:t>
            </w:r>
          </w:p>
        </w:tc>
        <w:tc>
          <w:tcPr>
            <w:tcW w:w="7543" w:type="dxa"/>
          </w:tcPr>
          <w:p w14:paraId="658C9B3C" w14:textId="41060A51" w:rsidR="004837FE" w:rsidRPr="008F2E7A" w:rsidRDefault="00636EB3" w:rsidP="00686FBF">
            <w:pPr>
              <w:spacing w:before="60" w:after="60" w:line="276" w:lineRule="auto"/>
              <w:rPr>
                <w:rFonts w:ascii="Century Gothic" w:eastAsiaTheme="minorEastAsia" w:hAnsi="Century Gothic" w:cstheme="minorHAnsi"/>
                <w:sz w:val="20"/>
                <w:szCs w:val="20"/>
              </w:rPr>
            </w:pPr>
            <w:r>
              <w:rPr>
                <w:rFonts w:ascii="Century Gothic" w:eastAsiaTheme="minorEastAsia" w:hAnsi="Century Gothic" w:cstheme="minorHAnsi"/>
                <w:sz w:val="20"/>
                <w:szCs w:val="20"/>
              </w:rPr>
              <w:t>July</w:t>
            </w:r>
            <w:r w:rsidR="00F05093">
              <w:rPr>
                <w:rFonts w:ascii="Century Gothic" w:eastAsiaTheme="minorEastAsia" w:hAnsi="Century Gothic" w:cstheme="minorHAnsi"/>
                <w:sz w:val="20"/>
                <w:szCs w:val="20"/>
              </w:rPr>
              <w:t xml:space="preserve"> 2021</w:t>
            </w:r>
          </w:p>
        </w:tc>
      </w:tr>
      <w:tr w:rsidR="008F2E7A" w:rsidRPr="008F2E7A" w14:paraId="786F48B5" w14:textId="77777777" w:rsidTr="003444E2">
        <w:tc>
          <w:tcPr>
            <w:tcW w:w="2085" w:type="dxa"/>
            <w:shd w:val="clear" w:color="auto" w:fill="D9D9D9" w:themeFill="background1" w:themeFillShade="D9"/>
          </w:tcPr>
          <w:p w14:paraId="62960190" w14:textId="77777777" w:rsidR="004837FE" w:rsidRPr="008F2E7A" w:rsidRDefault="004837FE" w:rsidP="00686FBF">
            <w:pPr>
              <w:spacing w:before="60" w:after="60" w:line="276" w:lineRule="auto"/>
              <w:rPr>
                <w:rFonts w:ascii="Century Gothic" w:hAnsi="Century Gothic" w:cstheme="minorHAnsi"/>
                <w:b/>
                <w:sz w:val="20"/>
                <w:szCs w:val="20"/>
              </w:rPr>
            </w:pPr>
            <w:r w:rsidRPr="008F2E7A">
              <w:rPr>
                <w:rFonts w:ascii="Century Gothic" w:hAnsi="Century Gothic" w:cstheme="minorHAnsi"/>
                <w:b/>
                <w:sz w:val="20"/>
                <w:szCs w:val="20"/>
              </w:rPr>
              <w:t>Job Title</w:t>
            </w:r>
          </w:p>
        </w:tc>
        <w:tc>
          <w:tcPr>
            <w:tcW w:w="7543" w:type="dxa"/>
          </w:tcPr>
          <w:p w14:paraId="2FC6CB3A" w14:textId="6805414F" w:rsidR="004837FE" w:rsidRPr="008F2E7A" w:rsidRDefault="005C0BB9" w:rsidP="00686FBF">
            <w:pPr>
              <w:spacing w:before="60" w:after="60" w:line="276" w:lineRule="auto"/>
              <w:rPr>
                <w:rFonts w:ascii="Century Gothic" w:eastAsiaTheme="minorEastAsia" w:hAnsi="Century Gothic" w:cstheme="minorBidi"/>
                <w:sz w:val="20"/>
                <w:szCs w:val="20"/>
              </w:rPr>
            </w:pPr>
            <w:r>
              <w:rPr>
                <w:rFonts w:ascii="Century Gothic" w:eastAsiaTheme="minorEastAsia" w:hAnsi="Century Gothic" w:cstheme="minorBidi"/>
                <w:sz w:val="20"/>
                <w:szCs w:val="20"/>
              </w:rPr>
              <w:t>Team Leader</w:t>
            </w:r>
          </w:p>
        </w:tc>
      </w:tr>
      <w:tr w:rsidR="008F2E7A" w:rsidRPr="008F2E7A" w14:paraId="446371A6" w14:textId="77777777" w:rsidTr="003444E2">
        <w:tc>
          <w:tcPr>
            <w:tcW w:w="2085" w:type="dxa"/>
            <w:shd w:val="clear" w:color="auto" w:fill="D9D9D9" w:themeFill="background1" w:themeFillShade="D9"/>
          </w:tcPr>
          <w:p w14:paraId="60454362" w14:textId="77777777" w:rsidR="004837FE" w:rsidRPr="008F2E7A" w:rsidRDefault="004837FE" w:rsidP="00686FBF">
            <w:pPr>
              <w:spacing w:before="60" w:after="60" w:line="276" w:lineRule="auto"/>
              <w:rPr>
                <w:rFonts w:ascii="Century Gothic" w:hAnsi="Century Gothic" w:cstheme="minorHAnsi"/>
                <w:b/>
                <w:sz w:val="20"/>
                <w:szCs w:val="20"/>
              </w:rPr>
            </w:pPr>
            <w:r w:rsidRPr="008F2E7A">
              <w:rPr>
                <w:rFonts w:ascii="Century Gothic" w:hAnsi="Century Gothic" w:cstheme="minorHAnsi"/>
                <w:b/>
                <w:sz w:val="20"/>
                <w:szCs w:val="20"/>
              </w:rPr>
              <w:t>Department</w:t>
            </w:r>
          </w:p>
        </w:tc>
        <w:tc>
          <w:tcPr>
            <w:tcW w:w="7543" w:type="dxa"/>
          </w:tcPr>
          <w:p w14:paraId="5C36FBB7" w14:textId="77777777" w:rsidR="004837FE" w:rsidRPr="008F2E7A" w:rsidRDefault="001D30E7" w:rsidP="00686FBF">
            <w:pPr>
              <w:spacing w:before="60" w:after="60" w:line="276" w:lineRule="auto"/>
              <w:rPr>
                <w:rFonts w:ascii="Century Gothic" w:hAnsi="Century Gothic" w:cstheme="minorHAnsi"/>
                <w:sz w:val="20"/>
                <w:szCs w:val="20"/>
              </w:rPr>
            </w:pPr>
            <w:r w:rsidRPr="008F2E7A">
              <w:rPr>
                <w:rFonts w:ascii="Century Gothic" w:hAnsi="Century Gothic" w:cstheme="minorHAnsi"/>
                <w:sz w:val="20"/>
                <w:szCs w:val="20"/>
              </w:rPr>
              <w:t>Operations</w:t>
            </w:r>
          </w:p>
        </w:tc>
      </w:tr>
      <w:tr w:rsidR="008F2E7A" w:rsidRPr="008F2E7A" w14:paraId="48C13C44" w14:textId="77777777" w:rsidTr="003444E2">
        <w:tc>
          <w:tcPr>
            <w:tcW w:w="2085" w:type="dxa"/>
            <w:shd w:val="clear" w:color="auto" w:fill="D9D9D9" w:themeFill="background1" w:themeFillShade="D9"/>
          </w:tcPr>
          <w:p w14:paraId="360BC2CC" w14:textId="77777777" w:rsidR="004837FE" w:rsidRPr="008F2E7A" w:rsidRDefault="004837FE" w:rsidP="00686FBF">
            <w:pPr>
              <w:spacing w:before="60" w:after="60" w:line="276" w:lineRule="auto"/>
              <w:rPr>
                <w:rFonts w:ascii="Century Gothic" w:hAnsi="Century Gothic" w:cstheme="minorHAnsi"/>
                <w:b/>
                <w:sz w:val="20"/>
                <w:szCs w:val="20"/>
              </w:rPr>
            </w:pPr>
            <w:r w:rsidRPr="008F2E7A">
              <w:rPr>
                <w:rFonts w:ascii="Century Gothic" w:hAnsi="Century Gothic" w:cstheme="minorHAnsi"/>
                <w:b/>
                <w:sz w:val="20"/>
                <w:szCs w:val="20"/>
              </w:rPr>
              <w:t xml:space="preserve">Reporting to </w:t>
            </w:r>
          </w:p>
        </w:tc>
        <w:tc>
          <w:tcPr>
            <w:tcW w:w="7543" w:type="dxa"/>
          </w:tcPr>
          <w:p w14:paraId="7C3CEF9C" w14:textId="7E31379B" w:rsidR="004837FE" w:rsidRPr="008F2E7A" w:rsidRDefault="005C0BB9" w:rsidP="00686FBF">
            <w:pPr>
              <w:tabs>
                <w:tab w:val="left" w:pos="5730"/>
              </w:tabs>
              <w:spacing w:before="60" w:after="60" w:line="276" w:lineRule="auto"/>
              <w:rPr>
                <w:rFonts w:ascii="Century Gothic" w:hAnsi="Century Gothic" w:cstheme="minorHAnsi"/>
                <w:sz w:val="20"/>
                <w:szCs w:val="20"/>
              </w:rPr>
            </w:pPr>
            <w:r>
              <w:rPr>
                <w:rFonts w:ascii="Century Gothic" w:hAnsi="Century Gothic" w:cstheme="minorHAnsi"/>
                <w:sz w:val="20"/>
                <w:szCs w:val="20"/>
              </w:rPr>
              <w:t>Programme</w:t>
            </w:r>
            <w:r w:rsidR="004E6D88">
              <w:rPr>
                <w:rFonts w:ascii="Century Gothic" w:hAnsi="Century Gothic" w:cstheme="minorHAnsi"/>
                <w:sz w:val="20"/>
                <w:szCs w:val="20"/>
              </w:rPr>
              <w:t xml:space="preserve"> Manager</w:t>
            </w:r>
          </w:p>
        </w:tc>
      </w:tr>
      <w:tr w:rsidR="008F2E7A" w:rsidRPr="008F2E7A" w14:paraId="53C3BF93" w14:textId="77777777" w:rsidTr="003444E2">
        <w:tc>
          <w:tcPr>
            <w:tcW w:w="2085" w:type="dxa"/>
            <w:shd w:val="clear" w:color="auto" w:fill="D9D9D9" w:themeFill="background1" w:themeFillShade="D9"/>
          </w:tcPr>
          <w:p w14:paraId="3831DBA3" w14:textId="4A152FF4" w:rsidR="004837FE" w:rsidRPr="008F2E7A" w:rsidRDefault="00280E88" w:rsidP="00686FBF">
            <w:pPr>
              <w:spacing w:before="60" w:after="60" w:line="276" w:lineRule="auto"/>
              <w:rPr>
                <w:rFonts w:ascii="Century Gothic" w:hAnsi="Century Gothic" w:cstheme="minorHAnsi"/>
                <w:b/>
                <w:sz w:val="20"/>
                <w:szCs w:val="20"/>
              </w:rPr>
            </w:pPr>
            <w:r>
              <w:rPr>
                <w:rFonts w:ascii="Century Gothic" w:hAnsi="Century Gothic" w:cstheme="minorHAnsi"/>
                <w:b/>
                <w:sz w:val="20"/>
                <w:szCs w:val="20"/>
              </w:rPr>
              <w:t>Direct Reports</w:t>
            </w:r>
          </w:p>
        </w:tc>
        <w:tc>
          <w:tcPr>
            <w:tcW w:w="7543" w:type="dxa"/>
            <w:vAlign w:val="center"/>
          </w:tcPr>
          <w:p w14:paraId="6BC3DB5F" w14:textId="55E93DA2" w:rsidR="004837FE" w:rsidRPr="008F2E7A" w:rsidRDefault="00FD0E8D" w:rsidP="00686FBF">
            <w:pPr>
              <w:spacing w:before="60" w:after="60" w:line="276" w:lineRule="auto"/>
              <w:rPr>
                <w:rFonts w:ascii="Century Gothic" w:hAnsi="Century Gothic" w:cstheme="minorHAnsi"/>
                <w:sz w:val="20"/>
                <w:szCs w:val="20"/>
              </w:rPr>
            </w:pPr>
            <w:r>
              <w:rPr>
                <w:rFonts w:ascii="Century Gothic" w:hAnsi="Century Gothic" w:cstheme="minorHAnsi"/>
                <w:sz w:val="20"/>
                <w:szCs w:val="20"/>
              </w:rPr>
              <w:t>Yes</w:t>
            </w:r>
          </w:p>
        </w:tc>
      </w:tr>
      <w:tr w:rsidR="008F2E7A" w:rsidRPr="008F2E7A" w14:paraId="43F7D738" w14:textId="77777777" w:rsidTr="003444E2">
        <w:tc>
          <w:tcPr>
            <w:tcW w:w="2085" w:type="dxa"/>
            <w:shd w:val="clear" w:color="auto" w:fill="D9D9D9" w:themeFill="background1" w:themeFillShade="D9"/>
          </w:tcPr>
          <w:p w14:paraId="1799522E" w14:textId="77777777" w:rsidR="004837FE" w:rsidRPr="008F2E7A" w:rsidRDefault="004837FE" w:rsidP="00686FBF">
            <w:pPr>
              <w:spacing w:before="60" w:after="60" w:line="276" w:lineRule="auto"/>
              <w:rPr>
                <w:rFonts w:ascii="Century Gothic" w:hAnsi="Century Gothic" w:cstheme="minorHAnsi"/>
                <w:b/>
                <w:sz w:val="20"/>
                <w:szCs w:val="20"/>
              </w:rPr>
            </w:pPr>
            <w:r w:rsidRPr="008F2E7A">
              <w:rPr>
                <w:rFonts w:ascii="Century Gothic" w:hAnsi="Century Gothic" w:cstheme="minorHAnsi"/>
                <w:b/>
                <w:sz w:val="20"/>
                <w:szCs w:val="20"/>
              </w:rPr>
              <w:t>Location</w:t>
            </w:r>
          </w:p>
        </w:tc>
        <w:tc>
          <w:tcPr>
            <w:tcW w:w="7543" w:type="dxa"/>
          </w:tcPr>
          <w:p w14:paraId="6FF27823" w14:textId="03DB0D94" w:rsidR="004837FE" w:rsidRPr="008F2E7A" w:rsidRDefault="00224264" w:rsidP="00686FBF">
            <w:pPr>
              <w:spacing w:before="60" w:after="60" w:line="276" w:lineRule="auto"/>
              <w:rPr>
                <w:rFonts w:ascii="Century Gothic" w:hAnsi="Century Gothic" w:cstheme="minorHAnsi"/>
                <w:sz w:val="20"/>
                <w:szCs w:val="20"/>
              </w:rPr>
            </w:pPr>
            <w:r w:rsidRPr="009562D6">
              <w:rPr>
                <w:rFonts w:ascii="Century Gothic" w:hAnsi="Century Gothic"/>
                <w:sz w:val="20"/>
                <w:szCs w:val="20"/>
              </w:rPr>
              <w:t>Tredomen Gateway, Tredomen, Ystrad Mynach, Hengoed CF82 7EH.</w:t>
            </w:r>
          </w:p>
        </w:tc>
      </w:tr>
      <w:tr w:rsidR="008F2E7A" w:rsidRPr="008F2E7A" w14:paraId="4DD2FF3B" w14:textId="77777777" w:rsidTr="003444E2">
        <w:tc>
          <w:tcPr>
            <w:tcW w:w="2085" w:type="dxa"/>
            <w:shd w:val="clear" w:color="auto" w:fill="D9D9D9" w:themeFill="background1" w:themeFillShade="D9"/>
          </w:tcPr>
          <w:p w14:paraId="1608469A" w14:textId="77777777" w:rsidR="004837FE" w:rsidRPr="008F2E7A" w:rsidRDefault="004837FE" w:rsidP="00686FBF">
            <w:pPr>
              <w:spacing w:before="60" w:after="60" w:line="276" w:lineRule="auto"/>
              <w:rPr>
                <w:rFonts w:ascii="Century Gothic" w:hAnsi="Century Gothic" w:cstheme="minorHAnsi"/>
                <w:b/>
                <w:sz w:val="20"/>
                <w:szCs w:val="20"/>
              </w:rPr>
            </w:pPr>
            <w:r w:rsidRPr="008F2E7A">
              <w:rPr>
                <w:rFonts w:ascii="Century Gothic" w:hAnsi="Century Gothic" w:cstheme="minorHAnsi"/>
                <w:b/>
                <w:sz w:val="20"/>
                <w:szCs w:val="20"/>
              </w:rPr>
              <w:t>Hours of Work</w:t>
            </w:r>
          </w:p>
        </w:tc>
        <w:tc>
          <w:tcPr>
            <w:tcW w:w="7543" w:type="dxa"/>
            <w:vAlign w:val="center"/>
          </w:tcPr>
          <w:p w14:paraId="568951D1" w14:textId="2A14A7B3" w:rsidR="00582C05" w:rsidRPr="008F2E7A" w:rsidRDefault="00E87888" w:rsidP="00686FBF">
            <w:pPr>
              <w:spacing w:before="60" w:after="60" w:line="276" w:lineRule="auto"/>
              <w:contextualSpacing/>
              <w:jc w:val="both"/>
              <w:rPr>
                <w:rFonts w:ascii="Century Gothic" w:hAnsi="Century Gothic" w:cstheme="minorHAnsi"/>
                <w:sz w:val="20"/>
                <w:szCs w:val="20"/>
              </w:rPr>
            </w:pPr>
            <w:r w:rsidRPr="008F2E7A">
              <w:rPr>
                <w:rFonts w:ascii="Century Gothic" w:hAnsi="Century Gothic" w:cstheme="minorHAnsi"/>
                <w:sz w:val="20"/>
                <w:szCs w:val="20"/>
              </w:rPr>
              <w:t>8.30</w:t>
            </w:r>
            <w:r w:rsidR="00D935C7" w:rsidRPr="008F2E7A">
              <w:rPr>
                <w:rFonts w:ascii="Century Gothic" w:hAnsi="Century Gothic" w:cstheme="minorHAnsi"/>
                <w:sz w:val="20"/>
                <w:szCs w:val="20"/>
              </w:rPr>
              <w:t>am</w:t>
            </w:r>
            <w:r w:rsidR="004837FE" w:rsidRPr="008F2E7A">
              <w:rPr>
                <w:rFonts w:ascii="Century Gothic" w:hAnsi="Century Gothic" w:cstheme="minorHAnsi"/>
                <w:sz w:val="20"/>
                <w:szCs w:val="20"/>
              </w:rPr>
              <w:t xml:space="preserve"> – </w:t>
            </w:r>
            <w:r w:rsidR="00686FBF">
              <w:rPr>
                <w:rFonts w:ascii="Century Gothic" w:hAnsi="Century Gothic" w:cstheme="minorHAnsi"/>
                <w:sz w:val="20"/>
                <w:szCs w:val="20"/>
              </w:rPr>
              <w:t>4:</w:t>
            </w:r>
            <w:r w:rsidR="004837FE" w:rsidRPr="008F2E7A">
              <w:rPr>
                <w:rFonts w:ascii="Century Gothic" w:hAnsi="Century Gothic" w:cstheme="minorHAnsi"/>
                <w:sz w:val="20"/>
                <w:szCs w:val="20"/>
              </w:rPr>
              <w:t>30</w:t>
            </w:r>
            <w:r w:rsidR="00D935C7" w:rsidRPr="008F2E7A">
              <w:rPr>
                <w:rFonts w:ascii="Century Gothic" w:hAnsi="Century Gothic" w:cstheme="minorHAnsi"/>
                <w:sz w:val="20"/>
                <w:szCs w:val="20"/>
              </w:rPr>
              <w:t>pm</w:t>
            </w:r>
          </w:p>
          <w:p w14:paraId="6D14B0E4" w14:textId="77777777" w:rsidR="004837FE" w:rsidRPr="008F2E7A" w:rsidRDefault="00582C05" w:rsidP="00686FBF">
            <w:pPr>
              <w:spacing w:before="60" w:after="60" w:line="276" w:lineRule="auto"/>
              <w:contextualSpacing/>
              <w:jc w:val="both"/>
              <w:rPr>
                <w:rFonts w:ascii="Century Gothic" w:hAnsi="Century Gothic" w:cstheme="minorHAnsi"/>
                <w:sz w:val="20"/>
                <w:szCs w:val="20"/>
              </w:rPr>
            </w:pPr>
            <w:r w:rsidRPr="008F2E7A">
              <w:rPr>
                <w:rFonts w:ascii="Century Gothic" w:hAnsi="Century Gothic" w:cstheme="minorHAnsi"/>
                <w:sz w:val="20"/>
                <w:szCs w:val="20"/>
              </w:rPr>
              <w:t>The standard hours will be 37.5 per week but the nature of the role will, on occasions, require working in excess of these hours to ensure core objectives are achieved.  This may include evening and weekend work.</w:t>
            </w:r>
          </w:p>
        </w:tc>
      </w:tr>
    </w:tbl>
    <w:p w14:paraId="6CE2E51E" w14:textId="77777777" w:rsidR="009613A5" w:rsidRPr="001B418C" w:rsidRDefault="009613A5" w:rsidP="00686FBF">
      <w:pPr>
        <w:spacing w:line="276" w:lineRule="auto"/>
        <w:rPr>
          <w:rFonts w:ascii="Century Gothic" w:hAnsi="Century Gothic" w:cstheme="minorHAnsi"/>
          <w:sz w:val="12"/>
          <w:szCs w:val="20"/>
        </w:rPr>
      </w:pPr>
    </w:p>
    <w:tbl>
      <w:tblPr>
        <w:tblStyle w:val="TableGrid"/>
        <w:tblW w:w="0" w:type="auto"/>
        <w:tblLook w:val="04A0" w:firstRow="1" w:lastRow="0" w:firstColumn="1" w:lastColumn="0" w:noHBand="0" w:noVBand="1"/>
      </w:tblPr>
      <w:tblGrid>
        <w:gridCol w:w="3783"/>
        <w:gridCol w:w="5850"/>
      </w:tblGrid>
      <w:tr w:rsidR="008F2E7A" w:rsidRPr="008F2E7A" w14:paraId="0DCA3D35" w14:textId="77777777" w:rsidTr="7D09C553">
        <w:tc>
          <w:tcPr>
            <w:tcW w:w="4077" w:type="dxa"/>
            <w:shd w:val="clear" w:color="auto" w:fill="D9D9D9" w:themeFill="background1" w:themeFillShade="D9"/>
          </w:tcPr>
          <w:p w14:paraId="577CB2B9" w14:textId="77777777" w:rsidR="004837FE" w:rsidRPr="008F2E7A" w:rsidRDefault="004837FE" w:rsidP="00686FBF">
            <w:pPr>
              <w:spacing w:before="60" w:after="60" w:line="276" w:lineRule="auto"/>
              <w:rPr>
                <w:rFonts w:ascii="Century Gothic" w:hAnsi="Century Gothic" w:cstheme="minorHAnsi"/>
                <w:b/>
                <w:sz w:val="20"/>
                <w:szCs w:val="20"/>
              </w:rPr>
            </w:pPr>
            <w:r w:rsidRPr="008F2E7A">
              <w:rPr>
                <w:rFonts w:ascii="Century Gothic" w:hAnsi="Century Gothic" w:cstheme="minorHAnsi"/>
                <w:b/>
                <w:sz w:val="20"/>
                <w:szCs w:val="20"/>
              </w:rPr>
              <w:t>Purpose of Job / Company Values</w:t>
            </w:r>
          </w:p>
        </w:tc>
        <w:tc>
          <w:tcPr>
            <w:tcW w:w="6521" w:type="dxa"/>
            <w:tcBorders>
              <w:top w:val="nil"/>
              <w:right w:val="nil"/>
            </w:tcBorders>
          </w:tcPr>
          <w:p w14:paraId="65E142BD" w14:textId="77777777" w:rsidR="004837FE" w:rsidRPr="008F2E7A" w:rsidRDefault="004837FE" w:rsidP="00686FBF">
            <w:pPr>
              <w:spacing w:before="60" w:after="60" w:line="276" w:lineRule="auto"/>
              <w:rPr>
                <w:rFonts w:ascii="Century Gothic" w:hAnsi="Century Gothic" w:cstheme="minorHAnsi"/>
                <w:sz w:val="20"/>
                <w:szCs w:val="20"/>
              </w:rPr>
            </w:pPr>
          </w:p>
        </w:tc>
      </w:tr>
      <w:tr w:rsidR="008F2E7A" w:rsidRPr="008F2E7A" w14:paraId="203A2601" w14:textId="77777777" w:rsidTr="7D09C553">
        <w:tc>
          <w:tcPr>
            <w:tcW w:w="10598" w:type="dxa"/>
            <w:gridSpan w:val="2"/>
          </w:tcPr>
          <w:p w14:paraId="2C06E98A" w14:textId="35C889B4" w:rsidR="001154F3" w:rsidRPr="008F2E7A" w:rsidRDefault="004E6D88" w:rsidP="00F85E57">
            <w:pPr>
              <w:overflowPunct w:val="0"/>
              <w:autoSpaceDE w:val="0"/>
              <w:autoSpaceDN w:val="0"/>
              <w:adjustRightInd w:val="0"/>
              <w:spacing w:line="276" w:lineRule="auto"/>
              <w:jc w:val="both"/>
              <w:textAlignment w:val="baseline"/>
              <w:rPr>
                <w:rFonts w:ascii="Century Gothic" w:eastAsia="Times New Roman" w:hAnsi="Century Gothic"/>
                <w:sz w:val="20"/>
                <w:szCs w:val="20"/>
              </w:rPr>
            </w:pPr>
            <w:r>
              <w:rPr>
                <w:rFonts w:ascii="Century Gothic" w:eastAsia="Times New Roman" w:hAnsi="Century Gothic"/>
                <w:sz w:val="20"/>
                <w:szCs w:val="20"/>
              </w:rPr>
              <w:t>To</w:t>
            </w:r>
            <w:r w:rsidRPr="00436A48">
              <w:rPr>
                <w:rFonts w:ascii="Century Gothic" w:eastAsia="Times New Roman" w:hAnsi="Century Gothic"/>
                <w:sz w:val="20"/>
                <w:szCs w:val="20"/>
              </w:rPr>
              <w:t xml:space="preserve"> </w:t>
            </w:r>
            <w:r w:rsidR="00B40267">
              <w:rPr>
                <w:rFonts w:ascii="Century Gothic" w:eastAsia="Times New Roman" w:hAnsi="Century Gothic"/>
                <w:sz w:val="20"/>
                <w:szCs w:val="20"/>
              </w:rPr>
              <w:t>lead</w:t>
            </w:r>
            <w:r w:rsidRPr="00436A48">
              <w:rPr>
                <w:rFonts w:ascii="Century Gothic" w:eastAsia="Times New Roman" w:hAnsi="Century Gothic"/>
                <w:sz w:val="20"/>
                <w:szCs w:val="20"/>
              </w:rPr>
              <w:t xml:space="preserve"> a</w:t>
            </w:r>
            <w:r w:rsidR="004B7B6F">
              <w:rPr>
                <w:rFonts w:ascii="Century Gothic" w:eastAsia="Times New Roman" w:hAnsi="Century Gothic"/>
                <w:sz w:val="20"/>
                <w:szCs w:val="20"/>
              </w:rPr>
              <w:t xml:space="preserve"> </w:t>
            </w:r>
            <w:r w:rsidR="00747484">
              <w:rPr>
                <w:rFonts w:ascii="Century Gothic" w:eastAsia="Times New Roman" w:hAnsi="Century Gothic"/>
                <w:sz w:val="20"/>
                <w:szCs w:val="20"/>
              </w:rPr>
              <w:t xml:space="preserve">small </w:t>
            </w:r>
            <w:r w:rsidR="00747484" w:rsidRPr="00436A48">
              <w:rPr>
                <w:rFonts w:ascii="Century Gothic" w:eastAsia="Times New Roman" w:hAnsi="Century Gothic"/>
                <w:sz w:val="20"/>
                <w:szCs w:val="20"/>
              </w:rPr>
              <w:t>vocational</w:t>
            </w:r>
            <w:r>
              <w:rPr>
                <w:rFonts w:ascii="Century Gothic" w:eastAsia="Times New Roman" w:hAnsi="Century Gothic"/>
                <w:sz w:val="20"/>
                <w:szCs w:val="20"/>
              </w:rPr>
              <w:t xml:space="preserve"> team</w:t>
            </w:r>
            <w:r w:rsidRPr="00436A48">
              <w:rPr>
                <w:rFonts w:ascii="Century Gothic" w:eastAsia="Times New Roman" w:hAnsi="Century Gothic"/>
                <w:sz w:val="20"/>
                <w:szCs w:val="20"/>
              </w:rPr>
              <w:t xml:space="preserve"> delivering Apprenticeships </w:t>
            </w:r>
            <w:r>
              <w:rPr>
                <w:rFonts w:ascii="Century Gothic" w:eastAsia="Times New Roman" w:hAnsi="Century Gothic"/>
                <w:sz w:val="20"/>
                <w:szCs w:val="20"/>
              </w:rPr>
              <w:t xml:space="preserve">and Skills </w:t>
            </w:r>
            <w:r w:rsidR="004B7C20">
              <w:rPr>
                <w:rFonts w:ascii="Century Gothic" w:eastAsia="Times New Roman" w:hAnsi="Century Gothic"/>
                <w:sz w:val="20"/>
                <w:szCs w:val="20"/>
              </w:rPr>
              <w:t xml:space="preserve">and </w:t>
            </w:r>
            <w:r w:rsidR="006C15E2" w:rsidRPr="006C15E2">
              <w:rPr>
                <w:rFonts w:ascii="Century Gothic" w:eastAsia="Times New Roman" w:hAnsi="Century Gothic"/>
                <w:sz w:val="20"/>
                <w:szCs w:val="20"/>
              </w:rPr>
              <w:t>work closely with the curriculum team to provide vocational knowledge to further improve the quality of the delivery content within your vocational field and ensure projects are completed timely.</w:t>
            </w:r>
            <w:r>
              <w:rPr>
                <w:rFonts w:ascii="Century Gothic" w:eastAsia="Times New Roman" w:hAnsi="Century Gothic"/>
                <w:sz w:val="20"/>
                <w:szCs w:val="20"/>
              </w:rPr>
              <w:t xml:space="preserve"> </w:t>
            </w:r>
            <w:r w:rsidRPr="00436A48">
              <w:rPr>
                <w:rFonts w:ascii="Century Gothic" w:eastAsia="Times New Roman" w:hAnsi="Century Gothic"/>
                <w:sz w:val="20"/>
                <w:szCs w:val="20"/>
              </w:rPr>
              <w:t xml:space="preserve">To lead, manage and drive the development of all </w:t>
            </w:r>
            <w:r>
              <w:rPr>
                <w:rFonts w:ascii="Century Gothic" w:eastAsia="Times New Roman" w:hAnsi="Century Gothic"/>
                <w:sz w:val="20"/>
                <w:szCs w:val="20"/>
              </w:rPr>
              <w:t xml:space="preserve">vocational </w:t>
            </w:r>
            <w:r w:rsidRPr="00436A48">
              <w:rPr>
                <w:rFonts w:ascii="Century Gothic" w:eastAsia="Times New Roman" w:hAnsi="Century Gothic"/>
                <w:sz w:val="20"/>
                <w:szCs w:val="20"/>
              </w:rPr>
              <w:t xml:space="preserve">team members to achieve </w:t>
            </w:r>
            <w:r w:rsidR="00747484">
              <w:rPr>
                <w:rFonts w:ascii="Century Gothic" w:eastAsia="Times New Roman" w:hAnsi="Century Gothic"/>
                <w:sz w:val="20"/>
                <w:szCs w:val="20"/>
              </w:rPr>
              <w:t xml:space="preserve">key </w:t>
            </w:r>
            <w:r w:rsidRPr="00436A48">
              <w:rPr>
                <w:rFonts w:ascii="Century Gothic" w:eastAsia="Times New Roman" w:hAnsi="Century Gothic"/>
                <w:sz w:val="20"/>
                <w:szCs w:val="20"/>
              </w:rPr>
              <w:t xml:space="preserve">business </w:t>
            </w:r>
            <w:r w:rsidR="006F4D60" w:rsidRPr="00436A48">
              <w:rPr>
                <w:rFonts w:ascii="Century Gothic" w:eastAsia="Times New Roman" w:hAnsi="Century Gothic"/>
                <w:sz w:val="20"/>
                <w:szCs w:val="20"/>
              </w:rPr>
              <w:t>objectives</w:t>
            </w:r>
            <w:r w:rsidR="00AF3F27">
              <w:rPr>
                <w:rFonts w:ascii="Century Gothic" w:eastAsia="Times New Roman" w:hAnsi="Century Gothic"/>
                <w:sz w:val="20"/>
                <w:szCs w:val="20"/>
              </w:rPr>
              <w:t xml:space="preserve">. </w:t>
            </w:r>
            <w:r w:rsidRPr="00436A48">
              <w:rPr>
                <w:rFonts w:ascii="Century Gothic" w:eastAsia="Times New Roman" w:hAnsi="Century Gothic"/>
                <w:sz w:val="20"/>
                <w:szCs w:val="20"/>
              </w:rPr>
              <w:t>Manage vocational teams to a high standard and embed a strong team spirit to promote sharing of best practice and areas of excellence</w:t>
            </w:r>
            <w:r w:rsidR="006C15E2">
              <w:rPr>
                <w:rFonts w:ascii="Century Gothic" w:eastAsia="Times New Roman" w:hAnsi="Century Gothic"/>
                <w:sz w:val="20"/>
                <w:szCs w:val="20"/>
              </w:rPr>
              <w:t>.</w:t>
            </w:r>
          </w:p>
        </w:tc>
      </w:tr>
    </w:tbl>
    <w:p w14:paraId="71E8398B" w14:textId="77777777" w:rsidR="009613A5" w:rsidRPr="001B418C" w:rsidRDefault="009613A5" w:rsidP="00686FBF">
      <w:pPr>
        <w:spacing w:line="276" w:lineRule="auto"/>
        <w:rPr>
          <w:rFonts w:ascii="Century Gothic" w:hAnsi="Century Gothic" w:cstheme="minorHAnsi"/>
          <w:sz w:val="12"/>
          <w:szCs w:val="20"/>
        </w:rPr>
      </w:pPr>
    </w:p>
    <w:tbl>
      <w:tblPr>
        <w:tblStyle w:val="TableGrid"/>
        <w:tblW w:w="0" w:type="auto"/>
        <w:tblLook w:val="04A0" w:firstRow="1" w:lastRow="0" w:firstColumn="1" w:lastColumn="0" w:noHBand="0" w:noVBand="1"/>
      </w:tblPr>
      <w:tblGrid>
        <w:gridCol w:w="4106"/>
        <w:gridCol w:w="5527"/>
      </w:tblGrid>
      <w:tr w:rsidR="008F2E7A" w:rsidRPr="008F2E7A" w14:paraId="6959052B" w14:textId="77777777" w:rsidTr="0CC4E05D">
        <w:tc>
          <w:tcPr>
            <w:tcW w:w="4106" w:type="dxa"/>
            <w:shd w:val="clear" w:color="auto" w:fill="D9D9D9" w:themeFill="background1" w:themeFillShade="D9"/>
          </w:tcPr>
          <w:p w14:paraId="74F4819A" w14:textId="77777777" w:rsidR="004837FE" w:rsidRPr="008F2E7A" w:rsidRDefault="004837FE" w:rsidP="00686FBF">
            <w:pPr>
              <w:spacing w:before="60" w:after="60" w:line="276" w:lineRule="auto"/>
              <w:rPr>
                <w:rFonts w:ascii="Century Gothic" w:hAnsi="Century Gothic" w:cstheme="minorHAnsi"/>
                <w:b/>
                <w:sz w:val="20"/>
                <w:szCs w:val="20"/>
              </w:rPr>
            </w:pPr>
            <w:r w:rsidRPr="008F2E7A">
              <w:rPr>
                <w:rFonts w:ascii="Century Gothic" w:hAnsi="Century Gothic" w:cstheme="minorHAnsi"/>
                <w:b/>
                <w:sz w:val="20"/>
                <w:szCs w:val="20"/>
              </w:rPr>
              <w:t>Key Responsib</w:t>
            </w:r>
            <w:r w:rsidRPr="008F2E7A">
              <w:rPr>
                <w:rFonts w:ascii="Century Gothic" w:hAnsi="Century Gothic" w:cstheme="minorHAnsi"/>
                <w:b/>
                <w:sz w:val="20"/>
                <w:szCs w:val="20"/>
                <w:shd w:val="clear" w:color="auto" w:fill="D9D9D9" w:themeFill="background1" w:themeFillShade="D9"/>
              </w:rPr>
              <w:t>i</w:t>
            </w:r>
            <w:r w:rsidRPr="008F2E7A">
              <w:rPr>
                <w:rFonts w:ascii="Century Gothic" w:hAnsi="Century Gothic" w:cstheme="minorHAnsi"/>
                <w:b/>
                <w:sz w:val="20"/>
                <w:szCs w:val="20"/>
              </w:rPr>
              <w:t xml:space="preserve">lities / Accountabilities </w:t>
            </w:r>
          </w:p>
        </w:tc>
        <w:tc>
          <w:tcPr>
            <w:tcW w:w="5527" w:type="dxa"/>
            <w:tcBorders>
              <w:top w:val="nil"/>
              <w:right w:val="nil"/>
            </w:tcBorders>
          </w:tcPr>
          <w:p w14:paraId="631CF7BD" w14:textId="77777777" w:rsidR="004837FE" w:rsidRPr="008F2E7A" w:rsidRDefault="004837FE" w:rsidP="00686FBF">
            <w:pPr>
              <w:spacing w:before="100" w:beforeAutospacing="1" w:after="100" w:afterAutospacing="1" w:line="276" w:lineRule="auto"/>
              <w:ind w:left="375"/>
              <w:rPr>
                <w:rFonts w:ascii="Century Gothic" w:eastAsia="Times New Roman" w:hAnsi="Century Gothic" w:cstheme="minorHAnsi"/>
                <w:sz w:val="20"/>
                <w:szCs w:val="20"/>
                <w:lang w:val="en" w:eastAsia="en-GB"/>
              </w:rPr>
            </w:pPr>
          </w:p>
        </w:tc>
      </w:tr>
      <w:tr w:rsidR="008F2E7A" w:rsidRPr="008F2E7A" w14:paraId="0D86BE6F" w14:textId="77777777" w:rsidTr="0CC4E05D">
        <w:trPr>
          <w:trHeight w:val="70"/>
        </w:trPr>
        <w:tc>
          <w:tcPr>
            <w:tcW w:w="9633" w:type="dxa"/>
            <w:gridSpan w:val="2"/>
          </w:tcPr>
          <w:p w14:paraId="2EFE52E8" w14:textId="34C6FCA7" w:rsidR="007B1338" w:rsidRPr="007B1338" w:rsidRDefault="006F4D60" w:rsidP="003444E2">
            <w:pPr>
              <w:pStyle w:val="ListParagraph"/>
              <w:numPr>
                <w:ilvl w:val="0"/>
                <w:numId w:val="44"/>
              </w:numPr>
              <w:overflowPunct w:val="0"/>
              <w:autoSpaceDE w:val="0"/>
              <w:autoSpaceDN w:val="0"/>
              <w:adjustRightInd w:val="0"/>
              <w:spacing w:line="276" w:lineRule="auto"/>
              <w:jc w:val="both"/>
              <w:textAlignment w:val="baseline"/>
              <w:rPr>
                <w:rFonts w:ascii="Century Gothic" w:hAnsi="Century Gothic"/>
                <w:sz w:val="20"/>
                <w:szCs w:val="22"/>
              </w:rPr>
            </w:pPr>
            <w:r>
              <w:rPr>
                <w:rFonts w:ascii="Century Gothic" w:eastAsia="Times New Roman" w:hAnsi="Century Gothic"/>
                <w:sz w:val="20"/>
                <w:szCs w:val="20"/>
              </w:rPr>
              <w:t xml:space="preserve">Lead </w:t>
            </w:r>
            <w:r w:rsidR="007B1338">
              <w:rPr>
                <w:rFonts w:ascii="Century Gothic" w:eastAsia="Times New Roman" w:hAnsi="Century Gothic"/>
                <w:sz w:val="20"/>
                <w:szCs w:val="20"/>
              </w:rPr>
              <w:t>a small team of Trainer/Coaches in delivering high quality apprenticeships in line with the key business objectives</w:t>
            </w:r>
          </w:p>
          <w:p w14:paraId="0C44F674" w14:textId="2D3A0BB0" w:rsidR="000A7A56" w:rsidRPr="000A7A56" w:rsidRDefault="257866C3" w:rsidP="12F812E9">
            <w:pPr>
              <w:pStyle w:val="ListParagraph"/>
              <w:numPr>
                <w:ilvl w:val="0"/>
                <w:numId w:val="44"/>
              </w:numPr>
              <w:overflowPunct w:val="0"/>
              <w:autoSpaceDE w:val="0"/>
              <w:autoSpaceDN w:val="0"/>
              <w:adjustRightInd w:val="0"/>
              <w:spacing w:line="276" w:lineRule="auto"/>
              <w:jc w:val="both"/>
              <w:textAlignment w:val="baseline"/>
              <w:rPr>
                <w:rFonts w:ascii="Century Gothic" w:eastAsia="Century Gothic" w:hAnsi="Century Gothic" w:cs="Century Gothic"/>
                <w:sz w:val="20"/>
                <w:szCs w:val="20"/>
              </w:rPr>
            </w:pPr>
            <w:r w:rsidRPr="658F2059">
              <w:rPr>
                <w:rFonts w:ascii="Century Gothic" w:eastAsia="Century Gothic" w:hAnsi="Century Gothic" w:cs="Century Gothic"/>
                <w:sz w:val="20"/>
                <w:szCs w:val="20"/>
              </w:rPr>
              <w:t>Work closely with the curriculum team to provide vocational knowledge to further improve the quality of the delivery content within your vocational field and ensure projects are completed timely.</w:t>
            </w:r>
          </w:p>
          <w:p w14:paraId="1864432A" w14:textId="0E5C76C4" w:rsidR="004E6D88" w:rsidRPr="003444E2" w:rsidRDefault="004E6D88" w:rsidP="003444E2">
            <w:pPr>
              <w:pStyle w:val="ListParagraph"/>
              <w:numPr>
                <w:ilvl w:val="0"/>
                <w:numId w:val="44"/>
              </w:numPr>
              <w:overflowPunct w:val="0"/>
              <w:autoSpaceDE w:val="0"/>
              <w:autoSpaceDN w:val="0"/>
              <w:adjustRightInd w:val="0"/>
              <w:spacing w:line="276" w:lineRule="auto"/>
              <w:jc w:val="both"/>
              <w:textAlignment w:val="baseline"/>
              <w:rPr>
                <w:rFonts w:ascii="Century Gothic" w:hAnsi="Century Gothic"/>
                <w:sz w:val="20"/>
                <w:szCs w:val="22"/>
              </w:rPr>
            </w:pPr>
            <w:r w:rsidRPr="003444E2">
              <w:rPr>
                <w:rFonts w:ascii="Century Gothic" w:eastAsia="Times New Roman" w:hAnsi="Century Gothic"/>
                <w:sz w:val="20"/>
                <w:szCs w:val="20"/>
              </w:rPr>
              <w:t>Achieve agreed team targets in line with the company’s vision and values</w:t>
            </w:r>
          </w:p>
          <w:p w14:paraId="2003A7E3" w14:textId="639AD61C" w:rsidR="00686FBF" w:rsidRPr="003444E2" w:rsidRDefault="004E6D88" w:rsidP="003444E2">
            <w:pPr>
              <w:pStyle w:val="ListParagraph"/>
              <w:numPr>
                <w:ilvl w:val="0"/>
                <w:numId w:val="44"/>
              </w:numPr>
              <w:overflowPunct w:val="0"/>
              <w:autoSpaceDE w:val="0"/>
              <w:autoSpaceDN w:val="0"/>
              <w:adjustRightInd w:val="0"/>
              <w:spacing w:line="276" w:lineRule="auto"/>
              <w:jc w:val="both"/>
              <w:textAlignment w:val="baseline"/>
              <w:rPr>
                <w:rFonts w:ascii="Century Gothic" w:eastAsia="Times New Roman" w:hAnsi="Century Gothic"/>
                <w:sz w:val="20"/>
                <w:szCs w:val="20"/>
              </w:rPr>
            </w:pPr>
            <w:r w:rsidRPr="003444E2">
              <w:rPr>
                <w:rFonts w:ascii="Century Gothic" w:eastAsia="Times New Roman" w:hAnsi="Century Gothic"/>
                <w:sz w:val="20"/>
                <w:szCs w:val="20"/>
              </w:rPr>
              <w:t xml:space="preserve">Actively manage </w:t>
            </w:r>
            <w:r w:rsidR="00686FBF" w:rsidRPr="003444E2">
              <w:rPr>
                <w:rFonts w:ascii="Century Gothic" w:eastAsia="Times New Roman" w:hAnsi="Century Gothic"/>
                <w:sz w:val="20"/>
                <w:szCs w:val="20"/>
              </w:rPr>
              <w:t>teams’</w:t>
            </w:r>
            <w:r w:rsidRPr="003444E2">
              <w:rPr>
                <w:rFonts w:ascii="Century Gothic" w:eastAsia="Times New Roman" w:hAnsi="Century Gothic"/>
                <w:sz w:val="20"/>
                <w:szCs w:val="20"/>
              </w:rPr>
              <w:t xml:space="preserve"> caseloads in line with planned </w:t>
            </w:r>
            <w:r w:rsidR="003444E2">
              <w:rPr>
                <w:rFonts w:ascii="Century Gothic" w:eastAsia="Times New Roman" w:hAnsi="Century Gothic"/>
                <w:sz w:val="20"/>
                <w:szCs w:val="20"/>
              </w:rPr>
              <w:t xml:space="preserve">in learning </w:t>
            </w:r>
            <w:r w:rsidRPr="003444E2">
              <w:rPr>
                <w:rFonts w:ascii="Century Gothic" w:eastAsia="Times New Roman" w:hAnsi="Century Gothic"/>
                <w:sz w:val="20"/>
                <w:szCs w:val="20"/>
              </w:rPr>
              <w:t>contract</w:t>
            </w:r>
            <w:r w:rsidR="003444E2">
              <w:rPr>
                <w:rFonts w:ascii="Century Gothic" w:eastAsia="Times New Roman" w:hAnsi="Century Gothic"/>
                <w:sz w:val="20"/>
                <w:szCs w:val="20"/>
              </w:rPr>
              <w:t xml:space="preserve"> number</w:t>
            </w:r>
          </w:p>
          <w:p w14:paraId="6ACDAC28" w14:textId="0E597D4C" w:rsidR="004E6D88" w:rsidRPr="003444E2" w:rsidRDefault="004E6D88" w:rsidP="003444E2">
            <w:pPr>
              <w:pStyle w:val="ListParagraph"/>
              <w:numPr>
                <w:ilvl w:val="0"/>
                <w:numId w:val="44"/>
              </w:numPr>
              <w:overflowPunct w:val="0"/>
              <w:autoSpaceDE w:val="0"/>
              <w:autoSpaceDN w:val="0"/>
              <w:adjustRightInd w:val="0"/>
              <w:spacing w:line="276" w:lineRule="auto"/>
              <w:jc w:val="both"/>
              <w:textAlignment w:val="baseline"/>
              <w:rPr>
                <w:rFonts w:ascii="Century Gothic" w:hAnsi="Century Gothic"/>
                <w:sz w:val="20"/>
                <w:szCs w:val="22"/>
              </w:rPr>
            </w:pPr>
            <w:r w:rsidRPr="003444E2">
              <w:rPr>
                <w:rFonts w:ascii="Century Gothic" w:eastAsia="Times New Roman" w:hAnsi="Century Gothic"/>
                <w:sz w:val="20"/>
                <w:szCs w:val="20"/>
              </w:rPr>
              <w:t>Report progress against agreed targets as required</w:t>
            </w:r>
            <w:r w:rsidR="000A7A56">
              <w:rPr>
                <w:rFonts w:ascii="Century Gothic" w:eastAsia="Times New Roman" w:hAnsi="Century Gothic"/>
                <w:sz w:val="20"/>
                <w:szCs w:val="20"/>
              </w:rPr>
              <w:t xml:space="preserve"> to the Programme Manager</w:t>
            </w:r>
          </w:p>
          <w:p w14:paraId="49EAD3AA" w14:textId="0F973831" w:rsidR="004E6D88" w:rsidRPr="000D7CDF" w:rsidRDefault="004E6D88" w:rsidP="000D7CDF">
            <w:pPr>
              <w:pStyle w:val="ListParagraph"/>
              <w:numPr>
                <w:ilvl w:val="0"/>
                <w:numId w:val="43"/>
              </w:numPr>
              <w:overflowPunct w:val="0"/>
              <w:autoSpaceDE w:val="0"/>
              <w:autoSpaceDN w:val="0"/>
              <w:adjustRightInd w:val="0"/>
              <w:spacing w:line="276" w:lineRule="auto"/>
              <w:jc w:val="both"/>
              <w:textAlignment w:val="baseline"/>
              <w:rPr>
                <w:rFonts w:ascii="Century Gothic" w:hAnsi="Century Gothic"/>
                <w:sz w:val="20"/>
                <w:szCs w:val="22"/>
              </w:rPr>
            </w:pPr>
            <w:r w:rsidRPr="00686FBF">
              <w:rPr>
                <w:rFonts w:ascii="Century Gothic" w:eastAsia="Times New Roman" w:hAnsi="Century Gothic"/>
                <w:sz w:val="20"/>
                <w:szCs w:val="20"/>
              </w:rPr>
              <w:t>Conduct regular one to one performance review</w:t>
            </w:r>
            <w:r w:rsidR="00721058">
              <w:rPr>
                <w:rFonts w:ascii="Century Gothic" w:eastAsia="Times New Roman" w:hAnsi="Century Gothic"/>
                <w:sz w:val="20"/>
                <w:szCs w:val="20"/>
              </w:rPr>
              <w:t xml:space="preserve"> meetings</w:t>
            </w:r>
            <w:r w:rsidR="000D7CDF">
              <w:rPr>
                <w:rFonts w:ascii="Century Gothic" w:eastAsia="Times New Roman" w:hAnsi="Century Gothic"/>
                <w:sz w:val="20"/>
                <w:szCs w:val="20"/>
              </w:rPr>
              <w:t xml:space="preserve">, </w:t>
            </w:r>
            <w:r w:rsidRPr="000D7CDF">
              <w:rPr>
                <w:rFonts w:ascii="Century Gothic" w:eastAsia="Times New Roman" w:hAnsi="Century Gothic"/>
                <w:sz w:val="20"/>
                <w:szCs w:val="20"/>
              </w:rPr>
              <w:t>effective annual appraisals linked to overall team and business objectives</w:t>
            </w:r>
          </w:p>
          <w:p w14:paraId="50C7017D" w14:textId="77777777" w:rsidR="004E6D88" w:rsidRPr="00686FBF" w:rsidRDefault="004E6D88" w:rsidP="00686FBF">
            <w:pPr>
              <w:pStyle w:val="ListParagraph"/>
              <w:numPr>
                <w:ilvl w:val="0"/>
                <w:numId w:val="43"/>
              </w:numPr>
              <w:overflowPunct w:val="0"/>
              <w:autoSpaceDE w:val="0"/>
              <w:autoSpaceDN w:val="0"/>
              <w:adjustRightInd w:val="0"/>
              <w:spacing w:line="276" w:lineRule="auto"/>
              <w:jc w:val="both"/>
              <w:textAlignment w:val="baseline"/>
              <w:rPr>
                <w:rFonts w:ascii="Century Gothic" w:eastAsia="Times New Roman" w:hAnsi="Century Gothic"/>
                <w:sz w:val="20"/>
                <w:szCs w:val="20"/>
              </w:rPr>
            </w:pPr>
            <w:r w:rsidRPr="00686FBF">
              <w:rPr>
                <w:rFonts w:ascii="Century Gothic" w:eastAsia="Times New Roman" w:hAnsi="Century Gothic"/>
                <w:sz w:val="20"/>
                <w:szCs w:val="20"/>
              </w:rPr>
              <w:t xml:space="preserve">Manage underperformance within vocational team in line with company procedures </w:t>
            </w:r>
          </w:p>
          <w:p w14:paraId="6AB92B10" w14:textId="77777777" w:rsidR="00686FBF" w:rsidRPr="00686FBF" w:rsidRDefault="004E6D88" w:rsidP="00686FBF">
            <w:pPr>
              <w:pStyle w:val="ListParagraph"/>
              <w:numPr>
                <w:ilvl w:val="0"/>
                <w:numId w:val="43"/>
              </w:numPr>
              <w:overflowPunct w:val="0"/>
              <w:autoSpaceDE w:val="0"/>
              <w:autoSpaceDN w:val="0"/>
              <w:adjustRightInd w:val="0"/>
              <w:spacing w:line="276" w:lineRule="auto"/>
              <w:jc w:val="both"/>
              <w:textAlignment w:val="baseline"/>
              <w:rPr>
                <w:rFonts w:ascii="Century Gothic" w:eastAsia="Times New Roman" w:hAnsi="Century Gothic"/>
                <w:sz w:val="20"/>
                <w:szCs w:val="20"/>
              </w:rPr>
            </w:pPr>
            <w:r w:rsidRPr="00686FBF">
              <w:rPr>
                <w:rFonts w:ascii="Century Gothic" w:eastAsia="Times New Roman" w:hAnsi="Century Gothic"/>
                <w:sz w:val="20"/>
                <w:szCs w:val="20"/>
              </w:rPr>
              <w:t>Encourage and foster team spirit</w:t>
            </w:r>
          </w:p>
          <w:p w14:paraId="3F8751F2" w14:textId="0E3A3969" w:rsidR="004E6D88" w:rsidRPr="00686FBF" w:rsidRDefault="004E6D88" w:rsidP="00686FBF">
            <w:pPr>
              <w:pStyle w:val="ListParagraph"/>
              <w:numPr>
                <w:ilvl w:val="0"/>
                <w:numId w:val="43"/>
              </w:numPr>
              <w:overflowPunct w:val="0"/>
              <w:autoSpaceDE w:val="0"/>
              <w:autoSpaceDN w:val="0"/>
              <w:adjustRightInd w:val="0"/>
              <w:spacing w:line="276" w:lineRule="auto"/>
              <w:jc w:val="both"/>
              <w:textAlignment w:val="baseline"/>
              <w:rPr>
                <w:rFonts w:ascii="Century Gothic" w:eastAsia="Times New Roman" w:hAnsi="Century Gothic"/>
                <w:sz w:val="20"/>
                <w:szCs w:val="20"/>
              </w:rPr>
            </w:pPr>
            <w:r w:rsidRPr="00686FBF">
              <w:rPr>
                <w:rFonts w:ascii="Century Gothic" w:hAnsi="Century Gothic" w:cs="Arial"/>
                <w:sz w:val="20"/>
                <w:szCs w:val="26"/>
              </w:rPr>
              <w:t>Ensure compliance to systems and processes mitigating audit risk from fund holders</w:t>
            </w:r>
          </w:p>
          <w:p w14:paraId="455F7B51" w14:textId="77777777" w:rsidR="004E6D88" w:rsidRPr="00686FBF" w:rsidRDefault="004E6D88" w:rsidP="00686FBF">
            <w:pPr>
              <w:pStyle w:val="ListParagraph"/>
              <w:numPr>
                <w:ilvl w:val="0"/>
                <w:numId w:val="43"/>
              </w:numPr>
              <w:overflowPunct w:val="0"/>
              <w:autoSpaceDE w:val="0"/>
              <w:autoSpaceDN w:val="0"/>
              <w:adjustRightInd w:val="0"/>
              <w:spacing w:line="276" w:lineRule="auto"/>
              <w:jc w:val="both"/>
              <w:textAlignment w:val="baseline"/>
              <w:rPr>
                <w:rFonts w:ascii="Century Gothic" w:hAnsi="Century Gothic"/>
                <w:sz w:val="20"/>
                <w:szCs w:val="20"/>
              </w:rPr>
            </w:pPr>
            <w:r w:rsidRPr="00686FBF">
              <w:rPr>
                <w:rFonts w:ascii="Century Gothic" w:hAnsi="Century Gothic"/>
                <w:sz w:val="20"/>
                <w:szCs w:val="22"/>
              </w:rPr>
              <w:t>Monitor and evaluate learner tracking and operational systems to ensure timely completion of progra</w:t>
            </w:r>
            <w:r w:rsidRPr="00686FBF">
              <w:rPr>
                <w:rFonts w:ascii="Century Gothic" w:hAnsi="Century Gothic"/>
                <w:sz w:val="20"/>
                <w:szCs w:val="20"/>
              </w:rPr>
              <w:t>mmes</w:t>
            </w:r>
          </w:p>
          <w:p w14:paraId="7B0ABA6C" w14:textId="77777777" w:rsidR="004E6D88" w:rsidRPr="00686FBF" w:rsidRDefault="004E6D88" w:rsidP="00686FBF">
            <w:pPr>
              <w:pStyle w:val="ListParagraph"/>
              <w:numPr>
                <w:ilvl w:val="0"/>
                <w:numId w:val="43"/>
              </w:numPr>
              <w:overflowPunct w:val="0"/>
              <w:autoSpaceDE w:val="0"/>
              <w:autoSpaceDN w:val="0"/>
              <w:adjustRightInd w:val="0"/>
              <w:spacing w:line="276" w:lineRule="auto"/>
              <w:jc w:val="both"/>
              <w:textAlignment w:val="baseline"/>
              <w:rPr>
                <w:rFonts w:ascii="Century Gothic" w:hAnsi="Century Gothic"/>
                <w:sz w:val="20"/>
                <w:szCs w:val="22"/>
              </w:rPr>
            </w:pPr>
            <w:r w:rsidRPr="00686FBF">
              <w:rPr>
                <w:rFonts w:ascii="Century Gothic" w:hAnsi="Century Gothic" w:cs="Arial"/>
                <w:sz w:val="20"/>
                <w:szCs w:val="20"/>
              </w:rPr>
              <w:t xml:space="preserve">Collect, evaluate and implement interventions to respond to vocational team, learner and employer enquiries </w:t>
            </w:r>
            <w:r w:rsidRPr="00686FBF">
              <w:rPr>
                <w:rFonts w:ascii="Century Gothic" w:hAnsi="Century Gothic"/>
                <w:sz w:val="20"/>
                <w:szCs w:val="22"/>
              </w:rPr>
              <w:t xml:space="preserve"> </w:t>
            </w:r>
          </w:p>
          <w:p w14:paraId="171C2FAD" w14:textId="77777777" w:rsidR="004E6D88" w:rsidRPr="00686FBF" w:rsidRDefault="004E6D88" w:rsidP="00686FBF">
            <w:pPr>
              <w:pStyle w:val="ListParagraph"/>
              <w:numPr>
                <w:ilvl w:val="0"/>
                <w:numId w:val="43"/>
              </w:numPr>
              <w:overflowPunct w:val="0"/>
              <w:autoSpaceDE w:val="0"/>
              <w:autoSpaceDN w:val="0"/>
              <w:adjustRightInd w:val="0"/>
              <w:spacing w:line="276" w:lineRule="auto"/>
              <w:jc w:val="both"/>
              <w:textAlignment w:val="baseline"/>
              <w:rPr>
                <w:rFonts w:ascii="Century Gothic" w:hAnsi="Century Gothic"/>
                <w:sz w:val="20"/>
                <w:szCs w:val="20"/>
              </w:rPr>
            </w:pPr>
            <w:r w:rsidRPr="00686FBF">
              <w:rPr>
                <w:rFonts w:ascii="Century Gothic" w:hAnsi="Century Gothic"/>
                <w:sz w:val="20"/>
                <w:szCs w:val="22"/>
              </w:rPr>
              <w:t>Rigorous monitoring and reviewing with vocational teams to ensure outcome of activities is timely and successful completio</w:t>
            </w:r>
            <w:r w:rsidRPr="00686FBF">
              <w:rPr>
                <w:rFonts w:ascii="Century Gothic" w:hAnsi="Century Gothic"/>
                <w:sz w:val="20"/>
                <w:szCs w:val="20"/>
              </w:rPr>
              <w:t>n across work-based provision</w:t>
            </w:r>
          </w:p>
          <w:p w14:paraId="6DC3157A" w14:textId="77777777" w:rsidR="004E6D88" w:rsidRPr="00686FBF" w:rsidRDefault="004E6D88" w:rsidP="00686FBF">
            <w:pPr>
              <w:pStyle w:val="ListParagraph"/>
              <w:numPr>
                <w:ilvl w:val="0"/>
                <w:numId w:val="43"/>
              </w:numPr>
              <w:overflowPunct w:val="0"/>
              <w:autoSpaceDE w:val="0"/>
              <w:autoSpaceDN w:val="0"/>
              <w:adjustRightInd w:val="0"/>
              <w:spacing w:line="276" w:lineRule="auto"/>
              <w:jc w:val="both"/>
              <w:textAlignment w:val="baseline"/>
              <w:rPr>
                <w:rFonts w:ascii="Century Gothic" w:hAnsi="Century Gothic"/>
                <w:sz w:val="20"/>
                <w:szCs w:val="22"/>
              </w:rPr>
            </w:pPr>
            <w:r w:rsidRPr="00686FBF">
              <w:rPr>
                <w:rFonts w:ascii="Century Gothic" w:eastAsia="Times New Roman" w:hAnsi="Century Gothic" w:cs="Arial"/>
                <w:sz w:val="20"/>
                <w:szCs w:val="22"/>
              </w:rPr>
              <w:t>Working in collaboration with all other departments to ensure effective relationships are maintained with external partners/associates/stakeholders</w:t>
            </w:r>
          </w:p>
          <w:p w14:paraId="75F2386E" w14:textId="5049C836" w:rsidR="004E6D88" w:rsidRPr="00686FBF" w:rsidRDefault="004E6D88" w:rsidP="00686FBF">
            <w:pPr>
              <w:pStyle w:val="ListParagraph"/>
              <w:numPr>
                <w:ilvl w:val="0"/>
                <w:numId w:val="43"/>
              </w:numPr>
              <w:overflowPunct w:val="0"/>
              <w:autoSpaceDE w:val="0"/>
              <w:autoSpaceDN w:val="0"/>
              <w:adjustRightInd w:val="0"/>
              <w:spacing w:line="276" w:lineRule="auto"/>
              <w:jc w:val="both"/>
              <w:textAlignment w:val="baseline"/>
              <w:rPr>
                <w:rFonts w:ascii="Century Gothic" w:hAnsi="Century Gothic"/>
                <w:sz w:val="20"/>
                <w:szCs w:val="22"/>
              </w:rPr>
            </w:pPr>
            <w:r w:rsidRPr="00686FBF">
              <w:rPr>
                <w:rFonts w:ascii="Century Gothic" w:hAnsi="Century Gothic"/>
                <w:sz w:val="20"/>
                <w:szCs w:val="22"/>
              </w:rPr>
              <w:t>Represent Educ8 on a range of cros</w:t>
            </w:r>
            <w:r w:rsidR="00AF3F27">
              <w:rPr>
                <w:rFonts w:ascii="Century Gothic" w:hAnsi="Century Gothic"/>
                <w:sz w:val="20"/>
                <w:szCs w:val="22"/>
              </w:rPr>
              <w:t>s</w:t>
            </w:r>
            <w:r w:rsidRPr="00686FBF">
              <w:rPr>
                <w:rFonts w:ascii="Century Gothic" w:hAnsi="Century Gothic"/>
                <w:sz w:val="20"/>
                <w:szCs w:val="22"/>
              </w:rPr>
              <w:t xml:space="preserve"> departmental working groups and at internal and external meetings</w:t>
            </w:r>
          </w:p>
          <w:p w14:paraId="41D5F708" w14:textId="6B1E33BE" w:rsidR="00B90B11" w:rsidRDefault="00AF3F27" w:rsidP="00686FBF">
            <w:pPr>
              <w:pStyle w:val="ListParagraph"/>
              <w:numPr>
                <w:ilvl w:val="0"/>
                <w:numId w:val="43"/>
              </w:numPr>
              <w:overflowPunct w:val="0"/>
              <w:autoSpaceDE w:val="0"/>
              <w:autoSpaceDN w:val="0"/>
              <w:adjustRightInd w:val="0"/>
              <w:spacing w:line="276" w:lineRule="auto"/>
              <w:jc w:val="both"/>
              <w:textAlignment w:val="baseline"/>
              <w:rPr>
                <w:rFonts w:ascii="Century Gothic" w:hAnsi="Century Gothic"/>
                <w:sz w:val="20"/>
                <w:szCs w:val="22"/>
              </w:rPr>
            </w:pPr>
            <w:r>
              <w:rPr>
                <w:rFonts w:ascii="Century Gothic" w:hAnsi="Century Gothic"/>
                <w:sz w:val="20"/>
                <w:szCs w:val="22"/>
              </w:rPr>
              <w:t xml:space="preserve">Possess </w:t>
            </w:r>
            <w:r w:rsidR="004E6D88" w:rsidRPr="00686FBF">
              <w:rPr>
                <w:rFonts w:ascii="Century Gothic" w:hAnsi="Century Gothic"/>
                <w:sz w:val="20"/>
                <w:szCs w:val="22"/>
              </w:rPr>
              <w:t>a commitment to continued professional development and a willingness to explore opportunities for further development</w:t>
            </w:r>
          </w:p>
          <w:p w14:paraId="3DADB043" w14:textId="5519208A" w:rsidR="005948AA" w:rsidRPr="00E7339C" w:rsidRDefault="000B3D02" w:rsidP="005948AA">
            <w:pPr>
              <w:pStyle w:val="ListParagraph"/>
              <w:numPr>
                <w:ilvl w:val="0"/>
                <w:numId w:val="43"/>
              </w:numPr>
              <w:rPr>
                <w:rFonts w:ascii="Century Gothic" w:hAnsi="Century Gothic"/>
                <w:sz w:val="20"/>
                <w:szCs w:val="22"/>
              </w:rPr>
            </w:pPr>
            <w:r w:rsidRPr="00E7339C">
              <w:rPr>
                <w:rFonts w:ascii="Century Gothic" w:hAnsi="Century Gothic"/>
                <w:sz w:val="20"/>
                <w:szCs w:val="22"/>
              </w:rPr>
              <w:lastRenderedPageBreak/>
              <w:t>Element</w:t>
            </w:r>
            <w:r w:rsidR="00AE24BE" w:rsidRPr="00E7339C">
              <w:rPr>
                <w:rFonts w:ascii="Century Gothic" w:hAnsi="Century Gothic"/>
                <w:sz w:val="20"/>
                <w:szCs w:val="22"/>
              </w:rPr>
              <w:t>s</w:t>
            </w:r>
            <w:r w:rsidRPr="00E7339C">
              <w:rPr>
                <w:rFonts w:ascii="Century Gothic" w:hAnsi="Century Gothic"/>
                <w:sz w:val="20"/>
                <w:szCs w:val="22"/>
              </w:rPr>
              <w:t xml:space="preserve"> of the role may involve w</w:t>
            </w:r>
            <w:r w:rsidR="005948AA" w:rsidRPr="00E7339C">
              <w:rPr>
                <w:rFonts w:ascii="Century Gothic" w:hAnsi="Century Gothic"/>
                <w:sz w:val="20"/>
                <w:szCs w:val="22"/>
              </w:rPr>
              <w:t>orking with</w:t>
            </w:r>
            <w:r w:rsidRPr="00E7339C">
              <w:rPr>
                <w:rFonts w:ascii="Century Gothic" w:hAnsi="Century Gothic"/>
                <w:sz w:val="20"/>
                <w:szCs w:val="22"/>
              </w:rPr>
              <w:t xml:space="preserve"> adults at risk,</w:t>
            </w:r>
            <w:r w:rsidR="005948AA" w:rsidRPr="00E7339C">
              <w:rPr>
                <w:rFonts w:ascii="Century Gothic" w:hAnsi="Century Gothic"/>
                <w:sz w:val="20"/>
                <w:szCs w:val="22"/>
              </w:rPr>
              <w:t xml:space="preserve"> children </w:t>
            </w:r>
            <w:r w:rsidRPr="00E7339C">
              <w:rPr>
                <w:rFonts w:ascii="Century Gothic" w:hAnsi="Century Gothic"/>
                <w:sz w:val="20"/>
                <w:szCs w:val="22"/>
              </w:rPr>
              <w:t xml:space="preserve">and </w:t>
            </w:r>
            <w:r w:rsidR="005948AA" w:rsidRPr="00E7339C">
              <w:rPr>
                <w:rFonts w:ascii="Century Gothic" w:hAnsi="Century Gothic"/>
                <w:sz w:val="20"/>
                <w:szCs w:val="22"/>
              </w:rPr>
              <w:t>young people in an educational setting</w:t>
            </w:r>
            <w:r w:rsidRPr="00E7339C">
              <w:rPr>
                <w:rFonts w:ascii="Century Gothic" w:hAnsi="Century Gothic"/>
                <w:sz w:val="20"/>
                <w:szCs w:val="22"/>
              </w:rPr>
              <w:t>.</w:t>
            </w:r>
          </w:p>
          <w:p w14:paraId="00B3F6F0" w14:textId="0F1FE176" w:rsidR="005948AA" w:rsidRPr="00E7339C" w:rsidRDefault="00AE5B25" w:rsidP="00686FBF">
            <w:pPr>
              <w:pStyle w:val="ListParagraph"/>
              <w:numPr>
                <w:ilvl w:val="0"/>
                <w:numId w:val="43"/>
              </w:numPr>
              <w:overflowPunct w:val="0"/>
              <w:autoSpaceDE w:val="0"/>
              <w:autoSpaceDN w:val="0"/>
              <w:adjustRightInd w:val="0"/>
              <w:spacing w:line="276" w:lineRule="auto"/>
              <w:jc w:val="both"/>
              <w:textAlignment w:val="baseline"/>
              <w:rPr>
                <w:rFonts w:ascii="Century Gothic" w:hAnsi="Century Gothic"/>
                <w:sz w:val="20"/>
                <w:szCs w:val="22"/>
              </w:rPr>
            </w:pPr>
            <w:r w:rsidRPr="00E7339C">
              <w:rPr>
                <w:rFonts w:ascii="Century Gothic" w:hAnsi="Century Gothic"/>
                <w:sz w:val="20"/>
                <w:szCs w:val="22"/>
              </w:rPr>
              <w:t xml:space="preserve">Reviewing the safeguarding and wellbeing of learners and escalating </w:t>
            </w:r>
            <w:r w:rsidR="00AE24BE" w:rsidRPr="00E7339C">
              <w:rPr>
                <w:rFonts w:ascii="Century Gothic" w:hAnsi="Century Gothic"/>
                <w:sz w:val="20"/>
                <w:szCs w:val="22"/>
              </w:rPr>
              <w:t>through the appropriate process where required.</w:t>
            </w:r>
          </w:p>
          <w:p w14:paraId="4E1EC55F" w14:textId="39A74B41" w:rsidR="00ED11F4" w:rsidRPr="00ED11F4" w:rsidRDefault="00ED11F4" w:rsidP="00ED11F4">
            <w:pPr>
              <w:overflowPunct w:val="0"/>
              <w:autoSpaceDE w:val="0"/>
              <w:autoSpaceDN w:val="0"/>
              <w:adjustRightInd w:val="0"/>
              <w:spacing w:line="276" w:lineRule="auto"/>
              <w:jc w:val="both"/>
              <w:textAlignment w:val="baseline"/>
              <w:rPr>
                <w:rFonts w:ascii="Century Gothic" w:hAnsi="Century Gothic"/>
                <w:sz w:val="20"/>
                <w:szCs w:val="22"/>
              </w:rPr>
            </w:pPr>
          </w:p>
        </w:tc>
      </w:tr>
    </w:tbl>
    <w:p w14:paraId="7149311F" w14:textId="022A6948" w:rsidR="0CC4E05D" w:rsidRDefault="0CC4E05D"/>
    <w:p w14:paraId="0544518A" w14:textId="7E8B6368" w:rsidR="009613A5" w:rsidRDefault="009613A5" w:rsidP="00686FBF">
      <w:pPr>
        <w:spacing w:line="276" w:lineRule="auto"/>
        <w:rPr>
          <w:rFonts w:ascii="Century Gothic" w:hAnsi="Century Gothic" w:cstheme="minorHAnsi"/>
          <w:sz w:val="12"/>
          <w:szCs w:val="20"/>
        </w:rPr>
      </w:pPr>
    </w:p>
    <w:p w14:paraId="447175FC" w14:textId="77777777" w:rsidR="00780FCA" w:rsidRPr="003B7BF2" w:rsidRDefault="00780FCA" w:rsidP="00686FBF">
      <w:pPr>
        <w:spacing w:line="276" w:lineRule="auto"/>
        <w:rPr>
          <w:rFonts w:ascii="Century Gothic" w:hAnsi="Century Gothic" w:cstheme="minorHAnsi"/>
          <w:sz w:val="12"/>
          <w:szCs w:val="20"/>
        </w:rPr>
      </w:pPr>
    </w:p>
    <w:tbl>
      <w:tblPr>
        <w:tblStyle w:val="TableGrid"/>
        <w:tblW w:w="9633" w:type="dxa"/>
        <w:tblLook w:val="04A0" w:firstRow="1" w:lastRow="0" w:firstColumn="1" w:lastColumn="0" w:noHBand="0" w:noVBand="1"/>
      </w:tblPr>
      <w:tblGrid>
        <w:gridCol w:w="2117"/>
        <w:gridCol w:w="7516"/>
      </w:tblGrid>
      <w:tr w:rsidR="008F2E7A" w:rsidRPr="008F2E7A" w14:paraId="5A5B42D3" w14:textId="77777777" w:rsidTr="00846F63">
        <w:tc>
          <w:tcPr>
            <w:tcW w:w="2117" w:type="dxa"/>
            <w:shd w:val="clear" w:color="auto" w:fill="D9D9D9" w:themeFill="background1" w:themeFillShade="D9"/>
          </w:tcPr>
          <w:p w14:paraId="28F8CADD" w14:textId="77777777" w:rsidR="001D30E7" w:rsidRPr="008F2E7A" w:rsidRDefault="001D30E7" w:rsidP="00686FBF">
            <w:pPr>
              <w:spacing w:line="276" w:lineRule="auto"/>
              <w:rPr>
                <w:rFonts w:ascii="Century Gothic" w:hAnsi="Century Gothic" w:cstheme="minorHAnsi"/>
                <w:b/>
                <w:sz w:val="20"/>
                <w:szCs w:val="20"/>
              </w:rPr>
            </w:pPr>
            <w:r w:rsidRPr="008F2E7A">
              <w:rPr>
                <w:rFonts w:ascii="Century Gothic" w:hAnsi="Century Gothic" w:cstheme="minorHAnsi"/>
                <w:b/>
                <w:sz w:val="20"/>
                <w:szCs w:val="20"/>
              </w:rPr>
              <w:t>Personal Qualities</w:t>
            </w:r>
          </w:p>
        </w:tc>
        <w:tc>
          <w:tcPr>
            <w:tcW w:w="7516" w:type="dxa"/>
            <w:tcBorders>
              <w:top w:val="nil"/>
              <w:right w:val="nil"/>
            </w:tcBorders>
          </w:tcPr>
          <w:p w14:paraId="6B8B4ECF" w14:textId="77777777" w:rsidR="001D30E7" w:rsidRPr="008F2E7A" w:rsidRDefault="001D30E7" w:rsidP="00686FBF">
            <w:pPr>
              <w:spacing w:line="276" w:lineRule="auto"/>
              <w:rPr>
                <w:rFonts w:ascii="Century Gothic" w:hAnsi="Century Gothic" w:cstheme="minorHAnsi"/>
                <w:sz w:val="20"/>
                <w:szCs w:val="20"/>
              </w:rPr>
            </w:pPr>
          </w:p>
        </w:tc>
      </w:tr>
      <w:tr w:rsidR="008F2E7A" w:rsidRPr="008F2E7A" w14:paraId="4F497D31" w14:textId="77777777" w:rsidTr="00846F63">
        <w:tc>
          <w:tcPr>
            <w:tcW w:w="9633" w:type="dxa"/>
            <w:gridSpan w:val="2"/>
          </w:tcPr>
          <w:p w14:paraId="7DFDECCC" w14:textId="77777777" w:rsidR="00722634" w:rsidRPr="00E7339C" w:rsidRDefault="00722634" w:rsidP="00722634">
            <w:pPr>
              <w:pStyle w:val="ListParagraph"/>
              <w:numPr>
                <w:ilvl w:val="0"/>
                <w:numId w:val="40"/>
              </w:numPr>
              <w:spacing w:line="276" w:lineRule="auto"/>
              <w:jc w:val="both"/>
              <w:rPr>
                <w:rFonts w:ascii="Century Gothic" w:hAnsi="Century Gothic"/>
                <w:sz w:val="20"/>
                <w:szCs w:val="22"/>
              </w:rPr>
            </w:pPr>
            <w:r w:rsidRPr="00E7339C">
              <w:rPr>
                <w:rFonts w:ascii="Century Gothic" w:hAnsi="Century Gothic"/>
                <w:sz w:val="20"/>
                <w:szCs w:val="22"/>
              </w:rPr>
              <w:t>Ability to promote the Company values and behaviours and lead by example</w:t>
            </w:r>
          </w:p>
          <w:p w14:paraId="5FCAFEAC" w14:textId="19B93DD1" w:rsidR="004E6D88" w:rsidRPr="00722634" w:rsidRDefault="004E6D88" w:rsidP="00686FBF">
            <w:pPr>
              <w:pStyle w:val="ListParagraph"/>
              <w:numPr>
                <w:ilvl w:val="0"/>
                <w:numId w:val="40"/>
              </w:numPr>
              <w:spacing w:line="276" w:lineRule="auto"/>
              <w:jc w:val="both"/>
              <w:rPr>
                <w:rFonts w:ascii="Century Gothic" w:hAnsi="Century Gothic"/>
                <w:sz w:val="20"/>
                <w:szCs w:val="22"/>
              </w:rPr>
            </w:pPr>
            <w:r w:rsidRPr="00722634">
              <w:rPr>
                <w:rFonts w:ascii="Century Gothic" w:hAnsi="Century Gothic"/>
                <w:sz w:val="20"/>
                <w:szCs w:val="22"/>
              </w:rPr>
              <w:t>Ability to express ideas succinctly and clearly, both verbally and in written work</w:t>
            </w:r>
          </w:p>
          <w:p w14:paraId="0998EA39" w14:textId="77777777" w:rsidR="004E6D88" w:rsidRPr="00722634" w:rsidRDefault="004E6D88" w:rsidP="00686FBF">
            <w:pPr>
              <w:pStyle w:val="ListParagraph"/>
              <w:numPr>
                <w:ilvl w:val="0"/>
                <w:numId w:val="40"/>
              </w:numPr>
              <w:spacing w:line="276" w:lineRule="auto"/>
              <w:jc w:val="both"/>
              <w:rPr>
                <w:rFonts w:ascii="Century Gothic" w:hAnsi="Century Gothic"/>
                <w:sz w:val="20"/>
                <w:szCs w:val="22"/>
              </w:rPr>
            </w:pPr>
            <w:r w:rsidRPr="00722634">
              <w:rPr>
                <w:rFonts w:ascii="Century Gothic" w:hAnsi="Century Gothic"/>
                <w:sz w:val="20"/>
                <w:szCs w:val="22"/>
              </w:rPr>
              <w:t>Passionate about achieving high levels of excellence in education, learning and development</w:t>
            </w:r>
          </w:p>
          <w:p w14:paraId="4A5E4919" w14:textId="77777777" w:rsidR="004E6D88" w:rsidRPr="00722634" w:rsidRDefault="004E6D88" w:rsidP="00686FBF">
            <w:pPr>
              <w:pStyle w:val="ListParagraph"/>
              <w:numPr>
                <w:ilvl w:val="0"/>
                <w:numId w:val="40"/>
              </w:numPr>
              <w:spacing w:line="276" w:lineRule="auto"/>
              <w:jc w:val="both"/>
              <w:rPr>
                <w:rFonts w:ascii="Century Gothic" w:hAnsi="Century Gothic"/>
                <w:sz w:val="20"/>
                <w:szCs w:val="22"/>
              </w:rPr>
            </w:pPr>
            <w:r w:rsidRPr="00722634">
              <w:rPr>
                <w:rFonts w:ascii="Century Gothic" w:hAnsi="Century Gothic"/>
                <w:sz w:val="20"/>
                <w:szCs w:val="22"/>
              </w:rPr>
              <w:t>Able to demonstrate a clear commitment to high standards and the ability to drive continuous improvement</w:t>
            </w:r>
          </w:p>
          <w:p w14:paraId="1D82070C" w14:textId="77777777" w:rsidR="00686FBF" w:rsidRPr="00722634" w:rsidRDefault="004E6D88" w:rsidP="00686FBF">
            <w:pPr>
              <w:pStyle w:val="ListParagraph"/>
              <w:numPr>
                <w:ilvl w:val="0"/>
                <w:numId w:val="40"/>
              </w:numPr>
              <w:spacing w:line="276" w:lineRule="auto"/>
              <w:jc w:val="both"/>
              <w:rPr>
                <w:rFonts w:ascii="Century Gothic" w:hAnsi="Century Gothic"/>
                <w:sz w:val="20"/>
                <w:szCs w:val="22"/>
              </w:rPr>
            </w:pPr>
            <w:r w:rsidRPr="00722634">
              <w:rPr>
                <w:rFonts w:ascii="Century Gothic" w:hAnsi="Century Gothic"/>
                <w:sz w:val="20"/>
                <w:szCs w:val="22"/>
              </w:rPr>
              <w:t>Highly professional and motivated with high levels of commitment and confidentiality</w:t>
            </w:r>
          </w:p>
          <w:p w14:paraId="6003DDC3" w14:textId="1429AA96" w:rsidR="004E6D88" w:rsidRPr="00722634" w:rsidRDefault="004E6D88" w:rsidP="00686FBF">
            <w:pPr>
              <w:pStyle w:val="ListParagraph"/>
              <w:numPr>
                <w:ilvl w:val="0"/>
                <w:numId w:val="40"/>
              </w:numPr>
              <w:spacing w:line="276" w:lineRule="auto"/>
              <w:jc w:val="both"/>
              <w:rPr>
                <w:rFonts w:ascii="Century Gothic" w:hAnsi="Century Gothic"/>
                <w:sz w:val="20"/>
                <w:szCs w:val="22"/>
              </w:rPr>
            </w:pPr>
            <w:r w:rsidRPr="00722634">
              <w:rPr>
                <w:rFonts w:ascii="Century Gothic" w:hAnsi="Century Gothic"/>
                <w:sz w:val="20"/>
                <w:szCs w:val="22"/>
              </w:rPr>
              <w:t>Self-motivated, with the ability to work proactively using own initiative</w:t>
            </w:r>
          </w:p>
          <w:p w14:paraId="0F5F7CA7" w14:textId="77777777" w:rsidR="004E6D88" w:rsidRPr="00722634" w:rsidRDefault="004E6D88" w:rsidP="00686FBF">
            <w:pPr>
              <w:pStyle w:val="ListParagraph"/>
              <w:numPr>
                <w:ilvl w:val="0"/>
                <w:numId w:val="40"/>
              </w:numPr>
              <w:spacing w:line="276" w:lineRule="auto"/>
              <w:jc w:val="both"/>
              <w:rPr>
                <w:rFonts w:ascii="Century Gothic" w:hAnsi="Century Gothic"/>
                <w:sz w:val="20"/>
                <w:szCs w:val="22"/>
              </w:rPr>
            </w:pPr>
            <w:r w:rsidRPr="00722634">
              <w:rPr>
                <w:rFonts w:ascii="Century Gothic" w:hAnsi="Century Gothic"/>
                <w:sz w:val="20"/>
                <w:szCs w:val="22"/>
              </w:rPr>
              <w:t xml:space="preserve">Ability to establish good working relationships with a wide range of people </w:t>
            </w:r>
          </w:p>
          <w:p w14:paraId="5D3DBAFA" w14:textId="77777777" w:rsidR="004E6D88" w:rsidRPr="00722634" w:rsidRDefault="004E6D88" w:rsidP="00686FBF">
            <w:pPr>
              <w:pStyle w:val="ListParagraph"/>
              <w:numPr>
                <w:ilvl w:val="0"/>
                <w:numId w:val="40"/>
              </w:numPr>
              <w:spacing w:line="276" w:lineRule="auto"/>
              <w:jc w:val="both"/>
              <w:rPr>
                <w:rFonts w:ascii="Century Gothic" w:hAnsi="Century Gothic"/>
                <w:sz w:val="20"/>
                <w:szCs w:val="22"/>
              </w:rPr>
            </w:pPr>
            <w:r w:rsidRPr="00722634">
              <w:rPr>
                <w:rFonts w:ascii="Century Gothic" w:hAnsi="Century Gothic"/>
                <w:sz w:val="20"/>
                <w:szCs w:val="22"/>
              </w:rPr>
              <w:t>Ability to prioritise work and manage competing demands</w:t>
            </w:r>
          </w:p>
          <w:p w14:paraId="243AFE63" w14:textId="77777777" w:rsidR="004E6D88" w:rsidRPr="00722634" w:rsidRDefault="004E6D88" w:rsidP="00686FBF">
            <w:pPr>
              <w:pStyle w:val="ListParagraph"/>
              <w:numPr>
                <w:ilvl w:val="0"/>
                <w:numId w:val="40"/>
              </w:numPr>
              <w:spacing w:line="276" w:lineRule="auto"/>
              <w:jc w:val="both"/>
              <w:rPr>
                <w:rFonts w:ascii="Century Gothic" w:hAnsi="Century Gothic"/>
                <w:sz w:val="20"/>
                <w:szCs w:val="22"/>
              </w:rPr>
            </w:pPr>
            <w:r w:rsidRPr="00722634">
              <w:rPr>
                <w:rFonts w:ascii="Century Gothic" w:hAnsi="Century Gothic"/>
                <w:sz w:val="20"/>
                <w:szCs w:val="22"/>
              </w:rPr>
              <w:t xml:space="preserve">Ability to work as part of a team </w:t>
            </w:r>
          </w:p>
          <w:p w14:paraId="185350A5" w14:textId="09D12308" w:rsidR="001D30E7" w:rsidRPr="00722634" w:rsidRDefault="004E6D88" w:rsidP="00686FBF">
            <w:pPr>
              <w:pStyle w:val="ListParagraph"/>
              <w:numPr>
                <w:ilvl w:val="0"/>
                <w:numId w:val="40"/>
              </w:numPr>
              <w:spacing w:line="276" w:lineRule="auto"/>
              <w:jc w:val="both"/>
              <w:rPr>
                <w:rFonts w:ascii="Century Gothic" w:hAnsi="Century Gothic"/>
                <w:sz w:val="20"/>
                <w:szCs w:val="22"/>
              </w:rPr>
            </w:pPr>
            <w:r w:rsidRPr="00722634">
              <w:rPr>
                <w:rFonts w:ascii="Century Gothic" w:hAnsi="Century Gothic"/>
                <w:sz w:val="20"/>
                <w:szCs w:val="22"/>
              </w:rPr>
              <w:t>Able to supervise staff</w:t>
            </w:r>
          </w:p>
        </w:tc>
      </w:tr>
    </w:tbl>
    <w:p w14:paraId="3721C737" w14:textId="77777777" w:rsidR="001D30E7" w:rsidRPr="003B7BF2" w:rsidRDefault="001D30E7" w:rsidP="00686FBF">
      <w:pPr>
        <w:spacing w:line="276" w:lineRule="auto"/>
        <w:rPr>
          <w:rFonts w:ascii="Century Gothic" w:hAnsi="Century Gothic" w:cstheme="minorHAnsi"/>
          <w:sz w:val="10"/>
          <w:szCs w:val="20"/>
        </w:rPr>
      </w:pPr>
    </w:p>
    <w:tbl>
      <w:tblPr>
        <w:tblStyle w:val="TableGrid"/>
        <w:tblW w:w="9633" w:type="dxa"/>
        <w:tblLook w:val="04A0" w:firstRow="1" w:lastRow="0" w:firstColumn="1" w:lastColumn="0" w:noHBand="0" w:noVBand="1"/>
      </w:tblPr>
      <w:tblGrid>
        <w:gridCol w:w="2117"/>
        <w:gridCol w:w="7516"/>
      </w:tblGrid>
      <w:tr w:rsidR="008F2E7A" w:rsidRPr="008F2E7A" w14:paraId="4D06DC58" w14:textId="77777777" w:rsidTr="12F812E9">
        <w:tc>
          <w:tcPr>
            <w:tcW w:w="2117" w:type="dxa"/>
            <w:shd w:val="clear" w:color="auto" w:fill="D9D9D9" w:themeFill="background1" w:themeFillShade="D9"/>
          </w:tcPr>
          <w:p w14:paraId="25E45615" w14:textId="77777777" w:rsidR="004837FE" w:rsidRPr="008F2E7A" w:rsidRDefault="004837FE" w:rsidP="00686FBF">
            <w:pPr>
              <w:spacing w:before="60" w:after="60" w:line="276" w:lineRule="auto"/>
              <w:rPr>
                <w:rFonts w:ascii="Century Gothic" w:hAnsi="Century Gothic" w:cstheme="minorHAnsi"/>
                <w:b/>
                <w:sz w:val="20"/>
                <w:szCs w:val="20"/>
              </w:rPr>
            </w:pPr>
            <w:bookmarkStart w:id="0" w:name="_Hlk530470558"/>
            <w:r w:rsidRPr="008F2E7A">
              <w:rPr>
                <w:rFonts w:ascii="Century Gothic" w:hAnsi="Century Gothic" w:cstheme="minorHAnsi"/>
                <w:b/>
                <w:sz w:val="20"/>
                <w:szCs w:val="20"/>
              </w:rPr>
              <w:t>Essential Criteria</w:t>
            </w:r>
          </w:p>
        </w:tc>
        <w:tc>
          <w:tcPr>
            <w:tcW w:w="7516" w:type="dxa"/>
            <w:tcBorders>
              <w:top w:val="nil"/>
              <w:right w:val="nil"/>
            </w:tcBorders>
          </w:tcPr>
          <w:p w14:paraId="43C739F2" w14:textId="77777777" w:rsidR="004837FE" w:rsidRPr="008F2E7A" w:rsidRDefault="004837FE" w:rsidP="00686FBF">
            <w:pPr>
              <w:spacing w:before="60" w:after="60" w:line="276" w:lineRule="auto"/>
              <w:rPr>
                <w:rFonts w:ascii="Century Gothic" w:hAnsi="Century Gothic" w:cstheme="minorHAnsi"/>
                <w:sz w:val="20"/>
                <w:szCs w:val="20"/>
              </w:rPr>
            </w:pPr>
          </w:p>
        </w:tc>
      </w:tr>
      <w:tr w:rsidR="008F2E7A" w:rsidRPr="008F2E7A" w14:paraId="1F8C00D7" w14:textId="77777777" w:rsidTr="12F812E9">
        <w:tc>
          <w:tcPr>
            <w:tcW w:w="9633" w:type="dxa"/>
            <w:gridSpan w:val="2"/>
          </w:tcPr>
          <w:p w14:paraId="251F126B" w14:textId="26293C80" w:rsidR="00686FBF" w:rsidRPr="00722634" w:rsidRDefault="6767B09C" w:rsidP="00AE24BE">
            <w:pPr>
              <w:pStyle w:val="ListParagraph"/>
              <w:numPr>
                <w:ilvl w:val="0"/>
                <w:numId w:val="41"/>
              </w:numPr>
              <w:spacing w:line="276" w:lineRule="auto"/>
              <w:jc w:val="both"/>
              <w:rPr>
                <w:rFonts w:ascii="Century Gothic" w:hAnsi="Century Gothic"/>
                <w:sz w:val="20"/>
                <w:szCs w:val="20"/>
              </w:rPr>
            </w:pPr>
            <w:r w:rsidRPr="00722634">
              <w:rPr>
                <w:rFonts w:ascii="Century Gothic" w:hAnsi="Century Gothic"/>
                <w:sz w:val="20"/>
                <w:szCs w:val="20"/>
              </w:rPr>
              <w:t>Considerable</w:t>
            </w:r>
            <w:r w:rsidR="567115F3" w:rsidRPr="00722634">
              <w:rPr>
                <w:rFonts w:ascii="Century Gothic" w:hAnsi="Century Gothic"/>
                <w:sz w:val="20"/>
                <w:szCs w:val="20"/>
              </w:rPr>
              <w:t xml:space="preserve">/proven </w:t>
            </w:r>
            <w:r w:rsidR="37227726" w:rsidRPr="00722634">
              <w:rPr>
                <w:rFonts w:ascii="Century Gothic" w:hAnsi="Century Gothic"/>
                <w:sz w:val="20"/>
                <w:szCs w:val="20"/>
              </w:rPr>
              <w:t xml:space="preserve">experience of assessing/tutoring vocational qualifications  </w:t>
            </w:r>
          </w:p>
          <w:p w14:paraId="1702BFA9" w14:textId="1513BC5B" w:rsidR="00722634" w:rsidRPr="00722634" w:rsidRDefault="00722634" w:rsidP="00AE24BE">
            <w:pPr>
              <w:pStyle w:val="ListParagraph"/>
              <w:numPr>
                <w:ilvl w:val="0"/>
                <w:numId w:val="41"/>
              </w:numPr>
              <w:spacing w:line="276" w:lineRule="auto"/>
              <w:jc w:val="both"/>
              <w:rPr>
                <w:rFonts w:ascii="Century Gothic" w:hAnsi="Century Gothic"/>
                <w:sz w:val="20"/>
                <w:szCs w:val="20"/>
              </w:rPr>
            </w:pPr>
            <w:r w:rsidRPr="00722634">
              <w:rPr>
                <w:rFonts w:ascii="Century Gothic" w:hAnsi="Century Gothic"/>
                <w:sz w:val="20"/>
                <w:szCs w:val="22"/>
              </w:rPr>
              <w:t>Occupational competence for the specialised vocational areas.</w:t>
            </w:r>
          </w:p>
          <w:p w14:paraId="312DA250" w14:textId="335B9C1E" w:rsidR="00722634" w:rsidRPr="007568A0" w:rsidRDefault="00722634" w:rsidP="00AE24BE">
            <w:pPr>
              <w:pStyle w:val="ListParagraph"/>
              <w:numPr>
                <w:ilvl w:val="0"/>
                <w:numId w:val="41"/>
              </w:numPr>
              <w:spacing w:line="276" w:lineRule="auto"/>
              <w:jc w:val="both"/>
              <w:rPr>
                <w:rFonts w:ascii="Century Gothic" w:hAnsi="Century Gothic"/>
                <w:sz w:val="20"/>
                <w:szCs w:val="20"/>
              </w:rPr>
            </w:pPr>
            <w:r w:rsidRPr="007568A0">
              <w:rPr>
                <w:rFonts w:ascii="Century Gothic" w:hAnsi="Century Gothic"/>
                <w:sz w:val="20"/>
                <w:szCs w:val="22"/>
              </w:rPr>
              <w:t xml:space="preserve">Resilience </w:t>
            </w:r>
          </w:p>
          <w:p w14:paraId="12190BB4" w14:textId="65E2A951" w:rsidR="00722634" w:rsidRPr="007568A0" w:rsidRDefault="00722634" w:rsidP="00AE24BE">
            <w:pPr>
              <w:pStyle w:val="ListParagraph"/>
              <w:numPr>
                <w:ilvl w:val="0"/>
                <w:numId w:val="41"/>
              </w:numPr>
              <w:spacing w:line="276" w:lineRule="auto"/>
              <w:jc w:val="both"/>
              <w:rPr>
                <w:rFonts w:ascii="Century Gothic" w:hAnsi="Century Gothic"/>
                <w:sz w:val="20"/>
                <w:szCs w:val="22"/>
              </w:rPr>
            </w:pPr>
            <w:r w:rsidRPr="007568A0">
              <w:rPr>
                <w:rFonts w:ascii="Century Gothic" w:hAnsi="Century Gothic"/>
                <w:sz w:val="20"/>
                <w:szCs w:val="22"/>
              </w:rPr>
              <w:t>Ability to deliver under pressure and to work to tight deadlines</w:t>
            </w:r>
          </w:p>
          <w:p w14:paraId="438679B8" w14:textId="234B67D8" w:rsidR="00722634" w:rsidRPr="007568A0" w:rsidRDefault="00722634" w:rsidP="00AE24BE">
            <w:pPr>
              <w:pStyle w:val="ListParagraph"/>
              <w:numPr>
                <w:ilvl w:val="0"/>
                <w:numId w:val="41"/>
              </w:numPr>
              <w:spacing w:line="276" w:lineRule="auto"/>
              <w:jc w:val="both"/>
              <w:rPr>
                <w:rFonts w:ascii="Century Gothic" w:hAnsi="Century Gothic"/>
                <w:sz w:val="20"/>
                <w:szCs w:val="22"/>
              </w:rPr>
            </w:pPr>
            <w:r w:rsidRPr="007568A0">
              <w:rPr>
                <w:rFonts w:ascii="Century Gothic" w:hAnsi="Century Gothic"/>
                <w:sz w:val="20"/>
                <w:szCs w:val="22"/>
              </w:rPr>
              <w:t>Quick to interpret data sets, analyse, assess and make recommendations</w:t>
            </w:r>
          </w:p>
          <w:p w14:paraId="1EDB9BBE" w14:textId="31C0BF38" w:rsidR="00722634" w:rsidRPr="007568A0" w:rsidRDefault="00722634" w:rsidP="00AE24BE">
            <w:pPr>
              <w:pStyle w:val="ListParagraph"/>
              <w:numPr>
                <w:ilvl w:val="0"/>
                <w:numId w:val="41"/>
              </w:numPr>
              <w:spacing w:line="276" w:lineRule="auto"/>
              <w:jc w:val="both"/>
              <w:rPr>
                <w:rFonts w:ascii="Century Gothic" w:hAnsi="Century Gothic"/>
                <w:sz w:val="20"/>
                <w:szCs w:val="22"/>
              </w:rPr>
            </w:pPr>
            <w:r w:rsidRPr="007568A0">
              <w:rPr>
                <w:rFonts w:ascii="Century Gothic" w:hAnsi="Century Gothic"/>
                <w:sz w:val="20"/>
                <w:szCs w:val="22"/>
              </w:rPr>
              <w:t>Proven experience of using digital technologies to promote teaching and learning</w:t>
            </w:r>
          </w:p>
          <w:p w14:paraId="4A749B90" w14:textId="5C3A653D" w:rsidR="00AE24BE" w:rsidRPr="007568A0" w:rsidRDefault="00AE24BE" w:rsidP="00AE24BE">
            <w:pPr>
              <w:pStyle w:val="ListParagraph"/>
              <w:numPr>
                <w:ilvl w:val="0"/>
                <w:numId w:val="41"/>
              </w:numPr>
              <w:spacing w:line="276" w:lineRule="auto"/>
              <w:jc w:val="both"/>
              <w:rPr>
                <w:rFonts w:ascii="Century Gothic" w:hAnsi="Century Gothic"/>
                <w:sz w:val="20"/>
                <w:szCs w:val="22"/>
              </w:rPr>
            </w:pPr>
            <w:r w:rsidRPr="007568A0">
              <w:rPr>
                <w:rFonts w:ascii="Century Gothic" w:hAnsi="Century Gothic"/>
                <w:sz w:val="20"/>
                <w:szCs w:val="22"/>
              </w:rPr>
              <w:t>Demonstrable commitment to equality diversity and inclusion</w:t>
            </w:r>
          </w:p>
          <w:p w14:paraId="649D2BCC" w14:textId="62C77786" w:rsidR="004E6D88" w:rsidRPr="007568A0" w:rsidRDefault="004E6D88" w:rsidP="00AE24BE">
            <w:pPr>
              <w:pStyle w:val="ListParagraph"/>
              <w:numPr>
                <w:ilvl w:val="0"/>
                <w:numId w:val="41"/>
              </w:numPr>
              <w:spacing w:line="276" w:lineRule="auto"/>
              <w:jc w:val="both"/>
              <w:rPr>
                <w:rFonts w:ascii="Century Gothic" w:hAnsi="Century Gothic"/>
                <w:sz w:val="20"/>
                <w:szCs w:val="22"/>
              </w:rPr>
            </w:pPr>
            <w:r w:rsidRPr="007568A0">
              <w:rPr>
                <w:rFonts w:ascii="Century Gothic" w:hAnsi="Century Gothic"/>
                <w:sz w:val="20"/>
                <w:szCs w:val="22"/>
              </w:rPr>
              <w:t>Strong administration ability with a keen eye for detail</w:t>
            </w:r>
          </w:p>
          <w:p w14:paraId="7963259E" w14:textId="568329CF" w:rsidR="00722634" w:rsidRPr="007568A0" w:rsidRDefault="00722634" w:rsidP="00AE24BE">
            <w:pPr>
              <w:pStyle w:val="ListParagraph"/>
              <w:numPr>
                <w:ilvl w:val="0"/>
                <w:numId w:val="41"/>
              </w:numPr>
              <w:spacing w:line="276" w:lineRule="auto"/>
              <w:jc w:val="both"/>
              <w:rPr>
                <w:rFonts w:ascii="Century Gothic" w:eastAsia="Century Gothic" w:hAnsi="Century Gothic" w:cs="Century Gothic"/>
                <w:sz w:val="20"/>
                <w:szCs w:val="20"/>
              </w:rPr>
            </w:pPr>
            <w:r w:rsidRPr="007568A0">
              <w:rPr>
                <w:rFonts w:ascii="Century Gothic" w:hAnsi="Century Gothic"/>
                <w:sz w:val="20"/>
                <w:szCs w:val="20"/>
              </w:rPr>
              <w:t>Assessing and/or verifying qualification (e.g. A1/V1/TAQA)</w:t>
            </w:r>
          </w:p>
          <w:p w14:paraId="00E7CF6E" w14:textId="45449238" w:rsidR="00DC15FE" w:rsidRPr="007568A0" w:rsidRDefault="00DC15FE" w:rsidP="00AE24BE">
            <w:pPr>
              <w:pStyle w:val="ListParagraph"/>
              <w:numPr>
                <w:ilvl w:val="0"/>
                <w:numId w:val="41"/>
              </w:numPr>
              <w:spacing w:line="276" w:lineRule="auto"/>
              <w:jc w:val="both"/>
              <w:rPr>
                <w:rFonts w:ascii="Century Gothic" w:eastAsia="Century Gothic" w:hAnsi="Century Gothic" w:cs="Century Gothic"/>
                <w:sz w:val="20"/>
                <w:szCs w:val="20"/>
              </w:rPr>
            </w:pPr>
            <w:r w:rsidRPr="007568A0">
              <w:rPr>
                <w:rFonts w:ascii="Century Gothic" w:eastAsia="Century Gothic" w:hAnsi="Century Gothic" w:cs="Century Gothic"/>
                <w:sz w:val="20"/>
                <w:szCs w:val="20"/>
              </w:rPr>
              <w:t xml:space="preserve">Suitable to work with adults at risk, </w:t>
            </w:r>
            <w:r w:rsidR="008A15AD" w:rsidRPr="007568A0">
              <w:rPr>
                <w:rFonts w:ascii="Century Gothic" w:eastAsia="Century Gothic" w:hAnsi="Century Gothic" w:cs="Century Gothic"/>
                <w:sz w:val="20"/>
                <w:szCs w:val="20"/>
              </w:rPr>
              <w:t>children and young people</w:t>
            </w:r>
          </w:p>
          <w:p w14:paraId="7CA6264B" w14:textId="77777777" w:rsidR="004E6D88" w:rsidRPr="007568A0" w:rsidRDefault="004E6D88" w:rsidP="00AE24BE">
            <w:pPr>
              <w:pStyle w:val="ListParagraph"/>
              <w:numPr>
                <w:ilvl w:val="0"/>
                <w:numId w:val="41"/>
              </w:numPr>
              <w:spacing w:line="276" w:lineRule="auto"/>
              <w:jc w:val="both"/>
              <w:rPr>
                <w:rFonts w:ascii="Century Gothic" w:hAnsi="Century Gothic"/>
                <w:sz w:val="20"/>
                <w:szCs w:val="22"/>
              </w:rPr>
            </w:pPr>
            <w:r w:rsidRPr="007568A0">
              <w:rPr>
                <w:rFonts w:ascii="Century Gothic" w:hAnsi="Century Gothic"/>
                <w:sz w:val="20"/>
                <w:szCs w:val="22"/>
              </w:rPr>
              <w:t>Highly organised and punctual</w:t>
            </w:r>
          </w:p>
          <w:p w14:paraId="07287E93" w14:textId="77777777" w:rsidR="007568A0" w:rsidRDefault="004E6D88" w:rsidP="007568A0">
            <w:pPr>
              <w:pStyle w:val="ListParagraph"/>
              <w:numPr>
                <w:ilvl w:val="0"/>
                <w:numId w:val="41"/>
              </w:numPr>
              <w:spacing w:line="276" w:lineRule="auto"/>
              <w:jc w:val="both"/>
              <w:rPr>
                <w:rFonts w:ascii="Century Gothic" w:eastAsia="Times New Roman" w:hAnsi="Century Gothic"/>
                <w:sz w:val="20"/>
                <w:szCs w:val="22"/>
                <w:lang w:eastAsia="en-GB"/>
              </w:rPr>
            </w:pPr>
            <w:r w:rsidRPr="007568A0">
              <w:rPr>
                <w:rFonts w:ascii="Century Gothic" w:eastAsia="Times New Roman" w:hAnsi="Century Gothic"/>
                <w:sz w:val="20"/>
                <w:szCs w:val="22"/>
                <w:lang w:eastAsia="en-GB"/>
              </w:rPr>
              <w:t>Digitally competent and confident</w:t>
            </w:r>
          </w:p>
          <w:p w14:paraId="39161763" w14:textId="0E5FAACF" w:rsidR="001B418C" w:rsidRPr="007568A0" w:rsidRDefault="005929A5" w:rsidP="007568A0">
            <w:pPr>
              <w:pStyle w:val="ListParagraph"/>
              <w:numPr>
                <w:ilvl w:val="0"/>
                <w:numId w:val="41"/>
              </w:numPr>
              <w:spacing w:line="276" w:lineRule="auto"/>
              <w:jc w:val="both"/>
              <w:rPr>
                <w:rFonts w:ascii="Century Gothic" w:eastAsia="Times New Roman" w:hAnsi="Century Gothic"/>
                <w:sz w:val="20"/>
                <w:szCs w:val="22"/>
                <w:lang w:eastAsia="en-GB"/>
              </w:rPr>
            </w:pPr>
            <w:r w:rsidRPr="007568A0">
              <w:rPr>
                <w:rFonts w:ascii="Century Gothic" w:hAnsi="Century Gothic"/>
                <w:sz w:val="20"/>
                <w:szCs w:val="22"/>
              </w:rPr>
              <w:t>Full driving license, own vehicle and willing to travel across South Wales</w:t>
            </w:r>
          </w:p>
        </w:tc>
      </w:tr>
      <w:bookmarkEnd w:id="0"/>
    </w:tbl>
    <w:p w14:paraId="72D47B28" w14:textId="77777777" w:rsidR="001D30E7" w:rsidRPr="003B7BF2" w:rsidRDefault="001D30E7" w:rsidP="00686FBF">
      <w:pPr>
        <w:spacing w:line="276" w:lineRule="auto"/>
        <w:rPr>
          <w:rFonts w:ascii="Century Gothic" w:hAnsi="Century Gothic" w:cstheme="minorHAnsi"/>
          <w:sz w:val="8"/>
          <w:szCs w:val="20"/>
        </w:rPr>
      </w:pPr>
    </w:p>
    <w:tbl>
      <w:tblPr>
        <w:tblStyle w:val="TableGrid"/>
        <w:tblW w:w="0" w:type="auto"/>
        <w:tblLook w:val="04A0" w:firstRow="1" w:lastRow="0" w:firstColumn="1" w:lastColumn="0" w:noHBand="0" w:noVBand="1"/>
      </w:tblPr>
      <w:tblGrid>
        <w:gridCol w:w="2118"/>
        <w:gridCol w:w="7515"/>
      </w:tblGrid>
      <w:tr w:rsidR="008F2E7A" w:rsidRPr="008F2E7A" w14:paraId="7995FCDD" w14:textId="77777777" w:rsidTr="12F812E9">
        <w:tc>
          <w:tcPr>
            <w:tcW w:w="2118" w:type="dxa"/>
            <w:shd w:val="clear" w:color="auto" w:fill="D9D9D9" w:themeFill="background1" w:themeFillShade="D9"/>
          </w:tcPr>
          <w:p w14:paraId="5C85A1D2" w14:textId="77777777" w:rsidR="00546BC5" w:rsidRPr="008F2E7A" w:rsidRDefault="00546BC5" w:rsidP="00686FBF">
            <w:pPr>
              <w:spacing w:before="60" w:after="60" w:line="276" w:lineRule="auto"/>
              <w:rPr>
                <w:rFonts w:ascii="Century Gothic" w:hAnsi="Century Gothic" w:cstheme="minorHAnsi"/>
                <w:b/>
                <w:sz w:val="20"/>
                <w:szCs w:val="20"/>
              </w:rPr>
            </w:pPr>
            <w:r w:rsidRPr="008F2E7A">
              <w:rPr>
                <w:rFonts w:ascii="Century Gothic" w:hAnsi="Century Gothic" w:cstheme="minorHAnsi"/>
                <w:b/>
                <w:sz w:val="20"/>
                <w:szCs w:val="20"/>
              </w:rPr>
              <w:t>Desirable Criteria</w:t>
            </w:r>
          </w:p>
        </w:tc>
        <w:tc>
          <w:tcPr>
            <w:tcW w:w="7515" w:type="dxa"/>
            <w:tcBorders>
              <w:top w:val="nil"/>
              <w:right w:val="nil"/>
            </w:tcBorders>
          </w:tcPr>
          <w:p w14:paraId="0D9DCB89" w14:textId="77777777" w:rsidR="00546BC5" w:rsidRPr="008F2E7A" w:rsidRDefault="00546BC5" w:rsidP="00686FBF">
            <w:pPr>
              <w:spacing w:before="60" w:after="60" w:line="276" w:lineRule="auto"/>
              <w:rPr>
                <w:rFonts w:ascii="Century Gothic" w:hAnsi="Century Gothic" w:cstheme="minorHAnsi"/>
                <w:sz w:val="20"/>
                <w:szCs w:val="20"/>
              </w:rPr>
            </w:pPr>
          </w:p>
        </w:tc>
      </w:tr>
      <w:tr w:rsidR="008F2E7A" w:rsidRPr="008F2E7A" w14:paraId="6131791F" w14:textId="77777777" w:rsidTr="12F812E9">
        <w:tc>
          <w:tcPr>
            <w:tcW w:w="9633" w:type="dxa"/>
            <w:gridSpan w:val="2"/>
          </w:tcPr>
          <w:p w14:paraId="0C13AFBB" w14:textId="6D29C898" w:rsidR="004E6D88" w:rsidRPr="00722634" w:rsidRDefault="37227726" w:rsidP="00722634">
            <w:pPr>
              <w:pStyle w:val="ListParagraph"/>
              <w:numPr>
                <w:ilvl w:val="0"/>
                <w:numId w:val="42"/>
              </w:numPr>
              <w:spacing w:line="276" w:lineRule="auto"/>
              <w:jc w:val="both"/>
              <w:rPr>
                <w:rFonts w:ascii="Century Gothic" w:hAnsi="Century Gothic"/>
                <w:sz w:val="20"/>
                <w:szCs w:val="20"/>
              </w:rPr>
            </w:pPr>
            <w:r w:rsidRPr="12F812E9">
              <w:rPr>
                <w:rFonts w:ascii="Century Gothic" w:hAnsi="Century Gothic" w:cs="Arial"/>
                <w:sz w:val="20"/>
                <w:szCs w:val="20"/>
              </w:rPr>
              <w:t>Knowledge of Welsh Government WBL contract specifications</w:t>
            </w:r>
          </w:p>
          <w:p w14:paraId="08598AD2" w14:textId="77777777" w:rsidR="00722634" w:rsidRPr="00686FBF" w:rsidRDefault="00722634" w:rsidP="00722634">
            <w:pPr>
              <w:pStyle w:val="ListParagraph"/>
              <w:numPr>
                <w:ilvl w:val="0"/>
                <w:numId w:val="42"/>
              </w:numPr>
              <w:spacing w:line="276" w:lineRule="auto"/>
              <w:jc w:val="both"/>
              <w:rPr>
                <w:rFonts w:ascii="Century Gothic" w:hAnsi="Century Gothic"/>
                <w:sz w:val="20"/>
                <w:szCs w:val="22"/>
              </w:rPr>
            </w:pPr>
            <w:r w:rsidRPr="00686FBF">
              <w:rPr>
                <w:rFonts w:ascii="Century Gothic" w:hAnsi="Century Gothic"/>
                <w:sz w:val="20"/>
                <w:szCs w:val="22"/>
              </w:rPr>
              <w:t>Occupational competence within the education and skills sector</w:t>
            </w:r>
          </w:p>
          <w:p w14:paraId="1A301C5E" w14:textId="77777777" w:rsidR="004E6D88" w:rsidRPr="00686FBF" w:rsidRDefault="004E6D88" w:rsidP="00722634">
            <w:pPr>
              <w:pStyle w:val="ListParagraph"/>
              <w:numPr>
                <w:ilvl w:val="0"/>
                <w:numId w:val="42"/>
              </w:numPr>
              <w:spacing w:line="276" w:lineRule="auto"/>
              <w:jc w:val="both"/>
              <w:rPr>
                <w:rFonts w:ascii="Century Gothic" w:hAnsi="Century Gothic"/>
                <w:sz w:val="20"/>
                <w:szCs w:val="22"/>
              </w:rPr>
            </w:pPr>
            <w:r w:rsidRPr="00686FBF">
              <w:rPr>
                <w:rFonts w:ascii="Century Gothic" w:hAnsi="Century Gothic"/>
                <w:sz w:val="20"/>
                <w:szCs w:val="22"/>
              </w:rPr>
              <w:t>Demonstrable experience of partnership working with a range of organisations</w:t>
            </w:r>
          </w:p>
          <w:p w14:paraId="7B94D4E2" w14:textId="655A8A7F" w:rsidR="00686FBF" w:rsidRPr="007568A0" w:rsidRDefault="004E6D88" w:rsidP="00722634">
            <w:pPr>
              <w:pStyle w:val="ListParagraph"/>
              <w:numPr>
                <w:ilvl w:val="0"/>
                <w:numId w:val="42"/>
              </w:numPr>
              <w:spacing w:line="276" w:lineRule="auto"/>
              <w:jc w:val="both"/>
              <w:rPr>
                <w:rFonts w:ascii="Century Gothic" w:hAnsi="Century Gothic"/>
                <w:sz w:val="20"/>
                <w:szCs w:val="22"/>
              </w:rPr>
            </w:pPr>
            <w:r w:rsidRPr="007568A0">
              <w:rPr>
                <w:rFonts w:ascii="Century Gothic" w:hAnsi="Century Gothic"/>
                <w:sz w:val="20"/>
                <w:szCs w:val="22"/>
              </w:rPr>
              <w:t>Ability to react flexibly under pressure and to work to tight deadlines</w:t>
            </w:r>
          </w:p>
          <w:p w14:paraId="149DEE8E" w14:textId="01F99E8C" w:rsidR="00722634" w:rsidRPr="007568A0" w:rsidRDefault="00722634" w:rsidP="00722634">
            <w:pPr>
              <w:pStyle w:val="ListParagraph"/>
              <w:numPr>
                <w:ilvl w:val="0"/>
                <w:numId w:val="42"/>
              </w:numPr>
              <w:spacing w:line="276" w:lineRule="auto"/>
              <w:jc w:val="both"/>
              <w:rPr>
                <w:rFonts w:ascii="Century Gothic" w:hAnsi="Century Gothic"/>
                <w:sz w:val="20"/>
                <w:szCs w:val="22"/>
              </w:rPr>
            </w:pPr>
            <w:r w:rsidRPr="007568A0">
              <w:rPr>
                <w:rFonts w:ascii="Century Gothic" w:hAnsi="Century Gothic"/>
                <w:sz w:val="20"/>
                <w:szCs w:val="22"/>
              </w:rPr>
              <w:t>Knowledge and understanding of the Professional Standards for Worked Based Learning Practitioners in Wales</w:t>
            </w:r>
          </w:p>
          <w:p w14:paraId="6044190E" w14:textId="796ED9E5" w:rsidR="00722634" w:rsidRPr="00722634" w:rsidRDefault="00722634" w:rsidP="00A83884">
            <w:pPr>
              <w:pStyle w:val="ListParagraph"/>
              <w:numPr>
                <w:ilvl w:val="0"/>
                <w:numId w:val="42"/>
              </w:numPr>
              <w:spacing w:line="276" w:lineRule="auto"/>
              <w:jc w:val="both"/>
              <w:rPr>
                <w:rFonts w:ascii="Century Gothic" w:hAnsi="Century Gothic"/>
                <w:sz w:val="20"/>
                <w:szCs w:val="22"/>
              </w:rPr>
            </w:pPr>
            <w:r w:rsidRPr="00722634">
              <w:rPr>
                <w:rFonts w:ascii="Century Gothic" w:hAnsi="Century Gothic"/>
                <w:sz w:val="20"/>
                <w:szCs w:val="22"/>
              </w:rPr>
              <w:t xml:space="preserve">Level 3 ILM management qualification or equivalent </w:t>
            </w:r>
          </w:p>
          <w:p w14:paraId="3BD4CA90" w14:textId="77777777" w:rsidR="00546BC5" w:rsidRDefault="004E6D88" w:rsidP="00722634">
            <w:pPr>
              <w:pStyle w:val="ListParagraph"/>
              <w:numPr>
                <w:ilvl w:val="0"/>
                <w:numId w:val="42"/>
              </w:numPr>
              <w:spacing w:line="276" w:lineRule="auto"/>
              <w:jc w:val="both"/>
              <w:rPr>
                <w:rFonts w:ascii="Century Gothic" w:hAnsi="Century Gothic"/>
                <w:sz w:val="20"/>
                <w:szCs w:val="22"/>
              </w:rPr>
            </w:pPr>
            <w:r w:rsidRPr="00686FBF">
              <w:rPr>
                <w:rFonts w:ascii="Century Gothic" w:hAnsi="Century Gothic"/>
                <w:sz w:val="20"/>
                <w:szCs w:val="22"/>
              </w:rPr>
              <w:t>Experience of contributing, supporting and complying with all contract requirements and corporate strategies including but not restricted to: Health &amp; Safety Code of Practice, Contract &amp; Audit requirements, Awarding Body requirements, ESTYN, OFSTED, Information Security Requirements and Safeguarding</w:t>
            </w:r>
          </w:p>
          <w:p w14:paraId="6D6BBADF" w14:textId="77777777" w:rsidR="001B418C" w:rsidRPr="00686FBF" w:rsidRDefault="001B418C" w:rsidP="00722634">
            <w:pPr>
              <w:pStyle w:val="ListParagraph"/>
              <w:numPr>
                <w:ilvl w:val="0"/>
                <w:numId w:val="42"/>
              </w:numPr>
              <w:spacing w:line="276" w:lineRule="auto"/>
              <w:jc w:val="both"/>
              <w:rPr>
                <w:rFonts w:ascii="Century Gothic" w:hAnsi="Century Gothic"/>
                <w:sz w:val="20"/>
                <w:szCs w:val="22"/>
              </w:rPr>
            </w:pPr>
            <w:r w:rsidRPr="00686FBF">
              <w:rPr>
                <w:rFonts w:ascii="Century Gothic" w:hAnsi="Century Gothic"/>
                <w:sz w:val="20"/>
                <w:szCs w:val="22"/>
              </w:rPr>
              <w:t xml:space="preserve">Coaching qualification desirable </w:t>
            </w:r>
          </w:p>
          <w:p w14:paraId="58ECDE91" w14:textId="77777777" w:rsidR="001B418C" w:rsidRPr="00686FBF" w:rsidRDefault="001B418C" w:rsidP="00722634">
            <w:pPr>
              <w:pStyle w:val="ListParagraph"/>
              <w:numPr>
                <w:ilvl w:val="0"/>
                <w:numId w:val="42"/>
              </w:numPr>
              <w:spacing w:line="276" w:lineRule="auto"/>
              <w:jc w:val="both"/>
              <w:rPr>
                <w:rFonts w:ascii="Century Gothic" w:hAnsi="Century Gothic"/>
                <w:sz w:val="20"/>
                <w:szCs w:val="22"/>
              </w:rPr>
            </w:pPr>
            <w:r w:rsidRPr="00686FBF">
              <w:rPr>
                <w:rFonts w:ascii="Century Gothic" w:hAnsi="Century Gothic"/>
                <w:sz w:val="20"/>
                <w:szCs w:val="22"/>
              </w:rPr>
              <w:t>Ability to speak Welsh desirable</w:t>
            </w:r>
          </w:p>
          <w:p w14:paraId="5D820CCA" w14:textId="2E49C304" w:rsidR="001B418C" w:rsidRPr="001B418C" w:rsidRDefault="001B418C" w:rsidP="00722634">
            <w:pPr>
              <w:pStyle w:val="ListParagraph"/>
              <w:numPr>
                <w:ilvl w:val="0"/>
                <w:numId w:val="42"/>
              </w:numPr>
              <w:spacing w:line="276" w:lineRule="auto"/>
              <w:jc w:val="both"/>
              <w:rPr>
                <w:rFonts w:ascii="Century Gothic" w:hAnsi="Century Gothic"/>
                <w:sz w:val="20"/>
                <w:szCs w:val="22"/>
              </w:rPr>
            </w:pPr>
            <w:r w:rsidRPr="00686FBF">
              <w:rPr>
                <w:rFonts w:ascii="Century Gothic" w:hAnsi="Century Gothic"/>
                <w:sz w:val="20"/>
                <w:szCs w:val="22"/>
              </w:rPr>
              <w:t xml:space="preserve">PGCE or equivalent desirable  </w:t>
            </w:r>
          </w:p>
        </w:tc>
      </w:tr>
    </w:tbl>
    <w:p w14:paraId="5FA6B7BD" w14:textId="77777777" w:rsidR="004E6D88" w:rsidRPr="003B7BF2" w:rsidRDefault="004E6D88" w:rsidP="00686FBF">
      <w:pPr>
        <w:spacing w:line="276" w:lineRule="auto"/>
        <w:rPr>
          <w:rFonts w:ascii="Century Gothic" w:hAnsi="Century Gothic" w:cstheme="minorHAnsi"/>
          <w:sz w:val="12"/>
          <w:szCs w:val="20"/>
        </w:rPr>
      </w:pPr>
    </w:p>
    <w:tbl>
      <w:tblPr>
        <w:tblStyle w:val="TableGrid"/>
        <w:tblW w:w="0" w:type="auto"/>
        <w:tblLook w:val="04A0" w:firstRow="1" w:lastRow="0" w:firstColumn="1" w:lastColumn="0" w:noHBand="0" w:noVBand="1"/>
      </w:tblPr>
      <w:tblGrid>
        <w:gridCol w:w="2118"/>
        <w:gridCol w:w="7515"/>
      </w:tblGrid>
      <w:tr w:rsidR="008F2E7A" w:rsidRPr="008F2E7A" w14:paraId="045648E8" w14:textId="77777777" w:rsidTr="00846F63">
        <w:tc>
          <w:tcPr>
            <w:tcW w:w="2118" w:type="dxa"/>
            <w:shd w:val="clear" w:color="auto" w:fill="D9D9D9" w:themeFill="background1" w:themeFillShade="D9"/>
          </w:tcPr>
          <w:p w14:paraId="2A7ACCB1" w14:textId="77777777" w:rsidR="00546BC5" w:rsidRPr="008F2E7A" w:rsidRDefault="00546BC5" w:rsidP="00686FBF">
            <w:pPr>
              <w:spacing w:before="60" w:after="60" w:line="276" w:lineRule="auto"/>
              <w:rPr>
                <w:rFonts w:ascii="Century Gothic" w:hAnsi="Century Gothic" w:cstheme="minorHAnsi"/>
                <w:b/>
                <w:sz w:val="20"/>
                <w:szCs w:val="20"/>
              </w:rPr>
            </w:pPr>
            <w:r w:rsidRPr="008F2E7A">
              <w:rPr>
                <w:rFonts w:ascii="Century Gothic" w:hAnsi="Century Gothic" w:cstheme="minorHAnsi"/>
                <w:b/>
                <w:sz w:val="20"/>
                <w:szCs w:val="20"/>
              </w:rPr>
              <w:lastRenderedPageBreak/>
              <w:t>Key Technologies</w:t>
            </w:r>
          </w:p>
        </w:tc>
        <w:tc>
          <w:tcPr>
            <w:tcW w:w="7515" w:type="dxa"/>
            <w:tcBorders>
              <w:top w:val="nil"/>
              <w:right w:val="nil"/>
            </w:tcBorders>
          </w:tcPr>
          <w:p w14:paraId="440B6609" w14:textId="77777777" w:rsidR="00546BC5" w:rsidRPr="008F2E7A" w:rsidRDefault="00546BC5" w:rsidP="00686FBF">
            <w:pPr>
              <w:spacing w:before="60" w:after="60" w:line="276" w:lineRule="auto"/>
              <w:rPr>
                <w:rFonts w:ascii="Century Gothic" w:hAnsi="Century Gothic" w:cstheme="minorHAnsi"/>
                <w:sz w:val="20"/>
                <w:szCs w:val="20"/>
              </w:rPr>
            </w:pPr>
          </w:p>
        </w:tc>
      </w:tr>
      <w:tr w:rsidR="008F2E7A" w:rsidRPr="008F2E7A" w14:paraId="581E5C7C" w14:textId="77777777" w:rsidTr="00846F63">
        <w:tc>
          <w:tcPr>
            <w:tcW w:w="9633" w:type="dxa"/>
            <w:gridSpan w:val="2"/>
          </w:tcPr>
          <w:p w14:paraId="7D379364" w14:textId="0965A8CC" w:rsidR="00546BC5" w:rsidRPr="008F2E7A" w:rsidRDefault="00C5765C" w:rsidP="00686FBF">
            <w:pPr>
              <w:spacing w:after="160" w:line="276" w:lineRule="auto"/>
              <w:rPr>
                <w:rFonts w:ascii="Century Gothic" w:hAnsi="Century Gothic" w:cstheme="minorHAnsi"/>
                <w:sz w:val="20"/>
                <w:szCs w:val="20"/>
                <w:lang w:eastAsia="en-GB"/>
              </w:rPr>
            </w:pPr>
            <w:r w:rsidRPr="00C5765C">
              <w:rPr>
                <w:rFonts w:ascii="Century Gothic" w:hAnsi="Century Gothic" w:cstheme="minorHAnsi"/>
                <w:sz w:val="20"/>
                <w:szCs w:val="20"/>
                <w:lang w:eastAsia="en-GB"/>
              </w:rPr>
              <w:t>Educ8’s preferred MIS reporting systems</w:t>
            </w:r>
            <w:r w:rsidR="001D30E7" w:rsidRPr="008F2E7A">
              <w:rPr>
                <w:rFonts w:ascii="Century Gothic" w:hAnsi="Century Gothic" w:cstheme="minorHAnsi"/>
                <w:sz w:val="20"/>
                <w:szCs w:val="20"/>
                <w:lang w:eastAsia="en-GB"/>
              </w:rPr>
              <w:t>, Team8, Outlook, SharePoint, OneDrive, Edge,</w:t>
            </w:r>
            <w:r>
              <w:rPr>
                <w:rFonts w:ascii="Century Gothic" w:hAnsi="Century Gothic" w:cstheme="minorHAnsi"/>
                <w:sz w:val="20"/>
                <w:szCs w:val="20"/>
                <w:lang w:eastAsia="en-GB"/>
              </w:rPr>
              <w:t xml:space="preserve"> E-learning Portfolio</w:t>
            </w:r>
          </w:p>
        </w:tc>
      </w:tr>
    </w:tbl>
    <w:p w14:paraId="1FCEF650" w14:textId="77777777" w:rsidR="00CE0E1C" w:rsidRPr="003B7BF2" w:rsidRDefault="00CE0E1C" w:rsidP="00686FBF">
      <w:pPr>
        <w:spacing w:line="276" w:lineRule="auto"/>
        <w:rPr>
          <w:rFonts w:ascii="Century Gothic" w:hAnsi="Century Gothic" w:cstheme="minorHAnsi"/>
          <w:sz w:val="14"/>
          <w:szCs w:val="20"/>
        </w:rPr>
      </w:pPr>
    </w:p>
    <w:tbl>
      <w:tblPr>
        <w:tblStyle w:val="TableGrid"/>
        <w:tblW w:w="0" w:type="auto"/>
        <w:tblLook w:val="04A0" w:firstRow="1" w:lastRow="0" w:firstColumn="1" w:lastColumn="0" w:noHBand="0" w:noVBand="1"/>
      </w:tblPr>
      <w:tblGrid>
        <w:gridCol w:w="2121"/>
        <w:gridCol w:w="7512"/>
      </w:tblGrid>
      <w:tr w:rsidR="008F2E7A" w:rsidRPr="008F2E7A" w14:paraId="546C843F" w14:textId="77777777" w:rsidTr="00CC42A1">
        <w:tc>
          <w:tcPr>
            <w:tcW w:w="2217" w:type="dxa"/>
            <w:shd w:val="clear" w:color="auto" w:fill="D9D9D9" w:themeFill="background1" w:themeFillShade="D9"/>
          </w:tcPr>
          <w:p w14:paraId="61CC18CD" w14:textId="77777777" w:rsidR="004837FE" w:rsidRPr="008F2E7A" w:rsidRDefault="004837FE" w:rsidP="00686FBF">
            <w:pPr>
              <w:spacing w:before="60" w:after="60" w:line="276" w:lineRule="auto"/>
              <w:rPr>
                <w:rFonts w:ascii="Century Gothic" w:hAnsi="Century Gothic" w:cstheme="minorHAnsi"/>
                <w:b/>
                <w:sz w:val="20"/>
                <w:szCs w:val="20"/>
              </w:rPr>
            </w:pPr>
            <w:r w:rsidRPr="008F2E7A">
              <w:rPr>
                <w:rFonts w:ascii="Century Gothic" w:hAnsi="Century Gothic" w:cstheme="minorHAnsi"/>
                <w:b/>
                <w:sz w:val="20"/>
                <w:szCs w:val="20"/>
              </w:rPr>
              <w:t>Key Relationships</w:t>
            </w:r>
          </w:p>
        </w:tc>
        <w:tc>
          <w:tcPr>
            <w:tcW w:w="8381" w:type="dxa"/>
            <w:tcBorders>
              <w:top w:val="nil"/>
              <w:right w:val="nil"/>
            </w:tcBorders>
          </w:tcPr>
          <w:p w14:paraId="6DE06416" w14:textId="77777777" w:rsidR="004837FE" w:rsidRPr="00722634" w:rsidRDefault="004837FE" w:rsidP="00686FBF">
            <w:pPr>
              <w:spacing w:before="60" w:after="60" w:line="276" w:lineRule="auto"/>
              <w:rPr>
                <w:rFonts w:ascii="Century Gothic" w:hAnsi="Century Gothic" w:cstheme="minorHAnsi"/>
                <w:sz w:val="20"/>
                <w:szCs w:val="20"/>
              </w:rPr>
            </w:pPr>
          </w:p>
        </w:tc>
      </w:tr>
      <w:tr w:rsidR="008F2E7A" w:rsidRPr="008F2E7A" w14:paraId="490564BA" w14:textId="77777777" w:rsidTr="00CC42A1">
        <w:tc>
          <w:tcPr>
            <w:tcW w:w="2217" w:type="dxa"/>
            <w:vAlign w:val="center"/>
          </w:tcPr>
          <w:p w14:paraId="621A4039" w14:textId="77777777" w:rsidR="004837FE" w:rsidRPr="008F2E7A" w:rsidRDefault="004837FE" w:rsidP="00686FBF">
            <w:pPr>
              <w:spacing w:before="60" w:after="60" w:line="276" w:lineRule="auto"/>
              <w:rPr>
                <w:rFonts w:ascii="Century Gothic" w:hAnsi="Century Gothic" w:cstheme="minorHAnsi"/>
                <w:b/>
                <w:sz w:val="20"/>
                <w:szCs w:val="20"/>
              </w:rPr>
            </w:pPr>
            <w:r w:rsidRPr="008F2E7A">
              <w:rPr>
                <w:rFonts w:ascii="Century Gothic" w:hAnsi="Century Gothic" w:cstheme="minorHAnsi"/>
                <w:b/>
                <w:sz w:val="20"/>
                <w:szCs w:val="20"/>
              </w:rPr>
              <w:t>Internal</w:t>
            </w:r>
          </w:p>
        </w:tc>
        <w:tc>
          <w:tcPr>
            <w:tcW w:w="8381" w:type="dxa"/>
          </w:tcPr>
          <w:p w14:paraId="241EB4A8" w14:textId="72FF832F" w:rsidR="004837FE" w:rsidRPr="00722634" w:rsidRDefault="00722634" w:rsidP="00686FBF">
            <w:pPr>
              <w:spacing w:line="276" w:lineRule="auto"/>
              <w:rPr>
                <w:rFonts w:ascii="Century Gothic" w:eastAsiaTheme="minorEastAsia" w:hAnsi="Century Gothic" w:cstheme="minorBidi"/>
                <w:sz w:val="20"/>
                <w:szCs w:val="20"/>
              </w:rPr>
            </w:pPr>
            <w:r w:rsidRPr="00722634">
              <w:rPr>
                <w:rFonts w:ascii="Century Gothic" w:eastAsiaTheme="minorEastAsia" w:hAnsi="Century Gothic" w:cstheme="minorBidi"/>
                <w:sz w:val="20"/>
                <w:szCs w:val="20"/>
              </w:rPr>
              <w:t>Directors, SLT, SMT, Team Leaders, Recruiters, CAM’s, Trainer Coaches, Curriculum Development, MIS team</w:t>
            </w:r>
          </w:p>
        </w:tc>
      </w:tr>
      <w:tr w:rsidR="008F2E7A" w:rsidRPr="008F2E7A" w14:paraId="7A21D967" w14:textId="77777777" w:rsidTr="00CC42A1">
        <w:tc>
          <w:tcPr>
            <w:tcW w:w="2217" w:type="dxa"/>
            <w:vAlign w:val="center"/>
          </w:tcPr>
          <w:p w14:paraId="6EF60949" w14:textId="77777777" w:rsidR="004837FE" w:rsidRPr="008F2E7A" w:rsidRDefault="004837FE" w:rsidP="00686FBF">
            <w:pPr>
              <w:spacing w:before="60" w:after="60" w:line="276" w:lineRule="auto"/>
              <w:rPr>
                <w:rFonts w:ascii="Century Gothic" w:hAnsi="Century Gothic" w:cstheme="minorHAnsi"/>
                <w:b/>
                <w:sz w:val="20"/>
                <w:szCs w:val="20"/>
              </w:rPr>
            </w:pPr>
            <w:r w:rsidRPr="008F2E7A">
              <w:rPr>
                <w:rFonts w:ascii="Century Gothic" w:hAnsi="Century Gothic" w:cstheme="minorHAnsi"/>
                <w:b/>
                <w:sz w:val="20"/>
                <w:szCs w:val="20"/>
              </w:rPr>
              <w:t xml:space="preserve">External </w:t>
            </w:r>
          </w:p>
        </w:tc>
        <w:tc>
          <w:tcPr>
            <w:tcW w:w="8381" w:type="dxa"/>
          </w:tcPr>
          <w:p w14:paraId="6FCF2DED" w14:textId="2DD128BB" w:rsidR="004837FE" w:rsidRPr="008F2E7A" w:rsidRDefault="001D30E7" w:rsidP="00686FBF">
            <w:pPr>
              <w:spacing w:line="276" w:lineRule="auto"/>
              <w:rPr>
                <w:rFonts w:ascii="Century Gothic" w:hAnsi="Century Gothic" w:cstheme="minorHAnsi"/>
                <w:bCs/>
                <w:sz w:val="20"/>
                <w:szCs w:val="20"/>
              </w:rPr>
            </w:pPr>
            <w:r w:rsidRPr="008F2E7A">
              <w:rPr>
                <w:rFonts w:ascii="Century Gothic" w:hAnsi="Century Gothic" w:cstheme="minorHAnsi"/>
                <w:bCs/>
                <w:sz w:val="20"/>
                <w:szCs w:val="20"/>
              </w:rPr>
              <w:t>E</w:t>
            </w:r>
            <w:r w:rsidR="006C7AA6" w:rsidRPr="008F2E7A">
              <w:rPr>
                <w:rFonts w:ascii="Century Gothic" w:hAnsi="Century Gothic" w:cstheme="minorHAnsi"/>
                <w:bCs/>
                <w:sz w:val="20"/>
                <w:szCs w:val="20"/>
              </w:rPr>
              <w:t>mployers</w:t>
            </w:r>
            <w:r w:rsidR="00CE0E1C" w:rsidRPr="008F2E7A">
              <w:rPr>
                <w:rFonts w:ascii="Century Gothic" w:hAnsi="Century Gothic" w:cstheme="minorHAnsi"/>
                <w:bCs/>
                <w:sz w:val="20"/>
                <w:szCs w:val="20"/>
              </w:rPr>
              <w:t xml:space="preserve"> and learners</w:t>
            </w:r>
            <w:r w:rsidRPr="008F2E7A">
              <w:rPr>
                <w:rFonts w:ascii="Century Gothic" w:hAnsi="Century Gothic" w:cstheme="minorHAnsi"/>
                <w:bCs/>
                <w:sz w:val="20"/>
                <w:szCs w:val="20"/>
              </w:rPr>
              <w:t>, NTWF, Awarding Organisations, ESTYN, Welsh Government, and other Stakeholders,</w:t>
            </w:r>
          </w:p>
        </w:tc>
      </w:tr>
    </w:tbl>
    <w:p w14:paraId="7F9E2B71" w14:textId="77777777" w:rsidR="00733425" w:rsidRPr="008F2E7A" w:rsidRDefault="00733425" w:rsidP="00686FBF">
      <w:pPr>
        <w:spacing w:line="276" w:lineRule="auto"/>
        <w:rPr>
          <w:rFonts w:ascii="Century Gothic" w:hAnsi="Century Gothic"/>
          <w:sz w:val="20"/>
          <w:szCs w:val="20"/>
        </w:rPr>
      </w:pPr>
    </w:p>
    <w:sectPr w:rsidR="00733425" w:rsidRPr="008F2E7A" w:rsidSect="001179EC">
      <w:footerReference w:type="default" r:id="rId11"/>
      <w:headerReference w:type="first" r:id="rId12"/>
      <w:footerReference w:type="first" r:id="rId13"/>
      <w:pgSz w:w="11906" w:h="16838"/>
      <w:pgMar w:top="1134"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1BF6" w14:textId="77777777" w:rsidR="00341ED0" w:rsidRDefault="00341ED0" w:rsidP="001948A5">
      <w:r>
        <w:separator/>
      </w:r>
    </w:p>
  </w:endnote>
  <w:endnote w:type="continuationSeparator" w:id="0">
    <w:p w14:paraId="6B048197" w14:textId="77777777" w:rsidR="00341ED0" w:rsidRDefault="00341ED0" w:rsidP="001948A5">
      <w:r>
        <w:continuationSeparator/>
      </w:r>
    </w:p>
  </w:endnote>
  <w:endnote w:type="continuationNotice" w:id="1">
    <w:p w14:paraId="57C9ECEC" w14:textId="77777777" w:rsidR="00341ED0" w:rsidRDefault="00341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NewsGoth BT">
    <w:altName w:val="Trebuchet MS"/>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ITCCentury Light">
    <w:altName w:val="ITCCentury Ligh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Humanst521 BT">
    <w:altName w:val="Humanst521 B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eastAsia="ヒラギノ角ゴ Pro W3" w:hAnsi="Helvetica"/>
        <w:color w:val="000000"/>
        <w:sz w:val="20"/>
        <w:szCs w:val="20"/>
        <w:lang w:val="en-US" w:eastAsia="en-GB"/>
      </w:rPr>
      <w:id w:val="1470770"/>
      <w:docPartObj>
        <w:docPartGallery w:val="Page Numbers (Bottom of Page)"/>
        <w:docPartUnique/>
      </w:docPartObj>
    </w:sdtPr>
    <w:sdtEndPr/>
    <w:sdtContent>
      <w:p w14:paraId="4C89D3F0" w14:textId="77777777" w:rsidR="00353D9A" w:rsidRDefault="00353D9A" w:rsidP="0017317F">
        <w:pPr>
          <w:pStyle w:val="Footer"/>
          <w:jc w:val="center"/>
        </w:pPr>
      </w:p>
      <w:p w14:paraId="783847CE" w14:textId="617F76BD" w:rsidR="00353D9A" w:rsidRPr="00B7174F" w:rsidRDefault="0044785D" w:rsidP="00B7174F">
        <w:pPr>
          <w:pStyle w:val="HeaderFooter"/>
          <w:jc w:val="center"/>
          <w:rPr>
            <w:rFonts w:asciiTheme="minorHAnsi" w:hAnsiTheme="minorHAnsi" w:cstheme="minorHAnsi"/>
            <w:sz w:val="1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A81A" w14:textId="2B08067D" w:rsidR="00B7174F" w:rsidRDefault="00B7174F">
    <w:pPr>
      <w:pStyle w:val="Footer"/>
      <w:rPr>
        <w:rFonts w:ascii="Century Gothic" w:hAnsi="Century Gothic"/>
        <w:sz w:val="12"/>
        <w:szCs w:val="12"/>
      </w:rPr>
    </w:pPr>
    <w:r w:rsidRPr="00B7174F">
      <w:rPr>
        <w:rFonts w:ascii="Century Gothic" w:hAnsi="Century Gothic"/>
        <w:sz w:val="12"/>
        <w:szCs w:val="12"/>
      </w:rPr>
      <w:t>V 1.1 Jul 21</w:t>
    </w:r>
  </w:p>
  <w:p w14:paraId="6DEDA4D3" w14:textId="77777777" w:rsidR="00B7174F" w:rsidRPr="00B7174F" w:rsidRDefault="00B7174F">
    <w:pPr>
      <w:pStyle w:val="Footer"/>
      <w:rPr>
        <w:rFonts w:ascii="Century Gothic" w:hAnsi="Century Gothic"/>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8DF0" w14:textId="77777777" w:rsidR="00341ED0" w:rsidRDefault="00341ED0" w:rsidP="001948A5">
      <w:r>
        <w:separator/>
      </w:r>
    </w:p>
  </w:footnote>
  <w:footnote w:type="continuationSeparator" w:id="0">
    <w:p w14:paraId="4F3A8EB3" w14:textId="77777777" w:rsidR="00341ED0" w:rsidRDefault="00341ED0" w:rsidP="001948A5">
      <w:r>
        <w:continuationSeparator/>
      </w:r>
    </w:p>
  </w:footnote>
  <w:footnote w:type="continuationNotice" w:id="1">
    <w:p w14:paraId="3E0BCF07" w14:textId="77777777" w:rsidR="00341ED0" w:rsidRDefault="00341E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C39E" w14:textId="554497DA" w:rsidR="00353D9A" w:rsidRDefault="00626EEE" w:rsidP="0017317F">
    <w:pPr>
      <w:pStyle w:val="Header"/>
      <w:jc w:val="right"/>
    </w:pPr>
    <w:r w:rsidRPr="004D0879">
      <w:rPr>
        <w:noProof/>
      </w:rPr>
      <w:drawing>
        <wp:inline distT="0" distB="0" distL="0" distR="0" wp14:anchorId="786F9E24" wp14:editId="6D12BBB1">
          <wp:extent cx="759265" cy="759265"/>
          <wp:effectExtent l="0" t="0" r="3175" b="3175"/>
          <wp:docPr id="13" name="Picture 12">
            <a:extLst xmlns:a="http://schemas.openxmlformats.org/drawingml/2006/main">
              <a:ext uri="{FF2B5EF4-FFF2-40B4-BE49-F238E27FC236}">
                <a16:creationId xmlns:a16="http://schemas.microsoft.com/office/drawing/2014/main" id="{5464A9F5-1D8E-4561-86DB-8EE85ECC74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5464A9F5-1D8E-4561-86DB-8EE85ECC74B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775198" cy="775198"/>
                  </a:xfrm>
                  <a:prstGeom prst="rect">
                    <a:avLst/>
                  </a:prstGeom>
                </pic:spPr>
              </pic:pic>
            </a:graphicData>
          </a:graphic>
        </wp:inline>
      </w:drawing>
    </w:r>
  </w:p>
  <w:p w14:paraId="43825BFD" w14:textId="77777777" w:rsidR="00B7174F" w:rsidRDefault="00B7174F" w:rsidP="001731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E69"/>
    <w:multiLevelType w:val="hybridMultilevel"/>
    <w:tmpl w:val="66C65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E11A3"/>
    <w:multiLevelType w:val="hybridMultilevel"/>
    <w:tmpl w:val="BEA0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53963"/>
    <w:multiLevelType w:val="hybridMultilevel"/>
    <w:tmpl w:val="0F0A6D18"/>
    <w:lvl w:ilvl="0" w:tplc="AC6647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D0C0F"/>
    <w:multiLevelType w:val="hybridMultilevel"/>
    <w:tmpl w:val="AA82B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C56D4"/>
    <w:multiLevelType w:val="hybridMultilevel"/>
    <w:tmpl w:val="038EDF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B086B"/>
    <w:multiLevelType w:val="hybridMultilevel"/>
    <w:tmpl w:val="695A2700"/>
    <w:lvl w:ilvl="0" w:tplc="19BCC55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810FA"/>
    <w:multiLevelType w:val="hybridMultilevel"/>
    <w:tmpl w:val="16BA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C353E"/>
    <w:multiLevelType w:val="singleLevel"/>
    <w:tmpl w:val="7100ABC8"/>
    <w:lvl w:ilvl="0">
      <w:start w:val="1"/>
      <w:numFmt w:val="decimal"/>
      <w:lvlText w:val="%1."/>
      <w:lvlJc w:val="left"/>
      <w:pPr>
        <w:tabs>
          <w:tab w:val="num" w:pos="720"/>
        </w:tabs>
        <w:ind w:left="720" w:hanging="720"/>
      </w:pPr>
      <w:rPr>
        <w:rFonts w:hint="default"/>
      </w:rPr>
    </w:lvl>
  </w:abstractNum>
  <w:abstractNum w:abstractNumId="8" w15:restartNumberingAfterBreak="0">
    <w:nsid w:val="1D5A40B3"/>
    <w:multiLevelType w:val="hybridMultilevel"/>
    <w:tmpl w:val="A8F2E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E31F4B"/>
    <w:multiLevelType w:val="hybridMultilevel"/>
    <w:tmpl w:val="077A1962"/>
    <w:lvl w:ilvl="0" w:tplc="25CC642A">
      <w:start w:val="1"/>
      <w:numFmt w:val="bullet"/>
      <w:lvlText w:val=""/>
      <w:lvlJc w:val="left"/>
      <w:pPr>
        <w:ind w:left="360" w:hanging="360"/>
      </w:pPr>
      <w:rPr>
        <w:rFonts w:ascii="Symbol" w:hAnsi="Symbol" w:hint="default"/>
        <w:color w:val="F79646"/>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0E61ED"/>
    <w:multiLevelType w:val="hybridMultilevel"/>
    <w:tmpl w:val="03D8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9112EE"/>
    <w:multiLevelType w:val="hybridMultilevel"/>
    <w:tmpl w:val="CBA2B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267722"/>
    <w:multiLevelType w:val="hybridMultilevel"/>
    <w:tmpl w:val="AB22E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5C72BD"/>
    <w:multiLevelType w:val="hybridMultilevel"/>
    <w:tmpl w:val="C2689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B7554"/>
    <w:multiLevelType w:val="hybridMultilevel"/>
    <w:tmpl w:val="5904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B76C01"/>
    <w:multiLevelType w:val="hybridMultilevel"/>
    <w:tmpl w:val="5862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34413"/>
    <w:multiLevelType w:val="hybridMultilevel"/>
    <w:tmpl w:val="B30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D37B8"/>
    <w:multiLevelType w:val="hybridMultilevel"/>
    <w:tmpl w:val="9308FC94"/>
    <w:lvl w:ilvl="0" w:tplc="25CC642A">
      <w:start w:val="1"/>
      <w:numFmt w:val="bullet"/>
      <w:lvlText w:val=""/>
      <w:lvlJc w:val="left"/>
      <w:pPr>
        <w:ind w:left="360" w:hanging="360"/>
      </w:pPr>
      <w:rPr>
        <w:rFonts w:ascii="Symbol" w:hAnsi="Symbol" w:hint="default"/>
        <w:color w:val="F7964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D4BAC"/>
    <w:multiLevelType w:val="multilevel"/>
    <w:tmpl w:val="2154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3E7D2D"/>
    <w:multiLevelType w:val="hybridMultilevel"/>
    <w:tmpl w:val="042A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761C2"/>
    <w:multiLevelType w:val="hybridMultilevel"/>
    <w:tmpl w:val="650631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AD25F3"/>
    <w:multiLevelType w:val="hybridMultilevel"/>
    <w:tmpl w:val="BAEC921E"/>
    <w:lvl w:ilvl="0" w:tplc="04090001">
      <w:start w:val="1"/>
      <w:numFmt w:val="bullet"/>
      <w:lvlText w:val=""/>
      <w:lvlJc w:val="left"/>
      <w:pPr>
        <w:ind w:left="720" w:hanging="360"/>
      </w:pPr>
      <w:rPr>
        <w:rFonts w:ascii="Symbol" w:hAnsi="Symbol" w:hint="default"/>
      </w:rPr>
    </w:lvl>
    <w:lvl w:ilvl="1" w:tplc="F4642C18">
      <w:numFmt w:val="bullet"/>
      <w:lvlText w:val="–"/>
      <w:lvlJc w:val="left"/>
      <w:pPr>
        <w:ind w:left="1440" w:hanging="360"/>
      </w:pPr>
      <w:rPr>
        <w:rFonts w:ascii="Helvetica" w:eastAsia="Arial Unicode MS" w:hAnsi="Helvetica" w:cs="Arial Unicode M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134C30"/>
    <w:multiLevelType w:val="hybridMultilevel"/>
    <w:tmpl w:val="9ACE452C"/>
    <w:lvl w:ilvl="0" w:tplc="25CC642A">
      <w:start w:val="1"/>
      <w:numFmt w:val="bullet"/>
      <w:lvlText w:val=""/>
      <w:lvlJc w:val="left"/>
      <w:pPr>
        <w:ind w:left="360" w:hanging="360"/>
      </w:pPr>
      <w:rPr>
        <w:rFonts w:ascii="Symbol" w:hAnsi="Symbol" w:hint="default"/>
        <w:color w:val="F7964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45A04"/>
    <w:multiLevelType w:val="hybridMultilevel"/>
    <w:tmpl w:val="4D5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D32872"/>
    <w:multiLevelType w:val="hybridMultilevel"/>
    <w:tmpl w:val="AD0E8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FC5154"/>
    <w:multiLevelType w:val="hybridMultilevel"/>
    <w:tmpl w:val="82021B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A27B92"/>
    <w:multiLevelType w:val="hybridMultilevel"/>
    <w:tmpl w:val="555E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831F73"/>
    <w:multiLevelType w:val="hybridMultilevel"/>
    <w:tmpl w:val="8E8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05E4B"/>
    <w:multiLevelType w:val="hybridMultilevel"/>
    <w:tmpl w:val="5ABC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CF3225"/>
    <w:multiLevelType w:val="hybridMultilevel"/>
    <w:tmpl w:val="FCF60028"/>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30" w15:restartNumberingAfterBreak="0">
    <w:nsid w:val="593F0376"/>
    <w:multiLevelType w:val="hybridMultilevel"/>
    <w:tmpl w:val="F47CCF2E"/>
    <w:lvl w:ilvl="0" w:tplc="A8D454A6">
      <w:start w:val="1"/>
      <w:numFmt w:val="bullet"/>
      <w:lvlText w:val=""/>
      <w:lvlJc w:val="left"/>
      <w:pPr>
        <w:ind w:left="720" w:hanging="360"/>
      </w:pPr>
      <w:rPr>
        <w:rFonts w:ascii="Wingdings" w:hAnsi="Wingdings" w:hint="default"/>
        <w:color w:val="D1D93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F0976"/>
    <w:multiLevelType w:val="hybridMultilevel"/>
    <w:tmpl w:val="70B07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B54A83"/>
    <w:multiLevelType w:val="hybridMultilevel"/>
    <w:tmpl w:val="9E2C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D74253"/>
    <w:multiLevelType w:val="hybridMultilevel"/>
    <w:tmpl w:val="8B4C5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CC593A"/>
    <w:multiLevelType w:val="hybridMultilevel"/>
    <w:tmpl w:val="0EF2BBA8"/>
    <w:lvl w:ilvl="0" w:tplc="04090001">
      <w:start w:val="1"/>
      <w:numFmt w:val="bullet"/>
      <w:lvlText w:val=""/>
      <w:lvlJc w:val="left"/>
      <w:pPr>
        <w:ind w:left="677" w:hanging="360"/>
      </w:pPr>
      <w:rPr>
        <w:rFonts w:ascii="Symbol" w:hAnsi="Symbol" w:hint="default"/>
      </w:rPr>
    </w:lvl>
    <w:lvl w:ilvl="1" w:tplc="04090003">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35" w15:restartNumberingAfterBreak="0">
    <w:nsid w:val="619A1C47"/>
    <w:multiLevelType w:val="multilevel"/>
    <w:tmpl w:val="FB14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6B1E93"/>
    <w:multiLevelType w:val="hybridMultilevel"/>
    <w:tmpl w:val="29C4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203A99"/>
    <w:multiLevelType w:val="hybridMultilevel"/>
    <w:tmpl w:val="A490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127C70"/>
    <w:multiLevelType w:val="hybridMultilevel"/>
    <w:tmpl w:val="6C86C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AF518C4"/>
    <w:multiLevelType w:val="hybridMultilevel"/>
    <w:tmpl w:val="7C28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2E603D"/>
    <w:multiLevelType w:val="hybridMultilevel"/>
    <w:tmpl w:val="79B2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F53EF6"/>
    <w:multiLevelType w:val="hybridMultilevel"/>
    <w:tmpl w:val="6ACA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D13BF7"/>
    <w:multiLevelType w:val="hybridMultilevel"/>
    <w:tmpl w:val="53E8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011D84"/>
    <w:multiLevelType w:val="hybridMultilevel"/>
    <w:tmpl w:val="F5F4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22"/>
  </w:num>
  <w:num w:numId="4">
    <w:abstractNumId w:val="17"/>
  </w:num>
  <w:num w:numId="5">
    <w:abstractNumId w:val="14"/>
  </w:num>
  <w:num w:numId="6">
    <w:abstractNumId w:val="5"/>
  </w:num>
  <w:num w:numId="7">
    <w:abstractNumId w:val="4"/>
  </w:num>
  <w:num w:numId="8">
    <w:abstractNumId w:val="3"/>
  </w:num>
  <w:num w:numId="9">
    <w:abstractNumId w:val="7"/>
  </w:num>
  <w:num w:numId="10">
    <w:abstractNumId w:val="2"/>
  </w:num>
  <w:num w:numId="11">
    <w:abstractNumId w:val="20"/>
  </w:num>
  <w:num w:numId="12">
    <w:abstractNumId w:val="26"/>
  </w:num>
  <w:num w:numId="13">
    <w:abstractNumId w:val="16"/>
  </w:num>
  <w:num w:numId="14">
    <w:abstractNumId w:val="41"/>
  </w:num>
  <w:num w:numId="15">
    <w:abstractNumId w:val="18"/>
  </w:num>
  <w:num w:numId="16">
    <w:abstractNumId w:val="29"/>
  </w:num>
  <w:num w:numId="17">
    <w:abstractNumId w:val="12"/>
  </w:num>
  <w:num w:numId="18">
    <w:abstractNumId w:val="34"/>
  </w:num>
  <w:num w:numId="19">
    <w:abstractNumId w:val="27"/>
  </w:num>
  <w:num w:numId="20">
    <w:abstractNumId w:val="40"/>
  </w:num>
  <w:num w:numId="21">
    <w:abstractNumId w:val="39"/>
  </w:num>
  <w:num w:numId="22">
    <w:abstractNumId w:val="25"/>
  </w:num>
  <w:num w:numId="23">
    <w:abstractNumId w:val="13"/>
  </w:num>
  <w:num w:numId="24">
    <w:abstractNumId w:val="11"/>
  </w:num>
  <w:num w:numId="25">
    <w:abstractNumId w:val="10"/>
  </w:num>
  <w:num w:numId="26">
    <w:abstractNumId w:val="0"/>
  </w:num>
  <w:num w:numId="27">
    <w:abstractNumId w:val="35"/>
  </w:num>
  <w:num w:numId="28">
    <w:abstractNumId w:val="31"/>
  </w:num>
  <w:num w:numId="29">
    <w:abstractNumId w:val="21"/>
  </w:num>
  <w:num w:numId="30">
    <w:abstractNumId w:val="36"/>
  </w:num>
  <w:num w:numId="31">
    <w:abstractNumId w:val="19"/>
  </w:num>
  <w:num w:numId="32">
    <w:abstractNumId w:val="42"/>
  </w:num>
  <w:num w:numId="33">
    <w:abstractNumId w:val="1"/>
  </w:num>
  <w:num w:numId="34">
    <w:abstractNumId w:val="43"/>
  </w:num>
  <w:num w:numId="35">
    <w:abstractNumId w:val="30"/>
  </w:num>
  <w:num w:numId="36">
    <w:abstractNumId w:val="23"/>
  </w:num>
  <w:num w:numId="37">
    <w:abstractNumId w:val="38"/>
  </w:num>
  <w:num w:numId="38">
    <w:abstractNumId w:val="24"/>
  </w:num>
  <w:num w:numId="39">
    <w:abstractNumId w:val="8"/>
  </w:num>
  <w:num w:numId="40">
    <w:abstractNumId w:val="28"/>
  </w:num>
  <w:num w:numId="41">
    <w:abstractNumId w:val="6"/>
  </w:num>
  <w:num w:numId="42">
    <w:abstractNumId w:val="37"/>
  </w:num>
  <w:num w:numId="43">
    <w:abstractNumId w:val="32"/>
  </w:num>
  <w:num w:numId="4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3C"/>
    <w:rsid w:val="00000969"/>
    <w:rsid w:val="00006A2F"/>
    <w:rsid w:val="000120D2"/>
    <w:rsid w:val="00020B9D"/>
    <w:rsid w:val="00021540"/>
    <w:rsid w:val="00023D84"/>
    <w:rsid w:val="000404A2"/>
    <w:rsid w:val="00051E5F"/>
    <w:rsid w:val="00067EF5"/>
    <w:rsid w:val="00070D03"/>
    <w:rsid w:val="00082A0A"/>
    <w:rsid w:val="000A1F8D"/>
    <w:rsid w:val="000A7A56"/>
    <w:rsid w:val="000B3D02"/>
    <w:rsid w:val="000B5DB9"/>
    <w:rsid w:val="000C6239"/>
    <w:rsid w:val="000C719D"/>
    <w:rsid w:val="000D08F5"/>
    <w:rsid w:val="000D7CDF"/>
    <w:rsid w:val="000E182D"/>
    <w:rsid w:val="000E6C16"/>
    <w:rsid w:val="000F3ED8"/>
    <w:rsid w:val="000F5447"/>
    <w:rsid w:val="000F7EEA"/>
    <w:rsid w:val="00104710"/>
    <w:rsid w:val="001154F3"/>
    <w:rsid w:val="00116BC8"/>
    <w:rsid w:val="00116FF8"/>
    <w:rsid w:val="0011792B"/>
    <w:rsid w:val="001179EC"/>
    <w:rsid w:val="00121FD2"/>
    <w:rsid w:val="001241AD"/>
    <w:rsid w:val="00130EB6"/>
    <w:rsid w:val="00153D09"/>
    <w:rsid w:val="00156DBB"/>
    <w:rsid w:val="00161E1E"/>
    <w:rsid w:val="00164C83"/>
    <w:rsid w:val="00172847"/>
    <w:rsid w:val="0017317F"/>
    <w:rsid w:val="00181922"/>
    <w:rsid w:val="00191704"/>
    <w:rsid w:val="001948A5"/>
    <w:rsid w:val="00196C52"/>
    <w:rsid w:val="001B09E9"/>
    <w:rsid w:val="001B418C"/>
    <w:rsid w:val="001B5EA7"/>
    <w:rsid w:val="001C0B33"/>
    <w:rsid w:val="001C0EB9"/>
    <w:rsid w:val="001C0FC7"/>
    <w:rsid w:val="001C50B5"/>
    <w:rsid w:val="001C5A8E"/>
    <w:rsid w:val="001C72AB"/>
    <w:rsid w:val="001C789B"/>
    <w:rsid w:val="001D30E7"/>
    <w:rsid w:val="001D4667"/>
    <w:rsid w:val="001E4A88"/>
    <w:rsid w:val="001F33F7"/>
    <w:rsid w:val="001F68C5"/>
    <w:rsid w:val="00200D9D"/>
    <w:rsid w:val="00201B04"/>
    <w:rsid w:val="002047FF"/>
    <w:rsid w:val="0021168E"/>
    <w:rsid w:val="00224264"/>
    <w:rsid w:val="00243A9E"/>
    <w:rsid w:val="00263056"/>
    <w:rsid w:val="00280E88"/>
    <w:rsid w:val="0029516A"/>
    <w:rsid w:val="002967D0"/>
    <w:rsid w:val="002A2431"/>
    <w:rsid w:val="002A6CAB"/>
    <w:rsid w:val="002C2F66"/>
    <w:rsid w:val="002D2D88"/>
    <w:rsid w:val="002D6C5F"/>
    <w:rsid w:val="002E1CA1"/>
    <w:rsid w:val="002E2075"/>
    <w:rsid w:val="002E4A5D"/>
    <w:rsid w:val="002E5DAB"/>
    <w:rsid w:val="00304A0E"/>
    <w:rsid w:val="00310398"/>
    <w:rsid w:val="00314D56"/>
    <w:rsid w:val="00321330"/>
    <w:rsid w:val="00323BC9"/>
    <w:rsid w:val="003308BB"/>
    <w:rsid w:val="003323AC"/>
    <w:rsid w:val="00333922"/>
    <w:rsid w:val="003339B9"/>
    <w:rsid w:val="003409F0"/>
    <w:rsid w:val="00341A1C"/>
    <w:rsid w:val="00341ED0"/>
    <w:rsid w:val="003444E2"/>
    <w:rsid w:val="00346068"/>
    <w:rsid w:val="00351D37"/>
    <w:rsid w:val="00352ED1"/>
    <w:rsid w:val="00353D9A"/>
    <w:rsid w:val="00362F9F"/>
    <w:rsid w:val="003649FA"/>
    <w:rsid w:val="00367BCF"/>
    <w:rsid w:val="003828D9"/>
    <w:rsid w:val="00391343"/>
    <w:rsid w:val="00396614"/>
    <w:rsid w:val="003A0632"/>
    <w:rsid w:val="003A2162"/>
    <w:rsid w:val="003A5480"/>
    <w:rsid w:val="003A659B"/>
    <w:rsid w:val="003B2900"/>
    <w:rsid w:val="003B7747"/>
    <w:rsid w:val="003B7BF2"/>
    <w:rsid w:val="003D3337"/>
    <w:rsid w:val="003D4E14"/>
    <w:rsid w:val="003E243B"/>
    <w:rsid w:val="003F504C"/>
    <w:rsid w:val="003F516B"/>
    <w:rsid w:val="00400B03"/>
    <w:rsid w:val="00402DA1"/>
    <w:rsid w:val="00411DE3"/>
    <w:rsid w:val="00412269"/>
    <w:rsid w:val="0041245F"/>
    <w:rsid w:val="004141FC"/>
    <w:rsid w:val="00417698"/>
    <w:rsid w:val="0042044F"/>
    <w:rsid w:val="004320D7"/>
    <w:rsid w:val="0044785D"/>
    <w:rsid w:val="00451629"/>
    <w:rsid w:val="00460717"/>
    <w:rsid w:val="00460BDE"/>
    <w:rsid w:val="00467C85"/>
    <w:rsid w:val="0047065A"/>
    <w:rsid w:val="0047199A"/>
    <w:rsid w:val="00471D0B"/>
    <w:rsid w:val="00475BC6"/>
    <w:rsid w:val="004837FE"/>
    <w:rsid w:val="00491D4B"/>
    <w:rsid w:val="004B2008"/>
    <w:rsid w:val="004B668D"/>
    <w:rsid w:val="004B7B6F"/>
    <w:rsid w:val="004B7C20"/>
    <w:rsid w:val="004C0187"/>
    <w:rsid w:val="004C278D"/>
    <w:rsid w:val="004D2DE1"/>
    <w:rsid w:val="004D2E17"/>
    <w:rsid w:val="004D641C"/>
    <w:rsid w:val="004D78F4"/>
    <w:rsid w:val="004E0379"/>
    <w:rsid w:val="004E0830"/>
    <w:rsid w:val="004E2FCD"/>
    <w:rsid w:val="004E5635"/>
    <w:rsid w:val="004E6D88"/>
    <w:rsid w:val="004F3998"/>
    <w:rsid w:val="004F3B02"/>
    <w:rsid w:val="004F542C"/>
    <w:rsid w:val="004F72E7"/>
    <w:rsid w:val="004F7CA3"/>
    <w:rsid w:val="00504DFA"/>
    <w:rsid w:val="0050675D"/>
    <w:rsid w:val="00510678"/>
    <w:rsid w:val="005157AF"/>
    <w:rsid w:val="00517529"/>
    <w:rsid w:val="005346F3"/>
    <w:rsid w:val="00534EA7"/>
    <w:rsid w:val="00537917"/>
    <w:rsid w:val="00546BC5"/>
    <w:rsid w:val="00552819"/>
    <w:rsid w:val="00555A5B"/>
    <w:rsid w:val="00565A9F"/>
    <w:rsid w:val="0058164F"/>
    <w:rsid w:val="00582C05"/>
    <w:rsid w:val="0058688D"/>
    <w:rsid w:val="00587017"/>
    <w:rsid w:val="005921D3"/>
    <w:rsid w:val="005929A5"/>
    <w:rsid w:val="005948AA"/>
    <w:rsid w:val="005C0BB9"/>
    <w:rsid w:val="005C6D62"/>
    <w:rsid w:val="005E23D8"/>
    <w:rsid w:val="005E6CB2"/>
    <w:rsid w:val="00604023"/>
    <w:rsid w:val="00605FD1"/>
    <w:rsid w:val="00624A57"/>
    <w:rsid w:val="00625A35"/>
    <w:rsid w:val="00626EEE"/>
    <w:rsid w:val="00631F4C"/>
    <w:rsid w:val="00636EB3"/>
    <w:rsid w:val="00655B4E"/>
    <w:rsid w:val="00676E20"/>
    <w:rsid w:val="006811ED"/>
    <w:rsid w:val="0068494B"/>
    <w:rsid w:val="00686FBF"/>
    <w:rsid w:val="006A6568"/>
    <w:rsid w:val="006C0668"/>
    <w:rsid w:val="006C15E2"/>
    <w:rsid w:val="006C27A1"/>
    <w:rsid w:val="006C7AA6"/>
    <w:rsid w:val="006D21E3"/>
    <w:rsid w:val="006E6F61"/>
    <w:rsid w:val="006F3E69"/>
    <w:rsid w:val="006F4D60"/>
    <w:rsid w:val="007105A3"/>
    <w:rsid w:val="00721058"/>
    <w:rsid w:val="00722634"/>
    <w:rsid w:val="0072766D"/>
    <w:rsid w:val="00732FE8"/>
    <w:rsid w:val="00733425"/>
    <w:rsid w:val="00733C73"/>
    <w:rsid w:val="00740477"/>
    <w:rsid w:val="00741B58"/>
    <w:rsid w:val="00747484"/>
    <w:rsid w:val="00753742"/>
    <w:rsid w:val="007539A2"/>
    <w:rsid w:val="0075510D"/>
    <w:rsid w:val="007568A0"/>
    <w:rsid w:val="00756FDF"/>
    <w:rsid w:val="00762DAD"/>
    <w:rsid w:val="00762EC1"/>
    <w:rsid w:val="00763DFC"/>
    <w:rsid w:val="00776F15"/>
    <w:rsid w:val="00780FCA"/>
    <w:rsid w:val="00784C13"/>
    <w:rsid w:val="007855A8"/>
    <w:rsid w:val="00786FC5"/>
    <w:rsid w:val="00791B4A"/>
    <w:rsid w:val="007929F5"/>
    <w:rsid w:val="007948C3"/>
    <w:rsid w:val="007A3125"/>
    <w:rsid w:val="007B1338"/>
    <w:rsid w:val="007B6C87"/>
    <w:rsid w:val="007E476B"/>
    <w:rsid w:val="007F309A"/>
    <w:rsid w:val="007F7227"/>
    <w:rsid w:val="00806D78"/>
    <w:rsid w:val="00811932"/>
    <w:rsid w:val="00811FAE"/>
    <w:rsid w:val="00812E26"/>
    <w:rsid w:val="0081565F"/>
    <w:rsid w:val="0082155D"/>
    <w:rsid w:val="0083700B"/>
    <w:rsid w:val="008404CC"/>
    <w:rsid w:val="00843015"/>
    <w:rsid w:val="00846F63"/>
    <w:rsid w:val="00850601"/>
    <w:rsid w:val="00850DBF"/>
    <w:rsid w:val="0085277B"/>
    <w:rsid w:val="008612D0"/>
    <w:rsid w:val="0086228F"/>
    <w:rsid w:val="00885CD6"/>
    <w:rsid w:val="00885F3C"/>
    <w:rsid w:val="00890803"/>
    <w:rsid w:val="008A15AD"/>
    <w:rsid w:val="008A5F24"/>
    <w:rsid w:val="008B61D6"/>
    <w:rsid w:val="008C0DF7"/>
    <w:rsid w:val="008D2169"/>
    <w:rsid w:val="008F2683"/>
    <w:rsid w:val="008F2E7A"/>
    <w:rsid w:val="00904CFC"/>
    <w:rsid w:val="009132E3"/>
    <w:rsid w:val="00914684"/>
    <w:rsid w:val="009155E5"/>
    <w:rsid w:val="009226E1"/>
    <w:rsid w:val="00931090"/>
    <w:rsid w:val="00932B35"/>
    <w:rsid w:val="00942DD2"/>
    <w:rsid w:val="00943508"/>
    <w:rsid w:val="00943AFD"/>
    <w:rsid w:val="00952442"/>
    <w:rsid w:val="0095377A"/>
    <w:rsid w:val="009578AB"/>
    <w:rsid w:val="009613A5"/>
    <w:rsid w:val="00961AAD"/>
    <w:rsid w:val="00973EE0"/>
    <w:rsid w:val="00974507"/>
    <w:rsid w:val="009848FE"/>
    <w:rsid w:val="009A697B"/>
    <w:rsid w:val="009B502B"/>
    <w:rsid w:val="009B757A"/>
    <w:rsid w:val="009C1F43"/>
    <w:rsid w:val="009C5DBC"/>
    <w:rsid w:val="009D5F1C"/>
    <w:rsid w:val="00A1056B"/>
    <w:rsid w:val="00A2040C"/>
    <w:rsid w:val="00A25927"/>
    <w:rsid w:val="00A272EF"/>
    <w:rsid w:val="00A325B9"/>
    <w:rsid w:val="00A5231B"/>
    <w:rsid w:val="00A52F5C"/>
    <w:rsid w:val="00A62301"/>
    <w:rsid w:val="00A6294B"/>
    <w:rsid w:val="00A654DC"/>
    <w:rsid w:val="00A72A4C"/>
    <w:rsid w:val="00A7310C"/>
    <w:rsid w:val="00A85E40"/>
    <w:rsid w:val="00A904BE"/>
    <w:rsid w:val="00AA0A41"/>
    <w:rsid w:val="00AA3E8B"/>
    <w:rsid w:val="00AA7B84"/>
    <w:rsid w:val="00AB528B"/>
    <w:rsid w:val="00AC3A05"/>
    <w:rsid w:val="00AD0651"/>
    <w:rsid w:val="00AD3717"/>
    <w:rsid w:val="00AE24BE"/>
    <w:rsid w:val="00AE5B25"/>
    <w:rsid w:val="00AF3F27"/>
    <w:rsid w:val="00AF4196"/>
    <w:rsid w:val="00B022CF"/>
    <w:rsid w:val="00B04168"/>
    <w:rsid w:val="00B20B26"/>
    <w:rsid w:val="00B325AB"/>
    <w:rsid w:val="00B34753"/>
    <w:rsid w:val="00B40267"/>
    <w:rsid w:val="00B41CA1"/>
    <w:rsid w:val="00B41E9A"/>
    <w:rsid w:val="00B43B68"/>
    <w:rsid w:val="00B51A54"/>
    <w:rsid w:val="00B55473"/>
    <w:rsid w:val="00B7174F"/>
    <w:rsid w:val="00B81E69"/>
    <w:rsid w:val="00B90B11"/>
    <w:rsid w:val="00BA1D33"/>
    <w:rsid w:val="00BA36DC"/>
    <w:rsid w:val="00BA5A01"/>
    <w:rsid w:val="00BA5A6C"/>
    <w:rsid w:val="00BA5D1A"/>
    <w:rsid w:val="00BA7641"/>
    <w:rsid w:val="00BD1A2B"/>
    <w:rsid w:val="00BD37A1"/>
    <w:rsid w:val="00BD3F19"/>
    <w:rsid w:val="00BE09DF"/>
    <w:rsid w:val="00BE3DBE"/>
    <w:rsid w:val="00BF2F16"/>
    <w:rsid w:val="00C06FD0"/>
    <w:rsid w:val="00C16875"/>
    <w:rsid w:val="00C17453"/>
    <w:rsid w:val="00C23011"/>
    <w:rsid w:val="00C242FD"/>
    <w:rsid w:val="00C30968"/>
    <w:rsid w:val="00C33B1D"/>
    <w:rsid w:val="00C36237"/>
    <w:rsid w:val="00C4619C"/>
    <w:rsid w:val="00C47863"/>
    <w:rsid w:val="00C53D7E"/>
    <w:rsid w:val="00C56CC6"/>
    <w:rsid w:val="00C5765C"/>
    <w:rsid w:val="00C67272"/>
    <w:rsid w:val="00C7403D"/>
    <w:rsid w:val="00C743E3"/>
    <w:rsid w:val="00C8493C"/>
    <w:rsid w:val="00C9600F"/>
    <w:rsid w:val="00C9777D"/>
    <w:rsid w:val="00CA0433"/>
    <w:rsid w:val="00CA1B96"/>
    <w:rsid w:val="00CA41F2"/>
    <w:rsid w:val="00CB03B8"/>
    <w:rsid w:val="00CB4F2E"/>
    <w:rsid w:val="00CC400C"/>
    <w:rsid w:val="00CC42A1"/>
    <w:rsid w:val="00CD07E1"/>
    <w:rsid w:val="00CE0E1C"/>
    <w:rsid w:val="00CE1FB0"/>
    <w:rsid w:val="00CE23A9"/>
    <w:rsid w:val="00CE393F"/>
    <w:rsid w:val="00CE4C70"/>
    <w:rsid w:val="00CE6B2E"/>
    <w:rsid w:val="00CF3E1A"/>
    <w:rsid w:val="00D05FE7"/>
    <w:rsid w:val="00D1071A"/>
    <w:rsid w:val="00D17249"/>
    <w:rsid w:val="00D23548"/>
    <w:rsid w:val="00D44023"/>
    <w:rsid w:val="00D4685D"/>
    <w:rsid w:val="00D470FC"/>
    <w:rsid w:val="00D47E9C"/>
    <w:rsid w:val="00D524D4"/>
    <w:rsid w:val="00D52C3F"/>
    <w:rsid w:val="00D60637"/>
    <w:rsid w:val="00D6422B"/>
    <w:rsid w:val="00D90043"/>
    <w:rsid w:val="00D935C7"/>
    <w:rsid w:val="00D94589"/>
    <w:rsid w:val="00D95907"/>
    <w:rsid w:val="00D96643"/>
    <w:rsid w:val="00D9751F"/>
    <w:rsid w:val="00DA2BD2"/>
    <w:rsid w:val="00DB6531"/>
    <w:rsid w:val="00DB7DF2"/>
    <w:rsid w:val="00DC15FE"/>
    <w:rsid w:val="00DC6036"/>
    <w:rsid w:val="00DE3795"/>
    <w:rsid w:val="00DE4B2A"/>
    <w:rsid w:val="00DF156A"/>
    <w:rsid w:val="00DF5643"/>
    <w:rsid w:val="00E1101F"/>
    <w:rsid w:val="00E23390"/>
    <w:rsid w:val="00E24C7D"/>
    <w:rsid w:val="00E26DB0"/>
    <w:rsid w:val="00E3187C"/>
    <w:rsid w:val="00E3368A"/>
    <w:rsid w:val="00E34244"/>
    <w:rsid w:val="00E373A4"/>
    <w:rsid w:val="00E42577"/>
    <w:rsid w:val="00E47997"/>
    <w:rsid w:val="00E50823"/>
    <w:rsid w:val="00E50A5F"/>
    <w:rsid w:val="00E547FB"/>
    <w:rsid w:val="00E55170"/>
    <w:rsid w:val="00E60C93"/>
    <w:rsid w:val="00E61ECB"/>
    <w:rsid w:val="00E70390"/>
    <w:rsid w:val="00E7339C"/>
    <w:rsid w:val="00E74D3A"/>
    <w:rsid w:val="00E7612C"/>
    <w:rsid w:val="00E87888"/>
    <w:rsid w:val="00E90555"/>
    <w:rsid w:val="00E9616B"/>
    <w:rsid w:val="00EB36DF"/>
    <w:rsid w:val="00EB7C13"/>
    <w:rsid w:val="00EC62BA"/>
    <w:rsid w:val="00ED11F4"/>
    <w:rsid w:val="00ED27DA"/>
    <w:rsid w:val="00EE049C"/>
    <w:rsid w:val="00EE7BDA"/>
    <w:rsid w:val="00EF5633"/>
    <w:rsid w:val="00EF5CF4"/>
    <w:rsid w:val="00F00F5D"/>
    <w:rsid w:val="00F05093"/>
    <w:rsid w:val="00F145D4"/>
    <w:rsid w:val="00F21358"/>
    <w:rsid w:val="00F21D59"/>
    <w:rsid w:val="00F2670F"/>
    <w:rsid w:val="00F2788C"/>
    <w:rsid w:val="00F32BCE"/>
    <w:rsid w:val="00F37204"/>
    <w:rsid w:val="00F44DFA"/>
    <w:rsid w:val="00F55C73"/>
    <w:rsid w:val="00F56D3B"/>
    <w:rsid w:val="00F65F71"/>
    <w:rsid w:val="00F67028"/>
    <w:rsid w:val="00F75C48"/>
    <w:rsid w:val="00F8469B"/>
    <w:rsid w:val="00F85E57"/>
    <w:rsid w:val="00F95DFB"/>
    <w:rsid w:val="00FA140A"/>
    <w:rsid w:val="00FB7EBE"/>
    <w:rsid w:val="00FC5190"/>
    <w:rsid w:val="00FD0E8D"/>
    <w:rsid w:val="00FD20B9"/>
    <w:rsid w:val="00FD30CA"/>
    <w:rsid w:val="00FD6323"/>
    <w:rsid w:val="00FE0E73"/>
    <w:rsid w:val="00FE7949"/>
    <w:rsid w:val="00FF7E5C"/>
    <w:rsid w:val="0CC4E05D"/>
    <w:rsid w:val="12F812E9"/>
    <w:rsid w:val="257866C3"/>
    <w:rsid w:val="2AC86C0C"/>
    <w:rsid w:val="37227726"/>
    <w:rsid w:val="3FCD1325"/>
    <w:rsid w:val="567115F3"/>
    <w:rsid w:val="56C23BAB"/>
    <w:rsid w:val="592FC4A0"/>
    <w:rsid w:val="658F2059"/>
    <w:rsid w:val="6767B09C"/>
    <w:rsid w:val="682E60B5"/>
    <w:rsid w:val="71F8F476"/>
    <w:rsid w:val="722F5BB4"/>
    <w:rsid w:val="7D09C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32F2718"/>
  <w15:docId w15:val="{5523A325-1F20-4408-BB83-564FFC38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E7"/>
    <w:rPr>
      <w:sz w:val="24"/>
      <w:szCs w:val="24"/>
      <w:lang w:eastAsia="zh-CN"/>
    </w:rPr>
  </w:style>
  <w:style w:type="paragraph" w:styleId="Heading1">
    <w:name w:val="heading 1"/>
    <w:basedOn w:val="Normal"/>
    <w:next w:val="Normal"/>
    <w:link w:val="Heading1Char"/>
    <w:qFormat/>
    <w:rsid w:val="00402DA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2E2075"/>
    <w:pPr>
      <w:keepNext/>
      <w:spacing w:before="240" w:after="60"/>
      <w:outlineLvl w:val="1"/>
    </w:pPr>
    <w:rPr>
      <w:rFonts w:ascii="Arial" w:eastAsia="Times New Roman" w:hAnsi="Arial" w:cs="Arial"/>
      <w:b/>
      <w:bCs/>
      <w:i/>
      <w:iCs/>
      <w:sz w:val="28"/>
      <w:szCs w:val="28"/>
      <w:lang w:eastAsia="en-US"/>
    </w:rPr>
  </w:style>
  <w:style w:type="paragraph" w:styleId="Heading6">
    <w:name w:val="heading 6"/>
    <w:basedOn w:val="Normal"/>
    <w:next w:val="Normal"/>
    <w:link w:val="Heading6Char"/>
    <w:uiPriority w:val="9"/>
    <w:semiHidden/>
    <w:unhideWhenUsed/>
    <w:qFormat/>
    <w:rsid w:val="009D5F1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5F1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8A5"/>
    <w:rPr>
      <w:color w:val="0000FF" w:themeColor="hyperlink"/>
      <w:u w:val="single"/>
    </w:rPr>
  </w:style>
  <w:style w:type="paragraph" w:styleId="Header">
    <w:name w:val="header"/>
    <w:basedOn w:val="Normal"/>
    <w:link w:val="HeaderChar"/>
    <w:uiPriority w:val="99"/>
    <w:unhideWhenUsed/>
    <w:rsid w:val="001948A5"/>
    <w:pPr>
      <w:tabs>
        <w:tab w:val="center" w:pos="4513"/>
        <w:tab w:val="right" w:pos="9026"/>
      </w:tabs>
    </w:pPr>
  </w:style>
  <w:style w:type="character" w:customStyle="1" w:styleId="HeaderChar">
    <w:name w:val="Header Char"/>
    <w:basedOn w:val="DefaultParagraphFont"/>
    <w:link w:val="Header"/>
    <w:uiPriority w:val="99"/>
    <w:rsid w:val="001948A5"/>
    <w:rPr>
      <w:sz w:val="24"/>
      <w:szCs w:val="24"/>
      <w:lang w:eastAsia="zh-CN"/>
    </w:rPr>
  </w:style>
  <w:style w:type="paragraph" w:styleId="Footer">
    <w:name w:val="footer"/>
    <w:basedOn w:val="Normal"/>
    <w:link w:val="FooterChar"/>
    <w:uiPriority w:val="99"/>
    <w:unhideWhenUsed/>
    <w:rsid w:val="001948A5"/>
    <w:pPr>
      <w:tabs>
        <w:tab w:val="center" w:pos="4513"/>
        <w:tab w:val="right" w:pos="9026"/>
      </w:tabs>
    </w:pPr>
  </w:style>
  <w:style w:type="character" w:customStyle="1" w:styleId="FooterChar">
    <w:name w:val="Footer Char"/>
    <w:basedOn w:val="DefaultParagraphFont"/>
    <w:link w:val="Footer"/>
    <w:uiPriority w:val="99"/>
    <w:rsid w:val="001948A5"/>
    <w:rPr>
      <w:sz w:val="24"/>
      <w:szCs w:val="24"/>
      <w:lang w:eastAsia="zh-CN"/>
    </w:rPr>
  </w:style>
  <w:style w:type="table" w:styleId="TableGrid">
    <w:name w:val="Table Grid"/>
    <w:basedOn w:val="TableNormal"/>
    <w:rsid w:val="008D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E8B"/>
    <w:pPr>
      <w:ind w:left="720"/>
      <w:contextualSpacing/>
    </w:pPr>
  </w:style>
  <w:style w:type="paragraph" w:styleId="BalloonText">
    <w:name w:val="Balloon Text"/>
    <w:basedOn w:val="Normal"/>
    <w:link w:val="BalloonTextChar"/>
    <w:uiPriority w:val="99"/>
    <w:semiHidden/>
    <w:unhideWhenUsed/>
    <w:rsid w:val="004D2DE1"/>
    <w:rPr>
      <w:rFonts w:ascii="Tahoma" w:hAnsi="Tahoma" w:cs="Tahoma"/>
      <w:sz w:val="16"/>
      <w:szCs w:val="16"/>
    </w:rPr>
  </w:style>
  <w:style w:type="character" w:customStyle="1" w:styleId="BalloonTextChar">
    <w:name w:val="Balloon Text Char"/>
    <w:basedOn w:val="DefaultParagraphFont"/>
    <w:link w:val="BalloonText"/>
    <w:uiPriority w:val="99"/>
    <w:semiHidden/>
    <w:rsid w:val="004D2DE1"/>
    <w:rPr>
      <w:rFonts w:ascii="Tahoma" w:hAnsi="Tahoma" w:cs="Tahoma"/>
      <w:sz w:val="16"/>
      <w:szCs w:val="16"/>
      <w:lang w:eastAsia="zh-CN"/>
    </w:rPr>
  </w:style>
  <w:style w:type="paragraph" w:customStyle="1" w:styleId="HeaderFooter">
    <w:name w:val="Header &amp; Footer"/>
    <w:rsid w:val="0081565F"/>
    <w:pPr>
      <w:tabs>
        <w:tab w:val="right" w:pos="9632"/>
      </w:tabs>
    </w:pPr>
    <w:rPr>
      <w:rFonts w:ascii="Helvetica" w:eastAsia="ヒラギノ角ゴ Pro W3" w:hAnsi="Helvetica"/>
      <w:color w:val="000000"/>
      <w:lang w:val="en-US" w:eastAsia="en-GB"/>
    </w:rPr>
  </w:style>
  <w:style w:type="paragraph" w:customStyle="1" w:styleId="CVDBodyText">
    <w:name w:val="CVD Body Text"/>
    <w:basedOn w:val="Normal"/>
    <w:link w:val="CVDBodyTextChar"/>
    <w:rsid w:val="00B81E69"/>
    <w:rPr>
      <w:rFonts w:ascii="NewsGoth BT" w:eastAsia="Times New Roman" w:hAnsi="NewsGoth BT"/>
      <w:sz w:val="22"/>
      <w:szCs w:val="20"/>
      <w:lang w:eastAsia="en-US"/>
    </w:rPr>
  </w:style>
  <w:style w:type="character" w:customStyle="1" w:styleId="CVDBodyTextChar">
    <w:name w:val="CVD Body Text Char"/>
    <w:basedOn w:val="DefaultParagraphFont"/>
    <w:link w:val="CVDBodyText"/>
    <w:rsid w:val="00B81E69"/>
    <w:rPr>
      <w:rFonts w:ascii="NewsGoth BT" w:eastAsia="Times New Roman" w:hAnsi="NewsGoth BT"/>
      <w:sz w:val="22"/>
    </w:rPr>
  </w:style>
  <w:style w:type="paragraph" w:styleId="TOC1">
    <w:name w:val="toc 1"/>
    <w:basedOn w:val="Normal"/>
    <w:next w:val="Normal"/>
    <w:autoRedefine/>
    <w:uiPriority w:val="39"/>
    <w:rsid w:val="00B81E69"/>
    <w:pPr>
      <w:tabs>
        <w:tab w:val="right" w:leader="dot" w:pos="9061"/>
      </w:tabs>
      <w:spacing w:line="480" w:lineRule="auto"/>
    </w:pPr>
    <w:rPr>
      <w:rFonts w:ascii="NewsGoth BT" w:eastAsia="Times New Roman" w:hAnsi="NewsGoth BT"/>
      <w:smallCaps/>
      <w:noProof/>
      <w:sz w:val="28"/>
      <w:szCs w:val="20"/>
      <w:lang w:val="en-US" w:eastAsia="en-US"/>
    </w:rPr>
  </w:style>
  <w:style w:type="paragraph" w:styleId="TOC2">
    <w:name w:val="toc 2"/>
    <w:basedOn w:val="Normal"/>
    <w:next w:val="Normal"/>
    <w:autoRedefine/>
    <w:uiPriority w:val="39"/>
    <w:rsid w:val="00B81E69"/>
    <w:pPr>
      <w:ind w:left="240"/>
    </w:pPr>
    <w:rPr>
      <w:rFonts w:eastAsia="Times New Roman"/>
      <w:lang w:eastAsia="en-US"/>
    </w:rPr>
  </w:style>
  <w:style w:type="character" w:customStyle="1" w:styleId="Heading1Char">
    <w:name w:val="Heading 1 Char"/>
    <w:basedOn w:val="DefaultParagraphFont"/>
    <w:link w:val="Heading1"/>
    <w:rsid w:val="00402DA1"/>
    <w:rPr>
      <w:rFonts w:ascii="Arial" w:eastAsia="Times New Roman" w:hAnsi="Arial" w:cs="Arial"/>
      <w:b/>
      <w:bCs/>
      <w:kern w:val="32"/>
      <w:sz w:val="32"/>
      <w:szCs w:val="32"/>
    </w:rPr>
  </w:style>
  <w:style w:type="paragraph" w:styleId="NormalWeb">
    <w:name w:val="Normal (Web)"/>
    <w:basedOn w:val="Normal"/>
    <w:uiPriority w:val="99"/>
    <w:rsid w:val="002E2075"/>
    <w:pPr>
      <w:spacing w:before="100" w:beforeAutospacing="1" w:after="100" w:afterAutospacing="1"/>
    </w:pPr>
    <w:rPr>
      <w:rFonts w:eastAsia="Times New Roman"/>
      <w:lang w:val="en-US" w:eastAsia="en-US"/>
    </w:rPr>
  </w:style>
  <w:style w:type="paragraph" w:customStyle="1" w:styleId="CVDHeading1">
    <w:name w:val="CVD Heading 1"/>
    <w:basedOn w:val="Normal"/>
    <w:rsid w:val="002E2075"/>
    <w:pPr>
      <w:outlineLvl w:val="0"/>
    </w:pPr>
    <w:rPr>
      <w:rFonts w:ascii="NewsGoth BT" w:eastAsia="Times New Roman" w:hAnsi="NewsGoth BT"/>
      <w:b/>
      <w:sz w:val="28"/>
      <w:szCs w:val="20"/>
      <w:u w:val="single"/>
      <w:lang w:eastAsia="en-US"/>
    </w:rPr>
  </w:style>
  <w:style w:type="character" w:styleId="Strong">
    <w:name w:val="Strong"/>
    <w:basedOn w:val="DefaultParagraphFont"/>
    <w:uiPriority w:val="22"/>
    <w:qFormat/>
    <w:rsid w:val="002E2075"/>
    <w:rPr>
      <w:b/>
      <w:bCs/>
    </w:rPr>
  </w:style>
  <w:style w:type="character" w:customStyle="1" w:styleId="Heading2Char">
    <w:name w:val="Heading 2 Char"/>
    <w:basedOn w:val="DefaultParagraphFont"/>
    <w:link w:val="Heading2"/>
    <w:rsid w:val="002E2075"/>
    <w:rPr>
      <w:rFonts w:ascii="Arial" w:eastAsia="Times New Roman" w:hAnsi="Arial" w:cs="Arial"/>
      <w:b/>
      <w:bCs/>
      <w:i/>
      <w:iCs/>
      <w:sz w:val="28"/>
      <w:szCs w:val="28"/>
    </w:rPr>
  </w:style>
  <w:style w:type="character" w:customStyle="1" w:styleId="bodyemphasislightblue1">
    <w:name w:val="bodyemphasislightblue1"/>
    <w:basedOn w:val="DefaultParagraphFont"/>
    <w:rsid w:val="002E2075"/>
    <w:rPr>
      <w:rFonts w:ascii="Verdana" w:hAnsi="Verdana" w:hint="default"/>
      <w:b/>
      <w:bCs/>
      <w:color w:val="71A7D9"/>
      <w:spacing w:val="270"/>
      <w:sz w:val="21"/>
      <w:szCs w:val="21"/>
    </w:rPr>
  </w:style>
  <w:style w:type="character" w:styleId="Emphasis">
    <w:name w:val="Emphasis"/>
    <w:basedOn w:val="DefaultParagraphFont"/>
    <w:qFormat/>
    <w:rsid w:val="002E2075"/>
    <w:rPr>
      <w:i/>
      <w:iCs/>
    </w:rPr>
  </w:style>
  <w:style w:type="paragraph" w:customStyle="1" w:styleId="NoSpacing1">
    <w:name w:val="No Spacing1"/>
    <w:aliases w:val="No Spacing,Sub Heading,No Spacing2"/>
    <w:uiPriority w:val="1"/>
    <w:qFormat/>
    <w:rsid w:val="009D5F1C"/>
    <w:rPr>
      <w:rFonts w:eastAsia="Calibri"/>
      <w:sz w:val="24"/>
      <w:szCs w:val="22"/>
      <w:lang w:val="en-US"/>
    </w:rPr>
  </w:style>
  <w:style w:type="paragraph" w:styleId="BodyText3">
    <w:name w:val="Body Text 3"/>
    <w:basedOn w:val="Normal"/>
    <w:link w:val="BodyText3Char"/>
    <w:rsid w:val="009D5F1C"/>
    <w:pPr>
      <w:jc w:val="center"/>
    </w:pPr>
    <w:rPr>
      <w:rFonts w:ascii="NewsGoth BT" w:eastAsia="Times New Roman" w:hAnsi="NewsGoth BT"/>
      <w:szCs w:val="20"/>
      <w:lang w:eastAsia="en-US"/>
    </w:rPr>
  </w:style>
  <w:style w:type="character" w:customStyle="1" w:styleId="BodyText3Char">
    <w:name w:val="Body Text 3 Char"/>
    <w:basedOn w:val="DefaultParagraphFont"/>
    <w:link w:val="BodyText3"/>
    <w:rsid w:val="009D5F1C"/>
    <w:rPr>
      <w:rFonts w:ascii="NewsGoth BT" w:eastAsia="Times New Roman" w:hAnsi="NewsGoth BT"/>
      <w:sz w:val="24"/>
    </w:rPr>
  </w:style>
  <w:style w:type="character" w:customStyle="1" w:styleId="Heading6Char">
    <w:name w:val="Heading 6 Char"/>
    <w:basedOn w:val="DefaultParagraphFont"/>
    <w:link w:val="Heading6"/>
    <w:uiPriority w:val="9"/>
    <w:semiHidden/>
    <w:rsid w:val="009D5F1C"/>
    <w:rPr>
      <w:rFonts w:asciiTheme="majorHAnsi" w:eastAsiaTheme="majorEastAsia" w:hAnsiTheme="majorHAnsi" w:cstheme="majorBidi"/>
      <w:i/>
      <w:iCs/>
      <w:color w:val="243F60" w:themeColor="accent1" w:themeShade="7F"/>
      <w:sz w:val="24"/>
      <w:szCs w:val="24"/>
      <w:lang w:eastAsia="zh-CN"/>
    </w:rPr>
  </w:style>
  <w:style w:type="character" w:customStyle="1" w:styleId="Heading7Char">
    <w:name w:val="Heading 7 Char"/>
    <w:basedOn w:val="DefaultParagraphFont"/>
    <w:link w:val="Heading7"/>
    <w:uiPriority w:val="9"/>
    <w:semiHidden/>
    <w:rsid w:val="009D5F1C"/>
    <w:rPr>
      <w:rFonts w:asciiTheme="majorHAnsi" w:eastAsiaTheme="majorEastAsia" w:hAnsiTheme="majorHAnsi" w:cstheme="majorBidi"/>
      <w:i/>
      <w:iCs/>
      <w:color w:val="404040" w:themeColor="text1" w:themeTint="BF"/>
      <w:sz w:val="24"/>
      <w:szCs w:val="24"/>
      <w:lang w:eastAsia="zh-CN"/>
    </w:rPr>
  </w:style>
  <w:style w:type="paragraph" w:customStyle="1" w:styleId="BodyText2">
    <w:name w:val="Body Text2"/>
    <w:basedOn w:val="Normal"/>
    <w:link w:val="BodyText2Char"/>
    <w:rsid w:val="00023D84"/>
    <w:pPr>
      <w:keepLines/>
      <w:spacing w:before="120" w:after="120"/>
      <w:ind w:left="567"/>
      <w:jc w:val="both"/>
    </w:pPr>
    <w:rPr>
      <w:rFonts w:ascii="Arial" w:eastAsia="Times New Roman" w:hAnsi="Arial"/>
      <w:snapToGrid w:val="0"/>
      <w:sz w:val="20"/>
      <w:szCs w:val="20"/>
      <w:lang w:eastAsia="en-US"/>
    </w:rPr>
  </w:style>
  <w:style w:type="character" w:customStyle="1" w:styleId="BodyText2Char">
    <w:name w:val="Body Text2 Char"/>
    <w:basedOn w:val="DefaultParagraphFont"/>
    <w:link w:val="BodyText2"/>
    <w:rsid w:val="00023D84"/>
    <w:rPr>
      <w:rFonts w:ascii="Arial" w:eastAsia="Times New Roman" w:hAnsi="Arial"/>
      <w:snapToGrid w:val="0"/>
    </w:rPr>
  </w:style>
  <w:style w:type="paragraph" w:styleId="Caption">
    <w:name w:val="caption"/>
    <w:basedOn w:val="Normal"/>
    <w:next w:val="Normal"/>
    <w:autoRedefine/>
    <w:qFormat/>
    <w:rsid w:val="001179EC"/>
    <w:pPr>
      <w:spacing w:before="120" w:after="120"/>
    </w:pPr>
    <w:rPr>
      <w:rFonts w:ascii="Calibri" w:eastAsia="Times New Roman" w:hAnsi="Calibri" w:cs="Calibri"/>
      <w:b/>
      <w:bCs/>
      <w:i/>
      <w:sz w:val="22"/>
      <w:szCs w:val="22"/>
      <w:lang w:eastAsia="en-US"/>
    </w:rPr>
  </w:style>
  <w:style w:type="character" w:customStyle="1" w:styleId="A1">
    <w:name w:val="A1"/>
    <w:uiPriority w:val="99"/>
    <w:rsid w:val="00D9751F"/>
    <w:rPr>
      <w:rFonts w:cs="ITCCentury Light"/>
      <w:color w:val="000000"/>
      <w:sz w:val="19"/>
      <w:szCs w:val="19"/>
    </w:rPr>
  </w:style>
  <w:style w:type="paragraph" w:customStyle="1" w:styleId="Pa1">
    <w:name w:val="Pa1"/>
    <w:basedOn w:val="Normal"/>
    <w:next w:val="Normal"/>
    <w:uiPriority w:val="99"/>
    <w:rsid w:val="00D9751F"/>
    <w:pPr>
      <w:autoSpaceDE w:val="0"/>
      <w:autoSpaceDN w:val="0"/>
      <w:adjustRightInd w:val="0"/>
      <w:spacing w:line="181" w:lineRule="atLeast"/>
    </w:pPr>
    <w:rPr>
      <w:rFonts w:ascii="ITCCentury Light" w:eastAsia="Times New Roman" w:hAnsi="ITCCentury Light"/>
      <w:lang w:eastAsia="en-GB"/>
    </w:rPr>
  </w:style>
  <w:style w:type="paragraph" w:customStyle="1" w:styleId="Default">
    <w:name w:val="Default"/>
    <w:rsid w:val="00756FDF"/>
    <w:pPr>
      <w:autoSpaceDE w:val="0"/>
      <w:autoSpaceDN w:val="0"/>
      <w:adjustRightInd w:val="0"/>
    </w:pPr>
    <w:rPr>
      <w:rFonts w:ascii="Humanst521 Lt BT" w:hAnsi="Humanst521 Lt BT" w:cs="Humanst521 Lt BT"/>
      <w:color w:val="000000"/>
      <w:sz w:val="24"/>
      <w:szCs w:val="24"/>
    </w:rPr>
  </w:style>
  <w:style w:type="paragraph" w:customStyle="1" w:styleId="Pa12">
    <w:name w:val="Pa12"/>
    <w:basedOn w:val="Default"/>
    <w:next w:val="Default"/>
    <w:uiPriority w:val="99"/>
    <w:rsid w:val="00604023"/>
    <w:pPr>
      <w:spacing w:line="211" w:lineRule="atLeast"/>
    </w:pPr>
    <w:rPr>
      <w:rFonts w:ascii="Humanst521 BT" w:hAnsi="Humanst521 BT" w:cs="Times New Roman"/>
      <w:color w:val="auto"/>
    </w:rPr>
  </w:style>
  <w:style w:type="paragraph" w:styleId="BodyText">
    <w:name w:val="Body Text"/>
    <w:basedOn w:val="Normal"/>
    <w:link w:val="BodyTextChar"/>
    <w:uiPriority w:val="99"/>
    <w:semiHidden/>
    <w:unhideWhenUsed/>
    <w:rsid w:val="001179EC"/>
    <w:pPr>
      <w:spacing w:after="120"/>
    </w:pPr>
  </w:style>
  <w:style w:type="character" w:customStyle="1" w:styleId="BodyTextChar">
    <w:name w:val="Body Text Char"/>
    <w:basedOn w:val="DefaultParagraphFont"/>
    <w:link w:val="BodyText"/>
    <w:uiPriority w:val="99"/>
    <w:semiHidden/>
    <w:rsid w:val="001179EC"/>
    <w:rPr>
      <w:sz w:val="24"/>
      <w:szCs w:val="24"/>
      <w:lang w:eastAsia="zh-CN"/>
    </w:rPr>
  </w:style>
  <w:style w:type="paragraph" w:styleId="BodyText20">
    <w:name w:val="Body Text 2"/>
    <w:basedOn w:val="Normal"/>
    <w:link w:val="BodyText2Char0"/>
    <w:uiPriority w:val="99"/>
    <w:semiHidden/>
    <w:unhideWhenUsed/>
    <w:rsid w:val="00733425"/>
    <w:pPr>
      <w:spacing w:after="120" w:line="480" w:lineRule="auto"/>
      <w:ind w:left="840" w:right="-360"/>
    </w:pPr>
    <w:rPr>
      <w:rFonts w:eastAsia="Times New Roman"/>
      <w:sz w:val="20"/>
      <w:szCs w:val="20"/>
      <w:lang w:val="en-US" w:eastAsia="x-none"/>
    </w:rPr>
  </w:style>
  <w:style w:type="character" w:customStyle="1" w:styleId="BodyText2Char0">
    <w:name w:val="Body Text 2 Char"/>
    <w:basedOn w:val="DefaultParagraphFont"/>
    <w:link w:val="BodyText20"/>
    <w:uiPriority w:val="99"/>
    <w:semiHidden/>
    <w:rsid w:val="00733425"/>
    <w:rPr>
      <w:rFonts w:eastAsia="Times New Roman"/>
      <w:lang w:val="en-US" w:eastAsia="x-none"/>
    </w:rPr>
  </w:style>
  <w:style w:type="paragraph" w:styleId="PlainText">
    <w:name w:val="Plain Text"/>
    <w:basedOn w:val="Normal"/>
    <w:link w:val="PlainTextChar"/>
    <w:uiPriority w:val="99"/>
    <w:unhideWhenUsed/>
    <w:rsid w:val="0073342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733425"/>
    <w:rPr>
      <w:rFonts w:ascii="Consolas" w:eastAsia="Calibri" w:hAnsi="Consolas"/>
      <w:sz w:val="21"/>
      <w:szCs w:val="21"/>
      <w:lang w:val="en-US"/>
    </w:rPr>
  </w:style>
  <w:style w:type="paragraph" w:customStyle="1" w:styleId="Body">
    <w:name w:val="Body"/>
    <w:rsid w:val="00850601"/>
    <w:rPr>
      <w:rFonts w:ascii="Helvetica" w:eastAsia="Arial Unicode MS" w:hAnsi="Helvetica" w:cs="Arial Unicode MS"/>
      <w:color w:val="000000"/>
      <w:sz w:val="22"/>
      <w:szCs w:val="22"/>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zh-CN"/>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692">
      <w:bodyDiv w:val="1"/>
      <w:marLeft w:val="0"/>
      <w:marRight w:val="0"/>
      <w:marTop w:val="0"/>
      <w:marBottom w:val="0"/>
      <w:divBdr>
        <w:top w:val="none" w:sz="0" w:space="0" w:color="auto"/>
        <w:left w:val="none" w:sz="0" w:space="0" w:color="auto"/>
        <w:bottom w:val="none" w:sz="0" w:space="0" w:color="auto"/>
        <w:right w:val="none" w:sz="0" w:space="0" w:color="auto"/>
      </w:divBdr>
    </w:div>
    <w:div w:id="27292860">
      <w:bodyDiv w:val="1"/>
      <w:marLeft w:val="0"/>
      <w:marRight w:val="0"/>
      <w:marTop w:val="0"/>
      <w:marBottom w:val="0"/>
      <w:divBdr>
        <w:top w:val="none" w:sz="0" w:space="0" w:color="auto"/>
        <w:left w:val="none" w:sz="0" w:space="0" w:color="auto"/>
        <w:bottom w:val="none" w:sz="0" w:space="0" w:color="auto"/>
        <w:right w:val="none" w:sz="0" w:space="0" w:color="auto"/>
      </w:divBdr>
    </w:div>
    <w:div w:id="92746017">
      <w:bodyDiv w:val="1"/>
      <w:marLeft w:val="0"/>
      <w:marRight w:val="0"/>
      <w:marTop w:val="0"/>
      <w:marBottom w:val="0"/>
      <w:divBdr>
        <w:top w:val="none" w:sz="0" w:space="0" w:color="auto"/>
        <w:left w:val="none" w:sz="0" w:space="0" w:color="auto"/>
        <w:bottom w:val="none" w:sz="0" w:space="0" w:color="auto"/>
        <w:right w:val="none" w:sz="0" w:space="0" w:color="auto"/>
      </w:divBdr>
    </w:div>
    <w:div w:id="104739092">
      <w:bodyDiv w:val="1"/>
      <w:marLeft w:val="0"/>
      <w:marRight w:val="0"/>
      <w:marTop w:val="0"/>
      <w:marBottom w:val="0"/>
      <w:divBdr>
        <w:top w:val="none" w:sz="0" w:space="0" w:color="auto"/>
        <w:left w:val="none" w:sz="0" w:space="0" w:color="auto"/>
        <w:bottom w:val="none" w:sz="0" w:space="0" w:color="auto"/>
        <w:right w:val="none" w:sz="0" w:space="0" w:color="auto"/>
      </w:divBdr>
    </w:div>
    <w:div w:id="131951733">
      <w:bodyDiv w:val="1"/>
      <w:marLeft w:val="0"/>
      <w:marRight w:val="0"/>
      <w:marTop w:val="0"/>
      <w:marBottom w:val="0"/>
      <w:divBdr>
        <w:top w:val="none" w:sz="0" w:space="0" w:color="auto"/>
        <w:left w:val="none" w:sz="0" w:space="0" w:color="auto"/>
        <w:bottom w:val="none" w:sz="0" w:space="0" w:color="auto"/>
        <w:right w:val="none" w:sz="0" w:space="0" w:color="auto"/>
      </w:divBdr>
    </w:div>
    <w:div w:id="163711008">
      <w:bodyDiv w:val="1"/>
      <w:marLeft w:val="0"/>
      <w:marRight w:val="0"/>
      <w:marTop w:val="0"/>
      <w:marBottom w:val="0"/>
      <w:divBdr>
        <w:top w:val="none" w:sz="0" w:space="0" w:color="auto"/>
        <w:left w:val="none" w:sz="0" w:space="0" w:color="auto"/>
        <w:bottom w:val="none" w:sz="0" w:space="0" w:color="auto"/>
        <w:right w:val="none" w:sz="0" w:space="0" w:color="auto"/>
      </w:divBdr>
    </w:div>
    <w:div w:id="278921942">
      <w:bodyDiv w:val="1"/>
      <w:marLeft w:val="0"/>
      <w:marRight w:val="0"/>
      <w:marTop w:val="0"/>
      <w:marBottom w:val="0"/>
      <w:divBdr>
        <w:top w:val="none" w:sz="0" w:space="0" w:color="auto"/>
        <w:left w:val="none" w:sz="0" w:space="0" w:color="auto"/>
        <w:bottom w:val="none" w:sz="0" w:space="0" w:color="auto"/>
        <w:right w:val="none" w:sz="0" w:space="0" w:color="auto"/>
      </w:divBdr>
    </w:div>
    <w:div w:id="343286322">
      <w:bodyDiv w:val="1"/>
      <w:marLeft w:val="0"/>
      <w:marRight w:val="0"/>
      <w:marTop w:val="0"/>
      <w:marBottom w:val="0"/>
      <w:divBdr>
        <w:top w:val="none" w:sz="0" w:space="0" w:color="auto"/>
        <w:left w:val="none" w:sz="0" w:space="0" w:color="auto"/>
        <w:bottom w:val="none" w:sz="0" w:space="0" w:color="auto"/>
        <w:right w:val="none" w:sz="0" w:space="0" w:color="auto"/>
      </w:divBdr>
    </w:div>
    <w:div w:id="356665579">
      <w:bodyDiv w:val="1"/>
      <w:marLeft w:val="0"/>
      <w:marRight w:val="0"/>
      <w:marTop w:val="0"/>
      <w:marBottom w:val="0"/>
      <w:divBdr>
        <w:top w:val="none" w:sz="0" w:space="0" w:color="auto"/>
        <w:left w:val="none" w:sz="0" w:space="0" w:color="auto"/>
        <w:bottom w:val="none" w:sz="0" w:space="0" w:color="auto"/>
        <w:right w:val="none" w:sz="0" w:space="0" w:color="auto"/>
      </w:divBdr>
    </w:div>
    <w:div w:id="648242317">
      <w:bodyDiv w:val="1"/>
      <w:marLeft w:val="0"/>
      <w:marRight w:val="0"/>
      <w:marTop w:val="0"/>
      <w:marBottom w:val="0"/>
      <w:divBdr>
        <w:top w:val="none" w:sz="0" w:space="0" w:color="auto"/>
        <w:left w:val="none" w:sz="0" w:space="0" w:color="auto"/>
        <w:bottom w:val="none" w:sz="0" w:space="0" w:color="auto"/>
        <w:right w:val="none" w:sz="0" w:space="0" w:color="auto"/>
      </w:divBdr>
    </w:div>
    <w:div w:id="922228136">
      <w:bodyDiv w:val="1"/>
      <w:marLeft w:val="0"/>
      <w:marRight w:val="0"/>
      <w:marTop w:val="0"/>
      <w:marBottom w:val="0"/>
      <w:divBdr>
        <w:top w:val="none" w:sz="0" w:space="0" w:color="auto"/>
        <w:left w:val="none" w:sz="0" w:space="0" w:color="auto"/>
        <w:bottom w:val="none" w:sz="0" w:space="0" w:color="auto"/>
        <w:right w:val="none" w:sz="0" w:space="0" w:color="auto"/>
      </w:divBdr>
    </w:div>
    <w:div w:id="953363949">
      <w:bodyDiv w:val="1"/>
      <w:marLeft w:val="0"/>
      <w:marRight w:val="0"/>
      <w:marTop w:val="0"/>
      <w:marBottom w:val="0"/>
      <w:divBdr>
        <w:top w:val="none" w:sz="0" w:space="0" w:color="auto"/>
        <w:left w:val="none" w:sz="0" w:space="0" w:color="auto"/>
        <w:bottom w:val="none" w:sz="0" w:space="0" w:color="auto"/>
        <w:right w:val="none" w:sz="0" w:space="0" w:color="auto"/>
      </w:divBdr>
    </w:div>
    <w:div w:id="1053119710">
      <w:bodyDiv w:val="1"/>
      <w:marLeft w:val="0"/>
      <w:marRight w:val="0"/>
      <w:marTop w:val="0"/>
      <w:marBottom w:val="0"/>
      <w:divBdr>
        <w:top w:val="none" w:sz="0" w:space="0" w:color="auto"/>
        <w:left w:val="none" w:sz="0" w:space="0" w:color="auto"/>
        <w:bottom w:val="none" w:sz="0" w:space="0" w:color="auto"/>
        <w:right w:val="none" w:sz="0" w:space="0" w:color="auto"/>
      </w:divBdr>
    </w:div>
    <w:div w:id="1075467346">
      <w:bodyDiv w:val="1"/>
      <w:marLeft w:val="0"/>
      <w:marRight w:val="0"/>
      <w:marTop w:val="0"/>
      <w:marBottom w:val="0"/>
      <w:divBdr>
        <w:top w:val="none" w:sz="0" w:space="0" w:color="auto"/>
        <w:left w:val="none" w:sz="0" w:space="0" w:color="auto"/>
        <w:bottom w:val="none" w:sz="0" w:space="0" w:color="auto"/>
        <w:right w:val="none" w:sz="0" w:space="0" w:color="auto"/>
      </w:divBdr>
    </w:div>
    <w:div w:id="1134638931">
      <w:bodyDiv w:val="1"/>
      <w:marLeft w:val="0"/>
      <w:marRight w:val="0"/>
      <w:marTop w:val="0"/>
      <w:marBottom w:val="0"/>
      <w:divBdr>
        <w:top w:val="none" w:sz="0" w:space="0" w:color="auto"/>
        <w:left w:val="none" w:sz="0" w:space="0" w:color="auto"/>
        <w:bottom w:val="none" w:sz="0" w:space="0" w:color="auto"/>
        <w:right w:val="none" w:sz="0" w:space="0" w:color="auto"/>
      </w:divBdr>
    </w:div>
    <w:div w:id="1210150456">
      <w:bodyDiv w:val="1"/>
      <w:marLeft w:val="0"/>
      <w:marRight w:val="0"/>
      <w:marTop w:val="0"/>
      <w:marBottom w:val="0"/>
      <w:divBdr>
        <w:top w:val="none" w:sz="0" w:space="0" w:color="auto"/>
        <w:left w:val="none" w:sz="0" w:space="0" w:color="auto"/>
        <w:bottom w:val="none" w:sz="0" w:space="0" w:color="auto"/>
        <w:right w:val="none" w:sz="0" w:space="0" w:color="auto"/>
      </w:divBdr>
    </w:div>
    <w:div w:id="1211188488">
      <w:bodyDiv w:val="1"/>
      <w:marLeft w:val="0"/>
      <w:marRight w:val="0"/>
      <w:marTop w:val="0"/>
      <w:marBottom w:val="0"/>
      <w:divBdr>
        <w:top w:val="none" w:sz="0" w:space="0" w:color="auto"/>
        <w:left w:val="none" w:sz="0" w:space="0" w:color="auto"/>
        <w:bottom w:val="none" w:sz="0" w:space="0" w:color="auto"/>
        <w:right w:val="none" w:sz="0" w:space="0" w:color="auto"/>
      </w:divBdr>
    </w:div>
    <w:div w:id="1392342070">
      <w:bodyDiv w:val="1"/>
      <w:marLeft w:val="0"/>
      <w:marRight w:val="0"/>
      <w:marTop w:val="0"/>
      <w:marBottom w:val="0"/>
      <w:divBdr>
        <w:top w:val="none" w:sz="0" w:space="0" w:color="auto"/>
        <w:left w:val="none" w:sz="0" w:space="0" w:color="auto"/>
        <w:bottom w:val="none" w:sz="0" w:space="0" w:color="auto"/>
        <w:right w:val="none" w:sz="0" w:space="0" w:color="auto"/>
      </w:divBdr>
    </w:div>
    <w:div w:id="1541745510">
      <w:bodyDiv w:val="1"/>
      <w:marLeft w:val="0"/>
      <w:marRight w:val="0"/>
      <w:marTop w:val="0"/>
      <w:marBottom w:val="0"/>
      <w:divBdr>
        <w:top w:val="none" w:sz="0" w:space="0" w:color="auto"/>
        <w:left w:val="none" w:sz="0" w:space="0" w:color="auto"/>
        <w:bottom w:val="none" w:sz="0" w:space="0" w:color="auto"/>
        <w:right w:val="none" w:sz="0" w:space="0" w:color="auto"/>
      </w:divBdr>
    </w:div>
    <w:div w:id="1904441659">
      <w:bodyDiv w:val="1"/>
      <w:marLeft w:val="0"/>
      <w:marRight w:val="0"/>
      <w:marTop w:val="0"/>
      <w:marBottom w:val="0"/>
      <w:divBdr>
        <w:top w:val="none" w:sz="0" w:space="0" w:color="auto"/>
        <w:left w:val="none" w:sz="0" w:space="0" w:color="auto"/>
        <w:bottom w:val="none" w:sz="0" w:space="0" w:color="auto"/>
        <w:right w:val="none" w:sz="0" w:space="0" w:color="auto"/>
      </w:divBdr>
    </w:div>
    <w:div w:id="19590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1A093A8E86347A9727D362A62E7A1" ma:contentTypeVersion="4" ma:contentTypeDescription="Create a new document." ma:contentTypeScope="" ma:versionID="9791e985ccd09e0be495293958f7af3e">
  <xsd:schema xmlns:xsd="http://www.w3.org/2001/XMLSchema" xmlns:xs="http://www.w3.org/2001/XMLSchema" xmlns:p="http://schemas.microsoft.com/office/2006/metadata/properties" xmlns:ns2="58c1d486-dc7d-40c0-8a15-502516453a95" xmlns:ns3="da08b9fc-355d-48e6-927d-e3f8c43f4ab9" targetNamespace="http://schemas.microsoft.com/office/2006/metadata/properties" ma:root="true" ma:fieldsID="fff303b647920ab4256f632a3a1fe569" ns2:_="" ns3:_="">
    <xsd:import namespace="58c1d486-dc7d-40c0-8a15-502516453a95"/>
    <xsd:import namespace="da08b9fc-355d-48e6-927d-e3f8c43f4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1d486-dc7d-40c0-8a15-502516453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08b9fc-355d-48e6-927d-e3f8c43f4a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da08b9fc-355d-48e6-927d-e3f8c43f4ab9">
      <UserInfo>
        <DisplayName>Rhiannon Adams</DisplayName>
        <AccountId>155</AccountId>
        <AccountType/>
      </UserInfo>
      <UserInfo>
        <DisplayName>Sharon Davies</DisplayName>
        <AccountId>33</AccountId>
        <AccountType/>
      </UserInfo>
      <UserInfo>
        <DisplayName>Jude Holloway</DisplayName>
        <AccountId>19</AccountId>
        <AccountType/>
      </UserInfo>
      <UserInfo>
        <DisplayName>Tracey O'Neill</DisplayName>
        <AccountId>18</AccountId>
        <AccountType/>
      </UserInfo>
      <UserInfo>
        <DisplayName>Emily Wilton</DisplayName>
        <AccountId>32</AccountId>
        <AccountType/>
      </UserInfo>
      <UserInfo>
        <DisplayName>Jonathan Gerlach</DisplayName>
        <AccountId>93</AccountId>
        <AccountType/>
      </UserInfo>
      <UserInfo>
        <DisplayName>Louise Mitchell</DisplayName>
        <AccountId>94</AccountId>
        <AccountType/>
      </UserInfo>
      <UserInfo>
        <DisplayName>Gemma Hartnoll</DisplayName>
        <AccountId>65</AccountId>
        <AccountType/>
      </UserInfo>
      <UserInfo>
        <DisplayName>Jade Carey</DisplayName>
        <AccountId>95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A543-F095-4A55-8852-2F55E756A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1d486-dc7d-40c0-8a15-502516453a95"/>
    <ds:schemaRef ds:uri="da08b9fc-355d-48e6-927d-e3f8c43f4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3511A-2744-4FA3-BD4C-8BF3A5D2BE32}">
  <ds:schemaRefs>
    <ds:schemaRef ds:uri="http://purl.org/dc/dcmitype/"/>
    <ds:schemaRef ds:uri="http://www.w3.org/XML/1998/namespace"/>
    <ds:schemaRef ds:uri="http://schemas.microsoft.com/office/2006/metadata/properties"/>
    <ds:schemaRef ds:uri="http://schemas.microsoft.com/office/2006/documentManagement/types"/>
    <ds:schemaRef ds:uri="da08b9fc-355d-48e6-927d-e3f8c43f4ab9"/>
    <ds:schemaRef ds:uri="http://purl.org/dc/terms/"/>
    <ds:schemaRef ds:uri="http://purl.org/dc/elements/1.1/"/>
    <ds:schemaRef ds:uri="http://schemas.microsoft.com/office/infopath/2007/PartnerControls"/>
    <ds:schemaRef ds:uri="http://schemas.openxmlformats.org/package/2006/metadata/core-properties"/>
    <ds:schemaRef ds:uri="58c1d486-dc7d-40c0-8a15-502516453a95"/>
  </ds:schemaRefs>
</ds:datastoreItem>
</file>

<file path=customXml/itemProps3.xml><?xml version="1.0" encoding="utf-8"?>
<ds:datastoreItem xmlns:ds="http://schemas.openxmlformats.org/officeDocument/2006/customXml" ds:itemID="{F06B750E-945E-48C8-89EC-D61D1A40C831}">
  <ds:schemaRefs>
    <ds:schemaRef ds:uri="http://schemas.microsoft.com/sharepoint/v3/contenttype/forms"/>
  </ds:schemaRefs>
</ds:datastoreItem>
</file>

<file path=customXml/itemProps4.xml><?xml version="1.0" encoding="utf-8"?>
<ds:datastoreItem xmlns:ds="http://schemas.openxmlformats.org/officeDocument/2006/customXml" ds:itemID="{12D22047-2606-3E47-8694-5F16E780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4776</Characters>
  <Application>Microsoft Office Word</Application>
  <DocSecurity>0</DocSecurity>
  <Lines>39</Lines>
  <Paragraphs>11</Paragraphs>
  <ScaleCrop>false</ScaleCrop>
  <Company>HP</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ATaft</dc:creator>
  <cp:keywords/>
  <cp:lastModifiedBy>Emily Draper</cp:lastModifiedBy>
  <cp:revision>2</cp:revision>
  <cp:lastPrinted>2021-07-06T15:15:00Z</cp:lastPrinted>
  <dcterms:created xsi:type="dcterms:W3CDTF">2022-05-09T12:53:00Z</dcterms:created>
  <dcterms:modified xsi:type="dcterms:W3CDTF">2022-05-09T12:53:00Z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0x010100DC91A093A8E86347A9727D362A62E7A1</vt:lpwstr>
  </property>
</Properties>
</file>