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DD52C" w14:textId="1143999F" w:rsidR="00DD00ED" w:rsidRDefault="003B1CAE" w:rsidP="00D86A98">
      <w:bookmarkStart w:id="0" w:name="_GoBack"/>
      <w:bookmarkEnd w:id="0"/>
      <w:r>
        <w:rPr>
          <w:noProof/>
          <w:lang w:val="en-GB"/>
        </w:rPr>
        <w:drawing>
          <wp:anchor distT="0" distB="0" distL="114300" distR="114300" simplePos="0" relativeHeight="251657216" behindDoc="0" locked="0" layoutInCell="1" allowOverlap="1" wp14:anchorId="32A91D73" wp14:editId="5582AD6A">
            <wp:simplePos x="0" y="0"/>
            <wp:positionH relativeFrom="column">
              <wp:posOffset>4838700</wp:posOffset>
            </wp:positionH>
            <wp:positionV relativeFrom="paragraph">
              <wp:posOffset>-257175</wp:posOffset>
            </wp:positionV>
            <wp:extent cx="1021080" cy="904875"/>
            <wp:effectExtent l="0" t="0" r="0" b="0"/>
            <wp:wrapSquare wrapText="bothSides"/>
            <wp:docPr id="7" name="Picture 7" descr="CG Red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G Red (high 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81D">
        <w:rPr>
          <w:noProof/>
        </w:rPr>
        <w:tab/>
      </w:r>
      <w:r w:rsidR="0077581D">
        <w:rPr>
          <w:noProof/>
        </w:rPr>
        <w:tab/>
      </w:r>
      <w:r w:rsidR="0077581D">
        <w:rPr>
          <w:noProof/>
        </w:rPr>
        <w:tab/>
      </w:r>
      <w:r w:rsidR="00D86A98">
        <w:tab/>
      </w:r>
      <w:r w:rsidR="00D86A98">
        <w:tab/>
      </w:r>
    </w:p>
    <w:p w14:paraId="43D7D4EC" w14:textId="77777777" w:rsidR="00DD00ED" w:rsidRDefault="00DD00ED" w:rsidP="00D86A98"/>
    <w:p w14:paraId="4A1036B4" w14:textId="77777777" w:rsidR="00DD00ED" w:rsidRDefault="00DD00ED" w:rsidP="00D86A98"/>
    <w:p w14:paraId="6B0F707A" w14:textId="77777777" w:rsidR="00D86A98" w:rsidRPr="00A5270A" w:rsidRDefault="00D86A98" w:rsidP="00DD00ED">
      <w:pPr>
        <w:jc w:val="center"/>
        <w:rPr>
          <w:sz w:val="40"/>
          <w:szCs w:val="40"/>
          <w:u w:val="single"/>
        </w:rPr>
      </w:pPr>
      <w:r w:rsidRPr="00A5270A">
        <w:rPr>
          <w:rFonts w:ascii="Arial" w:hAnsi="Arial" w:cs="Arial"/>
          <w:b/>
          <w:sz w:val="40"/>
          <w:szCs w:val="40"/>
          <w:u w:val="single"/>
        </w:rPr>
        <w:t>Job Description</w:t>
      </w:r>
    </w:p>
    <w:p w14:paraId="4A5AF766" w14:textId="77777777" w:rsidR="00D86A98" w:rsidRDefault="00D86A98"/>
    <w:p w14:paraId="1ED1E04B" w14:textId="4954AA78" w:rsidR="00066571" w:rsidRPr="00CA7258" w:rsidRDefault="00066571" w:rsidP="0B88BD41">
      <w:pPr>
        <w:pStyle w:val="Heading1"/>
        <w:jc w:val="both"/>
        <w:rPr>
          <w:rFonts w:ascii="Arial" w:hAnsi="Arial" w:cs="Arial"/>
          <w:sz w:val="22"/>
          <w:szCs w:val="22"/>
        </w:rPr>
      </w:pPr>
      <w:r w:rsidRPr="2887435C">
        <w:rPr>
          <w:rFonts w:ascii="Arial" w:hAnsi="Arial" w:cs="Arial"/>
          <w:b/>
          <w:bCs/>
          <w:sz w:val="22"/>
          <w:szCs w:val="22"/>
        </w:rPr>
        <w:t>Job Title:</w:t>
      </w:r>
      <w:r w:rsidR="420C9B04" w:rsidRPr="2887435C">
        <w:rPr>
          <w:rFonts w:ascii="Arial" w:hAnsi="Arial" w:cs="Arial"/>
          <w:b/>
          <w:bCs/>
          <w:sz w:val="22"/>
          <w:szCs w:val="22"/>
        </w:rPr>
        <w:t xml:space="preserve"> </w:t>
      </w:r>
      <w:r w:rsidR="002F1172">
        <w:rPr>
          <w:rFonts w:ascii="Arial" w:hAnsi="Arial" w:cs="Arial"/>
          <w:sz w:val="22"/>
          <w:szCs w:val="22"/>
        </w:rPr>
        <w:tab/>
      </w:r>
      <w:r w:rsidR="002F1172">
        <w:rPr>
          <w:rFonts w:ascii="Arial" w:hAnsi="Arial" w:cs="Arial"/>
          <w:sz w:val="22"/>
          <w:szCs w:val="22"/>
        </w:rPr>
        <w:tab/>
      </w:r>
      <w:r w:rsidR="002F1172">
        <w:rPr>
          <w:rFonts w:ascii="Arial" w:hAnsi="Arial" w:cs="Arial"/>
          <w:sz w:val="22"/>
          <w:szCs w:val="22"/>
        </w:rPr>
        <w:tab/>
      </w:r>
      <w:r w:rsidR="003B1CAE" w:rsidRPr="003B1CAE">
        <w:rPr>
          <w:rFonts w:ascii="Arial" w:hAnsi="Arial" w:cs="Arial"/>
          <w:sz w:val="22"/>
          <w:szCs w:val="22"/>
        </w:rPr>
        <w:t>Learner Resources Officer</w:t>
      </w:r>
    </w:p>
    <w:p w14:paraId="749667B9" w14:textId="77777777" w:rsidR="00DD00ED" w:rsidRPr="00CA7258" w:rsidRDefault="00DD00ED" w:rsidP="00DD00ED">
      <w:pPr>
        <w:rPr>
          <w:sz w:val="22"/>
          <w:szCs w:val="22"/>
        </w:rPr>
      </w:pPr>
    </w:p>
    <w:p w14:paraId="4916132D" w14:textId="00C5C29B" w:rsidR="00DD00ED" w:rsidRPr="00CA7258" w:rsidRDefault="007C6602" w:rsidP="2887435C">
      <w:pPr>
        <w:rPr>
          <w:rFonts w:ascii="Arial" w:hAnsi="Arial" w:cs="Arial"/>
          <w:sz w:val="22"/>
          <w:szCs w:val="22"/>
        </w:rPr>
      </w:pPr>
      <w:r w:rsidRPr="2887435C">
        <w:rPr>
          <w:rFonts w:ascii="Arial" w:hAnsi="Arial" w:cs="Arial"/>
          <w:b/>
          <w:bCs/>
          <w:sz w:val="22"/>
          <w:szCs w:val="22"/>
        </w:rPr>
        <w:t>Department</w:t>
      </w:r>
      <w:r w:rsidR="00DD00ED" w:rsidRPr="2887435C">
        <w:rPr>
          <w:rFonts w:ascii="Arial" w:hAnsi="Arial" w:cs="Arial"/>
          <w:b/>
          <w:bCs/>
          <w:sz w:val="22"/>
          <w:szCs w:val="22"/>
        </w:rPr>
        <w:t xml:space="preserve">: </w:t>
      </w:r>
      <w:r w:rsidR="00DD00ED" w:rsidRPr="00CA7258">
        <w:rPr>
          <w:rFonts w:ascii="Arial" w:hAnsi="Arial" w:cs="Arial"/>
          <w:b/>
          <w:sz w:val="22"/>
          <w:szCs w:val="22"/>
        </w:rPr>
        <w:tab/>
      </w:r>
      <w:r w:rsidR="00DD00ED" w:rsidRPr="00CA7258">
        <w:rPr>
          <w:rFonts w:ascii="Arial" w:hAnsi="Arial" w:cs="Arial"/>
          <w:b/>
          <w:sz w:val="22"/>
          <w:szCs w:val="22"/>
        </w:rPr>
        <w:tab/>
      </w:r>
      <w:r w:rsidR="00DD00ED" w:rsidRPr="00CA7258">
        <w:rPr>
          <w:rFonts w:ascii="Arial" w:hAnsi="Arial" w:cs="Arial"/>
          <w:b/>
          <w:sz w:val="22"/>
          <w:szCs w:val="22"/>
        </w:rPr>
        <w:tab/>
      </w:r>
      <w:r w:rsidR="003B1CAE">
        <w:rPr>
          <w:rFonts w:ascii="Arial" w:hAnsi="Arial" w:cs="Arial"/>
          <w:sz w:val="22"/>
          <w:szCs w:val="22"/>
        </w:rPr>
        <w:t xml:space="preserve">Learner </w:t>
      </w:r>
      <w:r w:rsidR="003D1198">
        <w:rPr>
          <w:rFonts w:ascii="Arial" w:hAnsi="Arial" w:cs="Arial"/>
          <w:sz w:val="22"/>
          <w:szCs w:val="22"/>
        </w:rPr>
        <w:t>Inclusion and Support</w:t>
      </w:r>
    </w:p>
    <w:p w14:paraId="6EEA7FA2" w14:textId="77777777" w:rsidR="00DD00ED" w:rsidRPr="00CA7258" w:rsidRDefault="00DD00ED" w:rsidP="00DD00ED">
      <w:pPr>
        <w:rPr>
          <w:sz w:val="22"/>
          <w:szCs w:val="22"/>
        </w:rPr>
      </w:pPr>
    </w:p>
    <w:p w14:paraId="352F6556" w14:textId="539C574E" w:rsidR="00DD00ED" w:rsidRPr="00CA7258" w:rsidRDefault="00DD00ED" w:rsidP="435EC57E">
      <w:pPr>
        <w:rPr>
          <w:rFonts w:ascii="Arial" w:hAnsi="Arial" w:cs="Arial"/>
          <w:sz w:val="22"/>
          <w:szCs w:val="22"/>
        </w:rPr>
      </w:pPr>
      <w:r w:rsidRPr="2887435C">
        <w:rPr>
          <w:rFonts w:ascii="Arial" w:hAnsi="Arial" w:cs="Arial"/>
          <w:b/>
          <w:bCs/>
          <w:sz w:val="22"/>
          <w:szCs w:val="22"/>
        </w:rPr>
        <w:t xml:space="preserve">Location: </w:t>
      </w:r>
      <w:r w:rsidR="00CF65A6">
        <w:rPr>
          <w:rFonts w:ascii="Arial" w:hAnsi="Arial" w:cs="Arial"/>
          <w:b/>
          <w:bCs/>
          <w:sz w:val="22"/>
          <w:szCs w:val="22"/>
        </w:rPr>
        <w:tab/>
      </w:r>
      <w:r w:rsidR="00CF65A6">
        <w:rPr>
          <w:rFonts w:ascii="Arial" w:hAnsi="Arial" w:cs="Arial"/>
          <w:b/>
          <w:bCs/>
          <w:sz w:val="22"/>
          <w:szCs w:val="22"/>
        </w:rPr>
        <w:tab/>
      </w:r>
      <w:r w:rsidR="00CF65A6">
        <w:rPr>
          <w:rFonts w:ascii="Arial" w:hAnsi="Arial" w:cs="Arial"/>
          <w:b/>
          <w:bCs/>
          <w:sz w:val="22"/>
          <w:szCs w:val="22"/>
        </w:rPr>
        <w:tab/>
      </w:r>
      <w:r w:rsidRPr="435EC57E">
        <w:rPr>
          <w:rFonts w:ascii="Arial" w:hAnsi="Arial" w:cs="Arial"/>
          <w:sz w:val="22"/>
          <w:szCs w:val="22"/>
        </w:rPr>
        <w:t>All campuses</w:t>
      </w:r>
      <w:r w:rsidRPr="00CA7258">
        <w:rPr>
          <w:rFonts w:ascii="Arial" w:hAnsi="Arial" w:cs="Arial"/>
          <w:b/>
          <w:sz w:val="22"/>
          <w:szCs w:val="22"/>
        </w:rPr>
        <w:tab/>
      </w:r>
      <w:r w:rsidRPr="00CA7258">
        <w:rPr>
          <w:rFonts w:ascii="Arial" w:hAnsi="Arial" w:cs="Arial"/>
          <w:b/>
          <w:sz w:val="22"/>
          <w:szCs w:val="22"/>
        </w:rPr>
        <w:tab/>
      </w:r>
      <w:r w:rsidRPr="00CA7258">
        <w:rPr>
          <w:rFonts w:ascii="Arial" w:hAnsi="Arial" w:cs="Arial"/>
          <w:b/>
          <w:sz w:val="22"/>
          <w:szCs w:val="22"/>
        </w:rPr>
        <w:tab/>
      </w:r>
    </w:p>
    <w:p w14:paraId="764F54E7" w14:textId="77777777" w:rsidR="0078764F" w:rsidRPr="00CA7258" w:rsidRDefault="0078764F" w:rsidP="007803CD">
      <w:pPr>
        <w:jc w:val="both"/>
        <w:rPr>
          <w:rFonts w:ascii="Arial" w:hAnsi="Arial" w:cs="Arial"/>
          <w:sz w:val="22"/>
          <w:szCs w:val="22"/>
        </w:rPr>
      </w:pPr>
    </w:p>
    <w:p w14:paraId="5C7918C1" w14:textId="62D65121" w:rsidR="00066571" w:rsidRPr="00CA7258" w:rsidRDefault="00066571" w:rsidP="2887435C">
      <w:pPr>
        <w:ind w:left="2880" w:hanging="2880"/>
        <w:jc w:val="both"/>
        <w:rPr>
          <w:rFonts w:ascii="Arial" w:hAnsi="Arial" w:cs="Arial"/>
          <w:sz w:val="22"/>
          <w:szCs w:val="22"/>
        </w:rPr>
      </w:pPr>
      <w:r w:rsidRPr="2887435C">
        <w:rPr>
          <w:rFonts w:ascii="Arial" w:hAnsi="Arial" w:cs="Arial"/>
          <w:b/>
          <w:bCs/>
          <w:sz w:val="22"/>
          <w:szCs w:val="22"/>
        </w:rPr>
        <w:t xml:space="preserve">Responsible To: </w:t>
      </w:r>
      <w:r w:rsidR="0054638C" w:rsidRPr="00CA7258">
        <w:rPr>
          <w:rFonts w:ascii="Arial" w:hAnsi="Arial" w:cs="Arial"/>
          <w:sz w:val="22"/>
          <w:szCs w:val="22"/>
        </w:rPr>
        <w:tab/>
      </w:r>
      <w:r w:rsidR="003B1CAE">
        <w:rPr>
          <w:rFonts w:ascii="Arial" w:hAnsi="Arial" w:cs="Arial"/>
          <w:sz w:val="22"/>
          <w:szCs w:val="22"/>
        </w:rPr>
        <w:t>Learner Resources Manager</w:t>
      </w:r>
    </w:p>
    <w:p w14:paraId="2CB78140" w14:textId="77777777" w:rsidR="00DD00ED" w:rsidRPr="00CA7258" w:rsidRDefault="00DD00ED" w:rsidP="0054638C">
      <w:pPr>
        <w:ind w:left="2880" w:hanging="2880"/>
        <w:jc w:val="both"/>
        <w:rPr>
          <w:rFonts w:ascii="Arial" w:hAnsi="Arial" w:cs="Arial"/>
          <w:color w:val="FF0000"/>
          <w:sz w:val="22"/>
          <w:szCs w:val="22"/>
        </w:rPr>
      </w:pPr>
    </w:p>
    <w:p w14:paraId="716D93B5" w14:textId="6B7E7DDE" w:rsidR="0B88BD41" w:rsidRDefault="0B88BD41" w:rsidP="4452286A">
      <w:pPr>
        <w:ind w:left="2880" w:hanging="2880"/>
        <w:jc w:val="both"/>
        <w:rPr>
          <w:rFonts w:ascii="Arial" w:eastAsia="Arial" w:hAnsi="Arial" w:cs="Arial"/>
          <w:sz w:val="22"/>
          <w:szCs w:val="22"/>
        </w:rPr>
      </w:pPr>
      <w:r w:rsidRPr="0B88BD41">
        <w:rPr>
          <w:rFonts w:ascii="Arial" w:hAnsi="Arial" w:cs="Arial"/>
          <w:b/>
          <w:bCs/>
          <w:sz w:val="22"/>
          <w:szCs w:val="22"/>
        </w:rPr>
        <w:t xml:space="preserve">Job Purpose: </w:t>
      </w:r>
      <w:r w:rsidR="00CF65A6">
        <w:rPr>
          <w:rFonts w:ascii="Arial" w:hAnsi="Arial" w:cs="Arial"/>
          <w:b/>
          <w:bCs/>
          <w:sz w:val="22"/>
          <w:szCs w:val="22"/>
        </w:rPr>
        <w:tab/>
      </w:r>
      <w:r w:rsidRPr="0B88BD41">
        <w:rPr>
          <w:rFonts w:ascii="Arial" w:eastAsia="Arial" w:hAnsi="Arial" w:cs="Arial"/>
          <w:sz w:val="22"/>
          <w:szCs w:val="22"/>
          <w:lang w:val="en-GB"/>
        </w:rPr>
        <w:t>Responsible for</w:t>
      </w:r>
      <w:r w:rsidR="5BD979C6" w:rsidRPr="0B88BD41">
        <w:rPr>
          <w:rFonts w:ascii="Arial" w:eastAsia="Arial" w:hAnsi="Arial" w:cs="Arial"/>
          <w:sz w:val="22"/>
          <w:szCs w:val="22"/>
          <w:lang w:val="en-GB"/>
        </w:rPr>
        <w:t xml:space="preserve"> ensuring</w:t>
      </w:r>
      <w:r w:rsidRPr="0B88BD41">
        <w:rPr>
          <w:rFonts w:ascii="Arial" w:eastAsia="Arial" w:hAnsi="Arial" w:cs="Arial"/>
          <w:sz w:val="22"/>
          <w:szCs w:val="22"/>
          <w:lang w:val="en-GB"/>
        </w:rPr>
        <w:t xml:space="preserve"> </w:t>
      </w:r>
      <w:r w:rsidR="08F1E7F0" w:rsidRPr="0B88BD41">
        <w:rPr>
          <w:rFonts w:ascii="Arial" w:eastAsia="Arial" w:hAnsi="Arial" w:cs="Arial"/>
          <w:sz w:val="22"/>
          <w:szCs w:val="22"/>
          <w:lang w:val="en-GB"/>
        </w:rPr>
        <w:t>the smooth operation of the</w:t>
      </w:r>
      <w:r w:rsidR="099EE63C" w:rsidRPr="0B88BD41">
        <w:rPr>
          <w:rFonts w:ascii="Arial" w:eastAsia="Arial" w:hAnsi="Arial" w:cs="Arial"/>
          <w:sz w:val="22"/>
          <w:szCs w:val="22"/>
          <w:lang w:val="en-GB"/>
        </w:rPr>
        <w:t xml:space="preserve"> campus</w:t>
      </w:r>
      <w:r w:rsidR="08F1E7F0" w:rsidRPr="0B88BD41">
        <w:rPr>
          <w:rFonts w:ascii="Arial" w:eastAsia="Arial" w:hAnsi="Arial" w:cs="Arial"/>
          <w:sz w:val="22"/>
          <w:szCs w:val="22"/>
          <w:lang w:val="en-GB"/>
        </w:rPr>
        <w:t xml:space="preserve"> library</w:t>
      </w:r>
      <w:r w:rsidRPr="0B88BD41">
        <w:rPr>
          <w:rFonts w:ascii="Arial" w:eastAsia="Arial" w:hAnsi="Arial" w:cs="Arial"/>
          <w:sz w:val="22"/>
          <w:szCs w:val="22"/>
          <w:lang w:val="en-GB"/>
        </w:rPr>
        <w:t xml:space="preserve">, whilst </w:t>
      </w:r>
      <w:r w:rsidR="00DD5B64">
        <w:rPr>
          <w:rFonts w:ascii="Arial" w:eastAsia="Arial" w:hAnsi="Arial" w:cs="Arial"/>
          <w:sz w:val="22"/>
          <w:szCs w:val="22"/>
          <w:lang w:val="en-GB"/>
        </w:rPr>
        <w:t>facilitating</w:t>
      </w:r>
      <w:r w:rsidRPr="0B88BD41">
        <w:rPr>
          <w:rFonts w:ascii="Arial" w:eastAsia="Arial" w:hAnsi="Arial" w:cs="Arial"/>
          <w:sz w:val="22"/>
          <w:szCs w:val="22"/>
          <w:lang w:val="en-GB"/>
        </w:rPr>
        <w:t xml:space="preserve"> and providing support to a wide range of learner needs, including literacy, language, numeracy and study skills.</w:t>
      </w:r>
    </w:p>
    <w:p w14:paraId="72F8CD68" w14:textId="5CAF8E50" w:rsidR="0B88BD41" w:rsidRDefault="0B88BD41" w:rsidP="0B88BD41">
      <w:pPr>
        <w:jc w:val="both"/>
        <w:rPr>
          <w:rFonts w:ascii="Arial" w:eastAsia="Arial" w:hAnsi="Arial" w:cs="Arial"/>
          <w:sz w:val="22"/>
          <w:szCs w:val="22"/>
        </w:rPr>
      </w:pPr>
    </w:p>
    <w:p w14:paraId="3AB42E44" w14:textId="2C9AA1E5" w:rsidR="0B88BD41" w:rsidRDefault="2CECBCCA" w:rsidP="2CECBCCA">
      <w:pPr>
        <w:ind w:left="2880"/>
        <w:jc w:val="both"/>
        <w:rPr>
          <w:rFonts w:ascii="Arial" w:eastAsia="Arial" w:hAnsi="Arial" w:cs="Arial"/>
          <w:sz w:val="22"/>
          <w:szCs w:val="22"/>
        </w:rPr>
      </w:pPr>
      <w:r w:rsidRPr="2CECBCCA">
        <w:rPr>
          <w:rFonts w:ascii="Arial" w:eastAsia="Arial" w:hAnsi="Arial" w:cs="Arial"/>
          <w:sz w:val="22"/>
          <w:szCs w:val="22"/>
          <w:lang w:val="en-GB"/>
        </w:rPr>
        <w:t xml:space="preserve">To </w:t>
      </w:r>
      <w:r w:rsidR="00DD5B64">
        <w:rPr>
          <w:rFonts w:ascii="Arial" w:eastAsia="Arial" w:hAnsi="Arial" w:cs="Arial"/>
          <w:sz w:val="22"/>
          <w:szCs w:val="22"/>
          <w:lang w:val="en-GB"/>
        </w:rPr>
        <w:t>develop, maintain and review the Learner Resources collection to meet the needs of the college</w:t>
      </w:r>
      <w:r w:rsidRPr="2CECBCCA">
        <w:rPr>
          <w:rFonts w:ascii="Arial" w:eastAsia="Arial" w:hAnsi="Arial" w:cs="Arial"/>
          <w:sz w:val="22"/>
          <w:szCs w:val="22"/>
          <w:lang w:val="en-GB"/>
        </w:rPr>
        <w:t>.</w:t>
      </w:r>
    </w:p>
    <w:p w14:paraId="03834FA1" w14:textId="282A64F9" w:rsidR="0B88BD41" w:rsidRDefault="0B88BD41" w:rsidP="0B88BD41">
      <w:pPr>
        <w:jc w:val="both"/>
        <w:rPr>
          <w:rFonts w:ascii="Arial" w:hAnsi="Arial" w:cs="Arial"/>
          <w:b/>
          <w:bCs/>
          <w:sz w:val="22"/>
          <w:szCs w:val="22"/>
        </w:rPr>
      </w:pPr>
    </w:p>
    <w:p w14:paraId="37D40F60" w14:textId="2014ACED" w:rsidR="00066571" w:rsidRPr="003B1CAE" w:rsidRDefault="00066571" w:rsidP="435EC57E">
      <w:pPr>
        <w:ind w:left="2880" w:hanging="2880"/>
        <w:jc w:val="both"/>
        <w:rPr>
          <w:rFonts w:ascii="Arial" w:hAnsi="Arial" w:cs="Arial"/>
          <w:b/>
          <w:bCs/>
        </w:rPr>
      </w:pPr>
    </w:p>
    <w:p w14:paraId="61631A49" w14:textId="47E72705" w:rsidR="00066571" w:rsidRPr="003B1CAE" w:rsidRDefault="435EC57E" w:rsidP="435EC57E">
      <w:pPr>
        <w:ind w:left="2880" w:hanging="2880"/>
        <w:jc w:val="both"/>
        <w:rPr>
          <w:rFonts w:ascii="Arial" w:hAnsi="Arial" w:cs="Arial"/>
          <w:b/>
          <w:bCs/>
          <w:sz w:val="22"/>
          <w:szCs w:val="22"/>
        </w:rPr>
      </w:pPr>
      <w:r w:rsidRPr="435EC57E">
        <w:rPr>
          <w:rFonts w:ascii="Arial" w:hAnsi="Arial" w:cs="Arial"/>
          <w:b/>
          <w:bCs/>
        </w:rPr>
        <w:t>Principal Responsibilities</w:t>
      </w:r>
      <w:r w:rsidR="00066571" w:rsidRPr="00CA7258">
        <w:rPr>
          <w:rFonts w:ascii="Arial" w:hAnsi="Arial" w:cs="Arial"/>
          <w:sz w:val="22"/>
          <w:szCs w:val="22"/>
        </w:rPr>
        <w:tab/>
      </w:r>
    </w:p>
    <w:p w14:paraId="31F45323" w14:textId="77777777" w:rsidR="00E13CE7" w:rsidRPr="00E13CE7" w:rsidRDefault="00E13CE7" w:rsidP="00E13CE7">
      <w:pPr>
        <w:outlineLvl w:val="0"/>
        <w:rPr>
          <w:rFonts w:ascii="Arial" w:eastAsia="Arial Unicode MS" w:hAnsi="Arial" w:cs="Arial"/>
          <w:b/>
          <w:color w:val="000000"/>
          <w:sz w:val="22"/>
          <w:szCs w:val="22"/>
          <w:u w:color="000000"/>
          <w:lang w:val="en-GB"/>
        </w:rPr>
      </w:pPr>
    </w:p>
    <w:p w14:paraId="05263FC8" w14:textId="6BC93768" w:rsidR="003B1CAE" w:rsidRDefault="4452286A" w:rsidP="4452286A">
      <w:pPr>
        <w:numPr>
          <w:ilvl w:val="0"/>
          <w:numId w:val="2"/>
        </w:numPr>
        <w:spacing w:line="200" w:lineRule="exact"/>
        <w:outlineLvl w:val="0"/>
        <w:rPr>
          <w:rFonts w:ascii="Arial" w:eastAsia="Arial Unicode MS" w:hAnsi="Arial" w:cs="Arial"/>
          <w:color w:val="000000" w:themeColor="text1"/>
          <w:sz w:val="22"/>
          <w:szCs w:val="22"/>
          <w:u w:val="single"/>
          <w:lang w:val="en-GB"/>
        </w:rPr>
      </w:pPr>
      <w:r w:rsidRPr="4452286A">
        <w:rPr>
          <w:rFonts w:ascii="Arial" w:eastAsia="Arial Unicode MS" w:hAnsi="Arial" w:cs="Arial"/>
          <w:color w:val="000000" w:themeColor="text1"/>
          <w:sz w:val="22"/>
          <w:szCs w:val="22"/>
          <w:u w:val="single"/>
          <w:lang w:val="en-GB"/>
        </w:rPr>
        <w:t>Library Duties</w:t>
      </w:r>
    </w:p>
    <w:p w14:paraId="2C1C8105" w14:textId="19948CCC" w:rsidR="0B88BD41" w:rsidRDefault="2CECBCCA" w:rsidP="2CECBCCA">
      <w:pPr>
        <w:pStyle w:val="ListParagraph"/>
        <w:numPr>
          <w:ilvl w:val="1"/>
          <w:numId w:val="2"/>
        </w:numPr>
        <w:spacing w:before="240" w:line="200" w:lineRule="exact"/>
        <w:outlineLvl w:val="0"/>
        <w:rPr>
          <w:sz w:val="22"/>
          <w:szCs w:val="22"/>
          <w:lang w:val="en-GB"/>
        </w:rPr>
      </w:pPr>
      <w:r w:rsidRPr="2CECBCCA">
        <w:rPr>
          <w:rFonts w:ascii="Arial" w:eastAsia="Arial" w:hAnsi="Arial" w:cs="Arial"/>
          <w:sz w:val="22"/>
          <w:szCs w:val="22"/>
          <w:lang w:val="en-GB"/>
        </w:rPr>
        <w:t xml:space="preserve">To work with the Learner </w:t>
      </w:r>
      <w:r w:rsidR="00066F4B">
        <w:rPr>
          <w:rFonts w:ascii="Arial" w:eastAsia="Arial" w:hAnsi="Arial" w:cs="Arial"/>
          <w:sz w:val="22"/>
          <w:szCs w:val="22"/>
          <w:lang w:val="en-GB"/>
        </w:rPr>
        <w:t xml:space="preserve">Resources Manager to create, </w:t>
      </w:r>
      <w:r w:rsidRPr="2CECBCCA">
        <w:rPr>
          <w:rFonts w:ascii="Arial" w:eastAsia="Arial" w:hAnsi="Arial" w:cs="Arial"/>
          <w:sz w:val="22"/>
          <w:szCs w:val="22"/>
          <w:lang w:val="en-GB"/>
        </w:rPr>
        <w:t xml:space="preserve">implement </w:t>
      </w:r>
      <w:r w:rsidR="00066F4B">
        <w:rPr>
          <w:rFonts w:ascii="Arial" w:eastAsia="Arial" w:hAnsi="Arial" w:cs="Arial"/>
          <w:sz w:val="22"/>
          <w:szCs w:val="22"/>
          <w:lang w:val="en-GB"/>
        </w:rPr>
        <w:t xml:space="preserve">and review strategies, </w:t>
      </w:r>
      <w:r w:rsidRPr="2CECBCCA">
        <w:rPr>
          <w:rFonts w:ascii="Arial" w:eastAsia="Arial" w:hAnsi="Arial" w:cs="Arial"/>
          <w:sz w:val="22"/>
          <w:szCs w:val="22"/>
          <w:lang w:val="en-GB"/>
        </w:rPr>
        <w:t>policies</w:t>
      </w:r>
      <w:r w:rsidR="00066F4B">
        <w:rPr>
          <w:rFonts w:ascii="Arial" w:eastAsia="Arial" w:hAnsi="Arial" w:cs="Arial"/>
          <w:sz w:val="22"/>
          <w:szCs w:val="22"/>
          <w:lang w:val="en-GB"/>
        </w:rPr>
        <w:t xml:space="preserve"> and</w:t>
      </w:r>
      <w:r w:rsidRPr="2CECBCCA">
        <w:rPr>
          <w:rFonts w:ascii="Arial" w:eastAsia="Arial" w:hAnsi="Arial" w:cs="Arial"/>
          <w:sz w:val="22"/>
          <w:szCs w:val="22"/>
          <w:lang w:val="en-GB"/>
        </w:rPr>
        <w:t xml:space="preserve"> procedures that develop and improve all aspects of the Library provision. </w:t>
      </w:r>
    </w:p>
    <w:p w14:paraId="102EE23A" w14:textId="7E854477" w:rsidR="0B88BD41" w:rsidRDefault="0B88BD41" w:rsidP="00CF65A6">
      <w:pPr>
        <w:pStyle w:val="ListParagraph"/>
        <w:numPr>
          <w:ilvl w:val="1"/>
          <w:numId w:val="2"/>
        </w:numPr>
        <w:spacing w:before="240" w:line="200" w:lineRule="exact"/>
        <w:outlineLvl w:val="0"/>
        <w:rPr>
          <w:sz w:val="22"/>
          <w:szCs w:val="22"/>
          <w:lang w:val="en-GB"/>
        </w:rPr>
      </w:pPr>
      <w:r w:rsidRPr="0B88BD41">
        <w:rPr>
          <w:rFonts w:ascii="Arial" w:eastAsia="Arial" w:hAnsi="Arial" w:cs="Arial"/>
          <w:sz w:val="22"/>
          <w:szCs w:val="22"/>
          <w:lang w:val="en-GB"/>
        </w:rPr>
        <w:t xml:space="preserve">To provide a comprehensive support function for all learners. </w:t>
      </w:r>
    </w:p>
    <w:p w14:paraId="353FDF26" w14:textId="5D274A76" w:rsidR="00580B3F" w:rsidRDefault="00580B3F" w:rsidP="00580B3F">
      <w:pPr>
        <w:pStyle w:val="ListParagraph"/>
        <w:numPr>
          <w:ilvl w:val="1"/>
          <w:numId w:val="2"/>
        </w:numPr>
        <w:spacing w:before="240" w:line="200" w:lineRule="exact"/>
        <w:outlineLvl w:val="0"/>
        <w:rPr>
          <w:sz w:val="22"/>
          <w:szCs w:val="22"/>
          <w:lang w:val="en-GB"/>
        </w:rPr>
      </w:pPr>
      <w:r w:rsidRPr="3B9A197F">
        <w:rPr>
          <w:rFonts w:ascii="Arial" w:eastAsia="Arial" w:hAnsi="Arial" w:cs="Arial"/>
          <w:sz w:val="22"/>
          <w:szCs w:val="22"/>
          <w:lang w:val="en-GB"/>
        </w:rPr>
        <w:t xml:space="preserve">To </w:t>
      </w:r>
      <w:r w:rsidR="00066F4B" w:rsidRPr="3B9A197F">
        <w:rPr>
          <w:rFonts w:ascii="Arial" w:eastAsia="Arial" w:hAnsi="Arial" w:cs="Arial"/>
          <w:sz w:val="22"/>
          <w:szCs w:val="22"/>
          <w:lang w:val="en-GB"/>
        </w:rPr>
        <w:t>line manage</w:t>
      </w:r>
      <w:r w:rsidRPr="3B9A197F">
        <w:rPr>
          <w:rFonts w:ascii="Arial" w:eastAsia="Arial" w:hAnsi="Arial" w:cs="Arial"/>
          <w:sz w:val="22"/>
          <w:szCs w:val="22"/>
          <w:lang w:val="en-GB"/>
        </w:rPr>
        <w:t xml:space="preserve"> the work of the Learner Resources Advisors in line with team policies. </w:t>
      </w:r>
    </w:p>
    <w:p w14:paraId="6EA01DF5" w14:textId="53B9F428" w:rsidR="0B88BD41" w:rsidRDefault="0B88BD41" w:rsidP="00CF65A6">
      <w:pPr>
        <w:pStyle w:val="ListParagraph"/>
        <w:numPr>
          <w:ilvl w:val="1"/>
          <w:numId w:val="2"/>
        </w:numPr>
        <w:spacing w:before="240" w:line="200" w:lineRule="exact"/>
        <w:outlineLvl w:val="0"/>
        <w:rPr>
          <w:sz w:val="22"/>
          <w:szCs w:val="22"/>
          <w:lang w:val="en-GB"/>
        </w:rPr>
      </w:pPr>
      <w:r w:rsidRPr="0B88BD41">
        <w:rPr>
          <w:rFonts w:ascii="Arial" w:eastAsia="Arial" w:hAnsi="Arial" w:cs="Arial"/>
          <w:sz w:val="22"/>
          <w:szCs w:val="22"/>
          <w:lang w:val="en-GB"/>
        </w:rPr>
        <w:t xml:space="preserve">To lead the Learner Resources Advisors in maintaining a productive study environment. </w:t>
      </w:r>
    </w:p>
    <w:p w14:paraId="63B186E0" w14:textId="4DD5B2EB" w:rsidR="0B88BD41" w:rsidRDefault="0B88BD41" w:rsidP="00CF65A6">
      <w:pPr>
        <w:pStyle w:val="ListParagraph"/>
        <w:numPr>
          <w:ilvl w:val="1"/>
          <w:numId w:val="2"/>
        </w:numPr>
        <w:spacing w:before="240" w:line="200" w:lineRule="exact"/>
        <w:outlineLvl w:val="0"/>
        <w:rPr>
          <w:sz w:val="22"/>
          <w:szCs w:val="22"/>
          <w:lang w:val="en-GB"/>
        </w:rPr>
      </w:pPr>
      <w:r w:rsidRPr="0B88BD41">
        <w:rPr>
          <w:rFonts w:ascii="Arial" w:eastAsia="Arial" w:hAnsi="Arial" w:cs="Arial"/>
          <w:sz w:val="22"/>
          <w:szCs w:val="22"/>
          <w:lang w:val="en-GB"/>
        </w:rPr>
        <w:t xml:space="preserve">Work independently, and with staff and students, to develop resources to meet curriculum needs; maintaining and cataloguing the collection in line with Library Policies. </w:t>
      </w:r>
    </w:p>
    <w:p w14:paraId="575C36F0" w14:textId="64ECA015" w:rsidR="0B88BD41" w:rsidRDefault="0B88BD41" w:rsidP="00CF65A6">
      <w:pPr>
        <w:pStyle w:val="ListParagraph"/>
        <w:numPr>
          <w:ilvl w:val="1"/>
          <w:numId w:val="2"/>
        </w:numPr>
        <w:spacing w:before="240" w:line="200" w:lineRule="exact"/>
        <w:outlineLvl w:val="0"/>
        <w:rPr>
          <w:sz w:val="22"/>
          <w:szCs w:val="22"/>
          <w:lang w:val="en-GB"/>
        </w:rPr>
      </w:pPr>
      <w:r w:rsidRPr="0B88BD41">
        <w:rPr>
          <w:rFonts w:ascii="Arial" w:eastAsia="Arial" w:hAnsi="Arial" w:cs="Arial"/>
          <w:sz w:val="22"/>
          <w:szCs w:val="22"/>
          <w:lang w:val="en-GB"/>
        </w:rPr>
        <w:t>Co-ordinate the development, within the Library,</w:t>
      </w:r>
      <w:r w:rsidR="003A48AA">
        <w:rPr>
          <w:rFonts w:ascii="Arial" w:eastAsia="Arial" w:hAnsi="Arial" w:cs="Arial"/>
          <w:sz w:val="22"/>
          <w:szCs w:val="22"/>
          <w:lang w:val="en-GB"/>
        </w:rPr>
        <w:t xml:space="preserve"> of</w:t>
      </w:r>
      <w:r w:rsidRPr="0B88BD41">
        <w:rPr>
          <w:rFonts w:ascii="Arial" w:eastAsia="Arial" w:hAnsi="Arial" w:cs="Arial"/>
          <w:sz w:val="22"/>
          <w:szCs w:val="22"/>
          <w:lang w:val="en-GB"/>
        </w:rPr>
        <w:t xml:space="preserve"> learner events and enrichment activities</w:t>
      </w:r>
      <w:r w:rsidR="00066F4B">
        <w:rPr>
          <w:rFonts w:ascii="Arial" w:eastAsia="Arial" w:hAnsi="Arial" w:cs="Arial"/>
          <w:sz w:val="22"/>
          <w:szCs w:val="22"/>
          <w:lang w:val="en-GB"/>
        </w:rPr>
        <w:t xml:space="preserve"> that support creativity, curiosity and engagement.</w:t>
      </w:r>
    </w:p>
    <w:p w14:paraId="5090FD53" w14:textId="470D989D" w:rsidR="0B88BD41" w:rsidRDefault="0B88BD41" w:rsidP="00CF65A6">
      <w:pPr>
        <w:pStyle w:val="ListParagraph"/>
        <w:numPr>
          <w:ilvl w:val="1"/>
          <w:numId w:val="2"/>
        </w:numPr>
        <w:spacing w:before="240" w:line="200" w:lineRule="exact"/>
        <w:outlineLvl w:val="0"/>
        <w:rPr>
          <w:sz w:val="22"/>
          <w:szCs w:val="22"/>
          <w:lang w:val="en-GB"/>
        </w:rPr>
      </w:pPr>
      <w:r w:rsidRPr="0B88BD41">
        <w:rPr>
          <w:rFonts w:ascii="Arial" w:eastAsia="Arial" w:hAnsi="Arial" w:cs="Arial"/>
          <w:sz w:val="22"/>
          <w:szCs w:val="22"/>
          <w:lang w:val="en-GB"/>
        </w:rPr>
        <w:t>To plan, co-ordinate, and when appropriate deliver, ongoing CPD support for Learner Resources Advisors</w:t>
      </w:r>
      <w:r w:rsidR="388CEBC7" w:rsidRPr="0B88BD41">
        <w:rPr>
          <w:rFonts w:ascii="Arial" w:eastAsia="Arial" w:hAnsi="Arial" w:cs="Arial"/>
          <w:sz w:val="22"/>
          <w:szCs w:val="22"/>
          <w:lang w:val="en-GB"/>
        </w:rPr>
        <w:t>,</w:t>
      </w:r>
      <w:r w:rsidR="00F16A6B">
        <w:rPr>
          <w:rStyle w:val="normaltextrun"/>
          <w:rFonts w:ascii="Arial" w:hAnsi="Arial" w:cs="Arial"/>
          <w:color w:val="000000"/>
          <w:sz w:val="22"/>
          <w:szCs w:val="22"/>
          <w:shd w:val="clear" w:color="auto" w:fill="FFFFFF"/>
        </w:rPr>
        <w:t xml:space="preserve"> </w:t>
      </w:r>
      <w:r w:rsidRPr="0B88BD41">
        <w:rPr>
          <w:rFonts w:ascii="Arial" w:eastAsia="Arial" w:hAnsi="Arial" w:cs="Arial"/>
          <w:sz w:val="22"/>
          <w:szCs w:val="22"/>
          <w:lang w:val="en-GB"/>
        </w:rPr>
        <w:t>ensuring they are fully able to meet the needs of users.</w:t>
      </w:r>
    </w:p>
    <w:p w14:paraId="57197117" w14:textId="6741F443" w:rsidR="0B88BD41" w:rsidRDefault="0B88BD41" w:rsidP="00CF65A6">
      <w:pPr>
        <w:pStyle w:val="ListParagraph"/>
        <w:numPr>
          <w:ilvl w:val="1"/>
          <w:numId w:val="2"/>
        </w:numPr>
        <w:spacing w:before="240" w:line="200" w:lineRule="exact"/>
        <w:outlineLvl w:val="0"/>
        <w:rPr>
          <w:sz w:val="22"/>
          <w:szCs w:val="22"/>
          <w:lang w:val="en-GB"/>
        </w:rPr>
      </w:pPr>
      <w:r w:rsidRPr="0B88BD41">
        <w:rPr>
          <w:rFonts w:ascii="Arial" w:eastAsia="Arial" w:hAnsi="Arial" w:cs="Arial"/>
          <w:sz w:val="22"/>
          <w:szCs w:val="22"/>
          <w:lang w:val="en-GB"/>
        </w:rPr>
        <w:t xml:space="preserve">To take the lead on </w:t>
      </w:r>
      <w:r w:rsidR="00066F4B">
        <w:rPr>
          <w:rFonts w:ascii="Arial" w:eastAsia="Arial" w:hAnsi="Arial" w:cs="Arial"/>
          <w:sz w:val="22"/>
          <w:szCs w:val="22"/>
          <w:lang w:val="en-GB"/>
        </w:rPr>
        <w:t>relevant projects</w:t>
      </w:r>
      <w:r w:rsidRPr="0B88BD41">
        <w:rPr>
          <w:rFonts w:ascii="Arial" w:eastAsia="Arial" w:hAnsi="Arial" w:cs="Arial"/>
          <w:sz w:val="22"/>
          <w:szCs w:val="22"/>
          <w:lang w:val="en-GB"/>
        </w:rPr>
        <w:t>, providing regular updates to the Lear</w:t>
      </w:r>
      <w:r w:rsidR="00066F4B">
        <w:rPr>
          <w:rFonts w:ascii="Arial" w:eastAsia="Arial" w:hAnsi="Arial" w:cs="Arial"/>
          <w:sz w:val="22"/>
          <w:szCs w:val="22"/>
          <w:lang w:val="en-GB"/>
        </w:rPr>
        <w:t>ner Resources Team and Manager.</w:t>
      </w:r>
    </w:p>
    <w:p w14:paraId="02E2D93A" w14:textId="44C2D3C2" w:rsidR="0B88BD41" w:rsidRDefault="0B88BD41" w:rsidP="0B88BD41">
      <w:pPr>
        <w:spacing w:before="240" w:line="200" w:lineRule="exact"/>
        <w:ind w:left="1080"/>
        <w:outlineLvl w:val="0"/>
        <w:rPr>
          <w:rFonts w:ascii="Arial" w:eastAsia="Arial" w:hAnsi="Arial" w:cs="Arial"/>
          <w:sz w:val="22"/>
          <w:szCs w:val="22"/>
          <w:lang w:val="en-GB"/>
        </w:rPr>
      </w:pPr>
    </w:p>
    <w:p w14:paraId="113FC59B" w14:textId="77777777" w:rsidR="00BF2E58" w:rsidRDefault="2CECBCCA" w:rsidP="2CECBCCA">
      <w:pPr>
        <w:numPr>
          <w:ilvl w:val="0"/>
          <w:numId w:val="2"/>
        </w:numPr>
        <w:spacing w:line="200" w:lineRule="exact"/>
        <w:outlineLvl w:val="0"/>
        <w:rPr>
          <w:rFonts w:ascii="Arial" w:eastAsia="Arial Unicode MS" w:hAnsi="Arial" w:cs="Arial"/>
          <w:color w:val="000000" w:themeColor="text1"/>
          <w:sz w:val="22"/>
          <w:szCs w:val="22"/>
          <w:u w:val="single"/>
          <w:lang w:val="en-GB"/>
        </w:rPr>
      </w:pPr>
      <w:r w:rsidRPr="2CECBCCA">
        <w:rPr>
          <w:rFonts w:ascii="Arial" w:eastAsia="Arial Unicode MS" w:hAnsi="Arial" w:cs="Arial"/>
          <w:color w:val="000000" w:themeColor="text1"/>
          <w:sz w:val="22"/>
          <w:szCs w:val="22"/>
          <w:u w:val="single"/>
          <w:lang w:val="en-GB"/>
        </w:rPr>
        <w:t>Information Systems</w:t>
      </w:r>
    </w:p>
    <w:p w14:paraId="3A7A5650" w14:textId="27FFAAC5" w:rsidR="00BF2E58" w:rsidRPr="00066F4B" w:rsidRDefault="0B88BD41" w:rsidP="00066F4B">
      <w:pPr>
        <w:pStyle w:val="ListParagraph"/>
        <w:numPr>
          <w:ilvl w:val="1"/>
          <w:numId w:val="2"/>
        </w:numPr>
        <w:spacing w:before="240" w:line="200" w:lineRule="exact"/>
        <w:outlineLvl w:val="0"/>
        <w:rPr>
          <w:sz w:val="22"/>
          <w:szCs w:val="22"/>
          <w:lang w:val="en-GB"/>
        </w:rPr>
      </w:pPr>
      <w:r w:rsidRPr="0B88BD41">
        <w:rPr>
          <w:rFonts w:ascii="Arial" w:eastAsia="Arial" w:hAnsi="Arial" w:cs="Arial"/>
          <w:sz w:val="22"/>
          <w:szCs w:val="22"/>
          <w:lang w:val="en-GB"/>
        </w:rPr>
        <w:t>Oversee the day-to-day running and effective implementation of all relevant administrative and information systems in line with Policies and Procedures and expected standards.</w:t>
      </w:r>
    </w:p>
    <w:p w14:paraId="679E7AAD" w14:textId="0760573C" w:rsidR="00BF2E58" w:rsidRDefault="0B88BD41" w:rsidP="00CF65A6">
      <w:pPr>
        <w:pStyle w:val="ListParagraph"/>
        <w:numPr>
          <w:ilvl w:val="0"/>
          <w:numId w:val="2"/>
        </w:numPr>
        <w:spacing w:before="240"/>
        <w:rPr>
          <w:color w:val="000000" w:themeColor="text1"/>
          <w:sz w:val="22"/>
          <w:szCs w:val="22"/>
          <w:u w:val="single"/>
          <w:lang w:val="en-GB"/>
        </w:rPr>
      </w:pPr>
      <w:r w:rsidRPr="0B88BD41">
        <w:rPr>
          <w:rFonts w:ascii="Arial" w:eastAsia="Arial Unicode MS" w:hAnsi="Arial" w:cs="Arial"/>
          <w:color w:val="000000" w:themeColor="text1"/>
          <w:sz w:val="22"/>
          <w:szCs w:val="22"/>
          <w:u w:val="single"/>
          <w:lang w:val="en-GB"/>
        </w:rPr>
        <w:t>Support for Learning</w:t>
      </w:r>
    </w:p>
    <w:p w14:paraId="36BE4614" w14:textId="4D1C5197" w:rsidR="0B88BD41" w:rsidRDefault="2CECBCCA" w:rsidP="2CECBCCA">
      <w:pPr>
        <w:pStyle w:val="ListParagraph"/>
        <w:numPr>
          <w:ilvl w:val="1"/>
          <w:numId w:val="2"/>
        </w:numPr>
        <w:spacing w:before="240" w:line="200" w:lineRule="exact"/>
        <w:outlineLvl w:val="0"/>
        <w:rPr>
          <w:sz w:val="22"/>
          <w:szCs w:val="22"/>
          <w:lang w:val="en-GB"/>
        </w:rPr>
      </w:pPr>
      <w:r w:rsidRPr="2CECBCCA">
        <w:rPr>
          <w:rFonts w:ascii="Arial" w:eastAsia="Arial" w:hAnsi="Arial" w:cs="Arial"/>
          <w:sz w:val="22"/>
          <w:szCs w:val="22"/>
          <w:lang w:val="en-GB"/>
        </w:rPr>
        <w:t xml:space="preserve">To support learners with a full range of </w:t>
      </w:r>
      <w:r w:rsidR="00066F4B">
        <w:rPr>
          <w:rFonts w:ascii="Arial" w:eastAsia="Arial" w:hAnsi="Arial" w:cs="Arial"/>
          <w:sz w:val="22"/>
          <w:szCs w:val="22"/>
          <w:lang w:val="en-GB"/>
        </w:rPr>
        <w:t>academic and digital skills.</w:t>
      </w:r>
      <w:r w:rsidRPr="2CECBCCA">
        <w:rPr>
          <w:rFonts w:ascii="Arial" w:eastAsia="Arial" w:hAnsi="Arial" w:cs="Arial"/>
          <w:sz w:val="22"/>
          <w:szCs w:val="22"/>
          <w:lang w:val="en-GB"/>
        </w:rPr>
        <w:t xml:space="preserve"> </w:t>
      </w:r>
    </w:p>
    <w:p w14:paraId="5CDDA08E" w14:textId="09D33FDD" w:rsidR="0B88BD41" w:rsidRDefault="2CECBCCA" w:rsidP="2CECBCCA">
      <w:pPr>
        <w:pStyle w:val="ListParagraph"/>
        <w:numPr>
          <w:ilvl w:val="1"/>
          <w:numId w:val="2"/>
        </w:numPr>
        <w:spacing w:before="240" w:line="200" w:lineRule="exact"/>
        <w:outlineLvl w:val="0"/>
        <w:rPr>
          <w:sz w:val="22"/>
          <w:szCs w:val="22"/>
          <w:lang w:val="en-GB"/>
        </w:rPr>
      </w:pPr>
      <w:r w:rsidRPr="2CECBCCA">
        <w:rPr>
          <w:rFonts w:ascii="Arial" w:eastAsia="Arial" w:hAnsi="Arial" w:cs="Arial"/>
          <w:sz w:val="22"/>
          <w:szCs w:val="22"/>
          <w:lang w:val="en-GB"/>
        </w:rPr>
        <w:lastRenderedPageBreak/>
        <w:t xml:space="preserve">Manage support requests and respond to them accordingly – providing a range of support for learners, including: 1-1 support, distance support, small group support or leading </w:t>
      </w:r>
      <w:r w:rsidR="00066F4B">
        <w:rPr>
          <w:rFonts w:ascii="Arial" w:eastAsia="Arial" w:hAnsi="Arial" w:cs="Arial"/>
          <w:sz w:val="22"/>
          <w:szCs w:val="22"/>
          <w:lang w:val="en-GB"/>
        </w:rPr>
        <w:t>workshops</w:t>
      </w:r>
      <w:r w:rsidRPr="2CECBCCA">
        <w:rPr>
          <w:rFonts w:ascii="Arial" w:eastAsia="Arial" w:hAnsi="Arial" w:cs="Arial"/>
          <w:sz w:val="22"/>
          <w:szCs w:val="22"/>
          <w:lang w:val="en-GB"/>
        </w:rPr>
        <w:t xml:space="preserve"> for whole classes. </w:t>
      </w:r>
    </w:p>
    <w:p w14:paraId="0EC8D15C" w14:textId="42875830" w:rsidR="0B88BD41" w:rsidRPr="00066F4B" w:rsidRDefault="24BF9799" w:rsidP="3B9A197F">
      <w:pPr>
        <w:pStyle w:val="ListParagraph"/>
        <w:numPr>
          <w:ilvl w:val="1"/>
          <w:numId w:val="2"/>
        </w:numPr>
        <w:spacing w:before="240" w:line="200" w:lineRule="exact"/>
        <w:outlineLvl w:val="0"/>
        <w:rPr>
          <w:sz w:val="22"/>
          <w:szCs w:val="22"/>
        </w:rPr>
      </w:pPr>
      <w:r w:rsidRPr="3B9A197F">
        <w:rPr>
          <w:rFonts w:ascii="Arial" w:eastAsia="Arial" w:hAnsi="Arial" w:cs="Arial"/>
          <w:sz w:val="22"/>
          <w:szCs w:val="22"/>
          <w:lang w:val="en-GB"/>
        </w:rPr>
        <w:t xml:space="preserve">To signpost </w:t>
      </w:r>
      <w:r w:rsidR="00066F4B" w:rsidRPr="3B9A197F">
        <w:rPr>
          <w:rFonts w:ascii="Arial" w:eastAsia="Arial" w:hAnsi="Arial" w:cs="Arial"/>
          <w:sz w:val="22"/>
          <w:szCs w:val="22"/>
          <w:lang w:val="en-GB"/>
        </w:rPr>
        <w:t xml:space="preserve">learning </w:t>
      </w:r>
      <w:r w:rsidRPr="3B9A197F">
        <w:rPr>
          <w:rFonts w:ascii="Arial" w:eastAsia="Arial" w:hAnsi="Arial" w:cs="Arial"/>
          <w:sz w:val="22"/>
          <w:szCs w:val="22"/>
          <w:lang w:val="en-GB"/>
        </w:rPr>
        <w:t>opportunities that stretch and challenge all students</w:t>
      </w:r>
      <w:r w:rsidR="00066F4B" w:rsidRPr="3B9A197F">
        <w:rPr>
          <w:rFonts w:ascii="Arial" w:eastAsia="Arial" w:hAnsi="Arial" w:cs="Arial"/>
          <w:sz w:val="22"/>
          <w:szCs w:val="22"/>
          <w:lang w:val="en-GB"/>
        </w:rPr>
        <w:t>, to provide informal learning plans when appropriate</w:t>
      </w:r>
      <w:r w:rsidRPr="3B9A197F">
        <w:rPr>
          <w:rFonts w:ascii="Arial" w:eastAsia="Arial" w:hAnsi="Arial" w:cs="Arial"/>
          <w:sz w:val="22"/>
          <w:szCs w:val="22"/>
          <w:lang w:val="en-GB"/>
        </w:rPr>
        <w:t xml:space="preserve">. </w:t>
      </w:r>
      <w:r w:rsidR="008965EE" w:rsidRPr="00066F4B">
        <w:rPr>
          <w:rFonts w:ascii="Helvetica" w:eastAsia="Helvetica" w:hAnsi="Helvetica" w:cs="Helvetica"/>
          <w:b/>
          <w:bCs/>
          <w:sz w:val="22"/>
          <w:szCs w:val="22"/>
          <w:lang w:val="en-GB"/>
        </w:rPr>
        <w:br/>
      </w:r>
    </w:p>
    <w:p w14:paraId="08853D38" w14:textId="77777777" w:rsidR="00681C94" w:rsidRPr="00FF4168" w:rsidRDefault="00681C94" w:rsidP="00FF4168">
      <w:pPr>
        <w:ind w:left="720"/>
        <w:rPr>
          <w:rFonts w:ascii="Arial" w:hAnsi="Arial" w:cs="Arial"/>
          <w:sz w:val="22"/>
          <w:szCs w:val="22"/>
          <w:u w:val="single"/>
          <w:lang w:eastAsia="en-US"/>
        </w:rPr>
      </w:pPr>
    </w:p>
    <w:p w14:paraId="7A8A3B1F" w14:textId="67015B7E" w:rsidR="00FF4168" w:rsidRDefault="0B88BD41" w:rsidP="00CF65A6">
      <w:pPr>
        <w:numPr>
          <w:ilvl w:val="0"/>
          <w:numId w:val="2"/>
        </w:numPr>
        <w:rPr>
          <w:rFonts w:ascii="Arial" w:hAnsi="Arial" w:cs="Arial"/>
          <w:sz w:val="22"/>
          <w:szCs w:val="22"/>
          <w:u w:val="single"/>
          <w:lang w:eastAsia="en-US"/>
        </w:rPr>
      </w:pPr>
      <w:r w:rsidRPr="3B9A197F">
        <w:rPr>
          <w:rFonts w:ascii="Arial" w:hAnsi="Arial" w:cs="Arial"/>
          <w:sz w:val="22"/>
          <w:szCs w:val="22"/>
          <w:u w:val="single"/>
          <w:lang w:eastAsia="en-US"/>
        </w:rPr>
        <w:t>Team Work</w:t>
      </w:r>
    </w:p>
    <w:p w14:paraId="58030C37" w14:textId="61C3CFA2" w:rsidR="00375857" w:rsidRDefault="00375857" w:rsidP="00375857">
      <w:pPr>
        <w:rPr>
          <w:rFonts w:ascii="Arial" w:hAnsi="Arial" w:cs="Arial"/>
          <w:sz w:val="22"/>
          <w:szCs w:val="22"/>
          <w:u w:val="single"/>
          <w:lang w:eastAsia="en-US"/>
        </w:rPr>
      </w:pPr>
    </w:p>
    <w:p w14:paraId="377D85E5" w14:textId="555F7310" w:rsidR="435EC57E" w:rsidRDefault="0B88BD41" w:rsidP="00CF65A6">
      <w:pPr>
        <w:pStyle w:val="ListParagraph"/>
        <w:numPr>
          <w:ilvl w:val="0"/>
          <w:numId w:val="5"/>
        </w:numPr>
        <w:rPr>
          <w:sz w:val="22"/>
          <w:szCs w:val="22"/>
          <w:lang w:eastAsia="en-US"/>
        </w:rPr>
      </w:pPr>
      <w:r w:rsidRPr="0B88BD41">
        <w:rPr>
          <w:rFonts w:ascii="Arial" w:eastAsia="Arial" w:hAnsi="Arial" w:cs="Arial"/>
          <w:sz w:val="22"/>
          <w:szCs w:val="22"/>
          <w:lang w:val="en-GB"/>
        </w:rPr>
        <w:t>To attend, contribute and participate in team meetings as and when necessary.</w:t>
      </w:r>
      <w:r w:rsidRPr="0B88BD41">
        <w:rPr>
          <w:rFonts w:ascii="Arial" w:hAnsi="Arial" w:cs="Arial"/>
          <w:sz w:val="22"/>
          <w:szCs w:val="22"/>
          <w:lang w:eastAsia="en-US"/>
        </w:rPr>
        <w:t xml:space="preserve"> </w:t>
      </w:r>
    </w:p>
    <w:p w14:paraId="58CE7D98" w14:textId="106C4004" w:rsidR="0B88BD41" w:rsidRDefault="0B88BD41" w:rsidP="0B88BD41">
      <w:pPr>
        <w:ind w:left="1440"/>
        <w:rPr>
          <w:rFonts w:ascii="Arial" w:hAnsi="Arial" w:cs="Arial"/>
          <w:sz w:val="22"/>
          <w:szCs w:val="22"/>
          <w:lang w:eastAsia="en-US"/>
        </w:rPr>
      </w:pPr>
    </w:p>
    <w:p w14:paraId="00EC2BED" w14:textId="2D4F96F7" w:rsidR="435EC57E" w:rsidRDefault="0B88BD41" w:rsidP="00CF65A6">
      <w:pPr>
        <w:pStyle w:val="ListParagraph"/>
        <w:numPr>
          <w:ilvl w:val="0"/>
          <w:numId w:val="5"/>
        </w:numPr>
        <w:rPr>
          <w:sz w:val="22"/>
          <w:szCs w:val="22"/>
          <w:lang w:eastAsia="en-US"/>
        </w:rPr>
      </w:pPr>
      <w:r w:rsidRPr="0B88BD41">
        <w:rPr>
          <w:rFonts w:ascii="Arial" w:eastAsia="Arial" w:hAnsi="Arial" w:cs="Arial"/>
          <w:sz w:val="22"/>
          <w:szCs w:val="22"/>
          <w:lang w:val="en-GB"/>
        </w:rPr>
        <w:t>To contribute to campus promotional activities as required.</w:t>
      </w:r>
      <w:r w:rsidRPr="0B88BD41">
        <w:rPr>
          <w:rFonts w:ascii="Arial" w:hAnsi="Arial" w:cs="Arial"/>
          <w:sz w:val="22"/>
          <w:szCs w:val="22"/>
          <w:lang w:eastAsia="en-US"/>
        </w:rPr>
        <w:t xml:space="preserve"> </w:t>
      </w:r>
    </w:p>
    <w:p w14:paraId="62F0EDA0" w14:textId="1CE17317" w:rsidR="0B88BD41" w:rsidRDefault="0B88BD41" w:rsidP="0B88BD41">
      <w:pPr>
        <w:ind w:left="1440"/>
        <w:rPr>
          <w:rFonts w:ascii="Arial" w:hAnsi="Arial" w:cs="Arial"/>
          <w:sz w:val="22"/>
          <w:szCs w:val="22"/>
          <w:lang w:eastAsia="en-US"/>
        </w:rPr>
      </w:pPr>
    </w:p>
    <w:p w14:paraId="497E1BE7" w14:textId="18E044E0" w:rsidR="0B88BD41" w:rsidRDefault="0B88BD41" w:rsidP="00CF65A6">
      <w:pPr>
        <w:pStyle w:val="ListParagraph"/>
        <w:numPr>
          <w:ilvl w:val="0"/>
          <w:numId w:val="5"/>
        </w:numPr>
        <w:rPr>
          <w:sz w:val="22"/>
          <w:szCs w:val="22"/>
        </w:rPr>
      </w:pPr>
      <w:r w:rsidRPr="0B88BD41">
        <w:rPr>
          <w:rFonts w:ascii="Helvetica" w:eastAsia="Helvetica" w:hAnsi="Helvetica" w:cs="Helvetica"/>
          <w:sz w:val="22"/>
          <w:szCs w:val="22"/>
          <w:lang w:val="en-GB"/>
        </w:rPr>
        <w:t>To contribute to a culture of continuous improvement and demonstrate behaviours consistent with an open, inclusive and participative management style.</w:t>
      </w:r>
    </w:p>
    <w:p w14:paraId="78CD844B" w14:textId="6B40C473" w:rsidR="0B88BD41" w:rsidRDefault="0B88BD41" w:rsidP="0B88BD41">
      <w:pPr>
        <w:ind w:left="1440"/>
        <w:rPr>
          <w:rFonts w:ascii="Helvetica" w:eastAsia="Helvetica" w:hAnsi="Helvetica" w:cs="Helvetica"/>
          <w:sz w:val="22"/>
          <w:szCs w:val="22"/>
          <w:lang w:val="en-GB"/>
        </w:rPr>
      </w:pPr>
    </w:p>
    <w:p w14:paraId="4C73FEEA" w14:textId="1002A370" w:rsidR="0B88BD41" w:rsidRDefault="0B88BD41" w:rsidP="00CF65A6">
      <w:pPr>
        <w:pStyle w:val="ListParagraph"/>
        <w:numPr>
          <w:ilvl w:val="0"/>
          <w:numId w:val="5"/>
        </w:numPr>
        <w:rPr>
          <w:sz w:val="22"/>
          <w:szCs w:val="22"/>
          <w:lang w:val="en-GB"/>
        </w:rPr>
      </w:pPr>
      <w:r w:rsidRPr="0B88BD41">
        <w:rPr>
          <w:rFonts w:ascii="Helvetica" w:eastAsia="Helvetica" w:hAnsi="Helvetica" w:cs="Helvetica"/>
          <w:sz w:val="22"/>
          <w:szCs w:val="22"/>
          <w:lang w:val="en-GB"/>
        </w:rPr>
        <w:t>To keep up to date with all relevant specialist information and developments including legislation – and assess impacts, ensuring appropriate dissemination or implementation.</w:t>
      </w:r>
    </w:p>
    <w:p w14:paraId="113B16D7" w14:textId="31E6C2FE" w:rsidR="0B88BD41" w:rsidRDefault="0B88BD41" w:rsidP="0B88BD41">
      <w:pPr>
        <w:ind w:left="1440"/>
        <w:rPr>
          <w:rFonts w:ascii="Helvetica" w:eastAsia="Helvetica" w:hAnsi="Helvetica" w:cs="Helvetica"/>
          <w:sz w:val="22"/>
          <w:szCs w:val="22"/>
          <w:lang w:val="en-GB"/>
        </w:rPr>
      </w:pPr>
    </w:p>
    <w:p w14:paraId="557FC15D" w14:textId="5CFF5E50" w:rsidR="0B88BD41" w:rsidRDefault="0B88BD41" w:rsidP="00CF65A6">
      <w:pPr>
        <w:pStyle w:val="ListParagraph"/>
        <w:numPr>
          <w:ilvl w:val="0"/>
          <w:numId w:val="5"/>
        </w:numPr>
        <w:rPr>
          <w:sz w:val="22"/>
          <w:szCs w:val="22"/>
        </w:rPr>
      </w:pPr>
      <w:r w:rsidRPr="0B88BD41">
        <w:rPr>
          <w:rFonts w:ascii="Helvetica" w:eastAsia="Helvetica" w:hAnsi="Helvetica" w:cs="Helvetica"/>
          <w:sz w:val="22"/>
          <w:szCs w:val="22"/>
          <w:lang w:val="en-GB"/>
        </w:rPr>
        <w:t>To participate in personal professional development activities and carry out any other duties commensurate with position, qualifications and experience.</w:t>
      </w:r>
      <w:r w:rsidRPr="0B88BD41">
        <w:rPr>
          <w:rFonts w:ascii="Arial" w:eastAsia="Arial" w:hAnsi="Arial" w:cs="Arial"/>
          <w:sz w:val="22"/>
          <w:szCs w:val="22"/>
          <w:lang w:val="en-GB"/>
        </w:rPr>
        <w:t xml:space="preserve"> </w:t>
      </w:r>
    </w:p>
    <w:p w14:paraId="34320EAC" w14:textId="0F52ADF7" w:rsidR="0B88BD41" w:rsidRDefault="0B88BD41" w:rsidP="0B88BD41">
      <w:pPr>
        <w:ind w:left="1440"/>
        <w:rPr>
          <w:rFonts w:ascii="Arial" w:eastAsia="Arial" w:hAnsi="Arial" w:cs="Arial"/>
          <w:sz w:val="22"/>
          <w:szCs w:val="22"/>
          <w:lang w:val="en-GB"/>
        </w:rPr>
      </w:pPr>
    </w:p>
    <w:p w14:paraId="5746002B" w14:textId="77777777" w:rsidR="00FF4168" w:rsidRDefault="0B88BD41" w:rsidP="00CF65A6">
      <w:pPr>
        <w:numPr>
          <w:ilvl w:val="0"/>
          <w:numId w:val="2"/>
        </w:numPr>
        <w:rPr>
          <w:rFonts w:ascii="Arial" w:hAnsi="Arial" w:cs="Arial"/>
          <w:sz w:val="22"/>
          <w:szCs w:val="22"/>
          <w:u w:val="single"/>
          <w:lang w:eastAsia="en-US"/>
        </w:rPr>
      </w:pPr>
      <w:r w:rsidRPr="3B9A197F">
        <w:rPr>
          <w:rFonts w:ascii="Arial" w:hAnsi="Arial" w:cs="Arial"/>
          <w:sz w:val="22"/>
          <w:szCs w:val="22"/>
          <w:u w:val="single"/>
          <w:lang w:eastAsia="en-US"/>
        </w:rPr>
        <w:t>Policies &amp; Procedures</w:t>
      </w:r>
    </w:p>
    <w:p w14:paraId="33815F51" w14:textId="77777777" w:rsidR="00FF4168" w:rsidRDefault="00FF4168" w:rsidP="00FF4168">
      <w:pPr>
        <w:rPr>
          <w:rFonts w:ascii="Arial" w:hAnsi="Arial" w:cs="Arial"/>
          <w:sz w:val="22"/>
          <w:szCs w:val="22"/>
          <w:u w:val="single"/>
          <w:lang w:eastAsia="en-US"/>
        </w:rPr>
      </w:pPr>
    </w:p>
    <w:p w14:paraId="05327D46" w14:textId="77777777" w:rsidR="00FF4168" w:rsidRDefault="00FF4168" w:rsidP="00CF65A6">
      <w:pPr>
        <w:numPr>
          <w:ilvl w:val="0"/>
          <w:numId w:val="6"/>
        </w:numPr>
        <w:rPr>
          <w:rFonts w:ascii="Arial" w:hAnsi="Arial" w:cs="Arial"/>
          <w:sz w:val="22"/>
          <w:szCs w:val="22"/>
          <w:lang w:eastAsia="en-US"/>
        </w:rPr>
      </w:pPr>
      <w:r w:rsidRPr="00FF4168">
        <w:rPr>
          <w:rFonts w:ascii="Arial" w:hAnsi="Arial" w:cs="Arial"/>
          <w:sz w:val="22"/>
          <w:szCs w:val="22"/>
          <w:lang w:eastAsia="en-US"/>
        </w:rPr>
        <w:t>To comply with all College Policies &amp; Procedures.</w:t>
      </w:r>
    </w:p>
    <w:p w14:paraId="7CFC878B" w14:textId="77777777" w:rsidR="00FF4168" w:rsidRDefault="00FF4168" w:rsidP="00FF4168">
      <w:pPr>
        <w:ind w:left="1800"/>
        <w:rPr>
          <w:rFonts w:ascii="Arial" w:hAnsi="Arial" w:cs="Arial"/>
          <w:sz w:val="22"/>
          <w:szCs w:val="22"/>
          <w:lang w:eastAsia="en-US"/>
        </w:rPr>
      </w:pPr>
    </w:p>
    <w:p w14:paraId="7EE8EAA2" w14:textId="77777777" w:rsidR="00FF4168" w:rsidRDefault="00FF4168" w:rsidP="00CF65A6">
      <w:pPr>
        <w:numPr>
          <w:ilvl w:val="0"/>
          <w:numId w:val="6"/>
        </w:numPr>
        <w:rPr>
          <w:rFonts w:ascii="Arial" w:hAnsi="Arial" w:cs="Arial"/>
          <w:sz w:val="22"/>
          <w:szCs w:val="22"/>
          <w:lang w:eastAsia="en-US"/>
        </w:rPr>
      </w:pPr>
      <w:r w:rsidRPr="00FF4168">
        <w:rPr>
          <w:rFonts w:ascii="Arial" w:hAnsi="Arial" w:cs="Arial"/>
          <w:sz w:val="22"/>
          <w:szCs w:val="22"/>
          <w:lang w:eastAsia="en-US"/>
        </w:rPr>
        <w:t>To keep abreast of changes to Policy &amp; Procedures and to make the necessary changes to administrative systems.</w:t>
      </w:r>
    </w:p>
    <w:p w14:paraId="487E54E4" w14:textId="77777777" w:rsidR="00FF4168" w:rsidRDefault="00FF4168" w:rsidP="00FF4168">
      <w:pPr>
        <w:pStyle w:val="ListParagraph"/>
        <w:rPr>
          <w:rFonts w:ascii="Arial" w:hAnsi="Arial" w:cs="Arial"/>
          <w:sz w:val="22"/>
          <w:szCs w:val="22"/>
          <w:lang w:eastAsia="en-US"/>
        </w:rPr>
      </w:pPr>
    </w:p>
    <w:p w14:paraId="318B9B67" w14:textId="77777777" w:rsidR="00FF4168" w:rsidRDefault="00FF4168" w:rsidP="00CF65A6">
      <w:pPr>
        <w:numPr>
          <w:ilvl w:val="0"/>
          <w:numId w:val="6"/>
        </w:numPr>
        <w:rPr>
          <w:rFonts w:ascii="Arial" w:hAnsi="Arial" w:cs="Arial"/>
          <w:sz w:val="22"/>
          <w:szCs w:val="22"/>
          <w:lang w:eastAsia="en-US"/>
        </w:rPr>
      </w:pPr>
      <w:r w:rsidRPr="00FF4168">
        <w:rPr>
          <w:rFonts w:ascii="Arial" w:hAnsi="Arial" w:cs="Arial"/>
          <w:sz w:val="22"/>
          <w:szCs w:val="22"/>
          <w:lang w:eastAsia="en-US"/>
        </w:rPr>
        <w:t>To ensure that all aspects of the College Financial Instructions and Financial Standing Orders are followed</w:t>
      </w:r>
      <w:r>
        <w:rPr>
          <w:rFonts w:ascii="Arial" w:hAnsi="Arial" w:cs="Arial"/>
          <w:sz w:val="22"/>
          <w:szCs w:val="22"/>
          <w:lang w:eastAsia="en-US"/>
        </w:rPr>
        <w:t>.</w:t>
      </w:r>
    </w:p>
    <w:p w14:paraId="53D57976" w14:textId="77777777" w:rsidR="00FF4168" w:rsidRDefault="00FF4168" w:rsidP="00FF4168">
      <w:pPr>
        <w:pStyle w:val="ListParagraph"/>
        <w:rPr>
          <w:rFonts w:ascii="Arial" w:hAnsi="Arial" w:cs="Arial"/>
          <w:sz w:val="22"/>
          <w:szCs w:val="22"/>
          <w:lang w:eastAsia="en-US"/>
        </w:rPr>
      </w:pPr>
    </w:p>
    <w:p w14:paraId="3FA182CD" w14:textId="77777777" w:rsidR="00FF4168" w:rsidRDefault="00FF4168" w:rsidP="00CF65A6">
      <w:pPr>
        <w:numPr>
          <w:ilvl w:val="0"/>
          <w:numId w:val="6"/>
        </w:numPr>
        <w:rPr>
          <w:rFonts w:ascii="Arial" w:hAnsi="Arial" w:cs="Arial"/>
          <w:sz w:val="22"/>
          <w:szCs w:val="22"/>
          <w:lang w:eastAsia="en-US"/>
        </w:rPr>
      </w:pPr>
      <w:r w:rsidRPr="00FF4168">
        <w:rPr>
          <w:rFonts w:ascii="Arial" w:hAnsi="Arial" w:cs="Arial"/>
          <w:sz w:val="22"/>
          <w:szCs w:val="22"/>
          <w:lang w:eastAsia="en-US"/>
        </w:rPr>
        <w:t>Promote the college’s core values and incorporate them into all aspects of the role.</w:t>
      </w:r>
    </w:p>
    <w:p w14:paraId="3223D1A2" w14:textId="77777777" w:rsidR="00FF4168" w:rsidRDefault="00FF4168" w:rsidP="00FF4168">
      <w:pPr>
        <w:pStyle w:val="ListParagraph"/>
        <w:rPr>
          <w:rFonts w:ascii="Arial" w:hAnsi="Arial" w:cs="Arial"/>
          <w:sz w:val="22"/>
          <w:szCs w:val="22"/>
          <w:lang w:eastAsia="en-US"/>
        </w:rPr>
      </w:pPr>
    </w:p>
    <w:p w14:paraId="232E018E" w14:textId="77777777" w:rsidR="00FF4168" w:rsidRDefault="435EC57E" w:rsidP="00CF65A6">
      <w:pPr>
        <w:numPr>
          <w:ilvl w:val="0"/>
          <w:numId w:val="6"/>
        </w:numPr>
        <w:rPr>
          <w:rFonts w:ascii="Arial" w:hAnsi="Arial" w:cs="Arial"/>
          <w:sz w:val="22"/>
          <w:szCs w:val="22"/>
          <w:lang w:eastAsia="en-US"/>
        </w:rPr>
      </w:pPr>
      <w:r w:rsidRPr="435EC57E">
        <w:rPr>
          <w:rFonts w:ascii="Arial" w:hAnsi="Arial" w:cs="Arial"/>
          <w:sz w:val="22"/>
          <w:szCs w:val="22"/>
          <w:lang w:eastAsia="en-US"/>
        </w:rPr>
        <w:t xml:space="preserve">To contribute to supporting and supervising learners, including taking action to ensure acceptable </w:t>
      </w:r>
      <w:proofErr w:type="spellStart"/>
      <w:r w:rsidRPr="435EC57E">
        <w:rPr>
          <w:rFonts w:ascii="Arial" w:hAnsi="Arial" w:cs="Arial"/>
          <w:sz w:val="22"/>
          <w:szCs w:val="22"/>
          <w:lang w:eastAsia="en-US"/>
        </w:rPr>
        <w:t>behaviour</w:t>
      </w:r>
      <w:proofErr w:type="spellEnd"/>
      <w:r w:rsidRPr="435EC57E">
        <w:rPr>
          <w:rFonts w:ascii="Arial" w:hAnsi="Arial" w:cs="Arial"/>
          <w:sz w:val="22"/>
          <w:szCs w:val="22"/>
          <w:lang w:eastAsia="en-US"/>
        </w:rPr>
        <w:t xml:space="preserve"> at all times.</w:t>
      </w:r>
    </w:p>
    <w:p w14:paraId="36FE65ED" w14:textId="77777777" w:rsidR="007C6602" w:rsidRDefault="007C6602" w:rsidP="007C6602">
      <w:pPr>
        <w:pStyle w:val="ListParagraph"/>
        <w:rPr>
          <w:rFonts w:ascii="Arial" w:hAnsi="Arial" w:cs="Arial"/>
          <w:sz w:val="22"/>
          <w:szCs w:val="22"/>
          <w:lang w:eastAsia="en-US"/>
        </w:rPr>
      </w:pPr>
    </w:p>
    <w:p w14:paraId="7F5E0735" w14:textId="1C82E164" w:rsidR="008F29EF" w:rsidRPr="003F139B" w:rsidRDefault="007C6602" w:rsidP="00CF65A6">
      <w:pPr>
        <w:numPr>
          <w:ilvl w:val="0"/>
          <w:numId w:val="6"/>
        </w:numPr>
        <w:rPr>
          <w:rFonts w:ascii="Arial" w:hAnsi="Arial" w:cs="Arial"/>
          <w:sz w:val="22"/>
          <w:szCs w:val="22"/>
          <w:lang w:eastAsia="en-US"/>
        </w:rPr>
      </w:pPr>
      <w:r w:rsidRPr="007C6602">
        <w:rPr>
          <w:rFonts w:ascii="Arial" w:hAnsi="Arial" w:cs="Arial"/>
          <w:sz w:val="22"/>
          <w:szCs w:val="22"/>
          <w:lang w:eastAsia="en-US"/>
        </w:rPr>
        <w:t xml:space="preserve">To ensure that all activities are compliant with </w:t>
      </w:r>
      <w:r w:rsidR="00712012">
        <w:rPr>
          <w:rFonts w:ascii="Arial" w:hAnsi="Arial" w:cs="Arial"/>
          <w:sz w:val="22"/>
          <w:szCs w:val="22"/>
          <w:lang w:eastAsia="en-US"/>
        </w:rPr>
        <w:t xml:space="preserve">the General </w:t>
      </w:r>
      <w:r w:rsidRPr="007C6602">
        <w:rPr>
          <w:rFonts w:ascii="Arial" w:hAnsi="Arial" w:cs="Arial"/>
          <w:sz w:val="22"/>
          <w:szCs w:val="22"/>
          <w:lang w:eastAsia="en-US"/>
        </w:rPr>
        <w:t xml:space="preserve">Data Protection </w:t>
      </w:r>
      <w:r w:rsidR="00712012">
        <w:rPr>
          <w:rFonts w:ascii="Arial" w:hAnsi="Arial" w:cs="Arial"/>
          <w:sz w:val="22"/>
          <w:szCs w:val="22"/>
          <w:lang w:eastAsia="en-US"/>
        </w:rPr>
        <w:t>Regulations</w:t>
      </w:r>
      <w:r>
        <w:rPr>
          <w:rFonts w:ascii="Arial" w:hAnsi="Arial" w:cs="Arial"/>
          <w:sz w:val="22"/>
          <w:szCs w:val="22"/>
          <w:lang w:eastAsia="en-US"/>
        </w:rPr>
        <w:t>.</w:t>
      </w:r>
    </w:p>
    <w:p w14:paraId="5547696C" w14:textId="77777777" w:rsidR="008F29EF" w:rsidRDefault="008F29EF" w:rsidP="008F29EF">
      <w:pPr>
        <w:rPr>
          <w:rFonts w:ascii="Arial" w:hAnsi="Arial" w:cs="Arial"/>
          <w:sz w:val="22"/>
          <w:szCs w:val="22"/>
          <w:lang w:eastAsia="en-US"/>
        </w:rPr>
      </w:pPr>
    </w:p>
    <w:p w14:paraId="2FA4471A" w14:textId="77777777" w:rsidR="008F29EF" w:rsidRDefault="0B88BD41" w:rsidP="00CF65A6">
      <w:pPr>
        <w:numPr>
          <w:ilvl w:val="0"/>
          <w:numId w:val="2"/>
        </w:numPr>
        <w:rPr>
          <w:rFonts w:ascii="Arial" w:hAnsi="Arial" w:cs="Arial"/>
          <w:sz w:val="22"/>
          <w:szCs w:val="22"/>
          <w:u w:val="single"/>
          <w:lang w:eastAsia="en-US"/>
        </w:rPr>
      </w:pPr>
      <w:r w:rsidRPr="3B9A197F">
        <w:rPr>
          <w:rFonts w:ascii="Arial" w:hAnsi="Arial" w:cs="Arial"/>
          <w:sz w:val="22"/>
          <w:szCs w:val="22"/>
          <w:u w:val="single"/>
          <w:lang w:eastAsia="en-US"/>
        </w:rPr>
        <w:t>Health &amp; Safety</w:t>
      </w:r>
    </w:p>
    <w:p w14:paraId="4C487561" w14:textId="77777777" w:rsidR="008F29EF" w:rsidRDefault="008F29EF" w:rsidP="008F29EF">
      <w:pPr>
        <w:rPr>
          <w:rFonts w:ascii="Arial" w:hAnsi="Arial" w:cs="Arial"/>
          <w:sz w:val="22"/>
          <w:szCs w:val="22"/>
          <w:u w:val="single"/>
          <w:lang w:eastAsia="en-US"/>
        </w:rPr>
      </w:pPr>
    </w:p>
    <w:p w14:paraId="12CBE847" w14:textId="416609BE" w:rsidR="008F29EF" w:rsidRDefault="435EC57E" w:rsidP="00CF65A6">
      <w:pPr>
        <w:numPr>
          <w:ilvl w:val="0"/>
          <w:numId w:val="7"/>
        </w:numPr>
        <w:rPr>
          <w:rFonts w:ascii="Arial" w:hAnsi="Arial" w:cs="Arial"/>
          <w:sz w:val="22"/>
          <w:szCs w:val="22"/>
          <w:lang w:eastAsia="en-US"/>
        </w:rPr>
      </w:pPr>
      <w:r w:rsidRPr="435EC57E">
        <w:rPr>
          <w:rFonts w:ascii="Arial" w:hAnsi="Arial" w:cs="Arial"/>
          <w:sz w:val="22"/>
          <w:szCs w:val="22"/>
          <w:lang w:eastAsia="en-US"/>
        </w:rPr>
        <w:t>To ensure that safe working practices are used, and appropriate Health and Safety legislation adopted.</w:t>
      </w:r>
    </w:p>
    <w:p w14:paraId="339A9DB2" w14:textId="77777777" w:rsidR="008F29EF" w:rsidRDefault="008F29EF" w:rsidP="008F29EF">
      <w:pPr>
        <w:ind w:left="1800"/>
        <w:rPr>
          <w:rFonts w:ascii="Arial" w:hAnsi="Arial" w:cs="Arial"/>
          <w:sz w:val="22"/>
          <w:szCs w:val="22"/>
          <w:lang w:eastAsia="en-US"/>
        </w:rPr>
      </w:pPr>
    </w:p>
    <w:p w14:paraId="4DA08E74" w14:textId="77777777" w:rsidR="008F29EF" w:rsidRDefault="008F29EF" w:rsidP="00CF65A6">
      <w:pPr>
        <w:numPr>
          <w:ilvl w:val="0"/>
          <w:numId w:val="7"/>
        </w:numPr>
        <w:rPr>
          <w:rFonts w:ascii="Arial" w:hAnsi="Arial" w:cs="Arial"/>
          <w:sz w:val="22"/>
          <w:szCs w:val="22"/>
          <w:lang w:eastAsia="en-US"/>
        </w:rPr>
      </w:pPr>
      <w:r w:rsidRPr="00FF4168">
        <w:rPr>
          <w:rFonts w:ascii="Arial" w:hAnsi="Arial" w:cs="Arial"/>
          <w:sz w:val="22"/>
          <w:szCs w:val="22"/>
          <w:lang w:eastAsia="en-US"/>
        </w:rPr>
        <w:t>To exercise responsibility for carrying out and adhering to the Health, Safety and Welfare Policy and Procedure</w:t>
      </w:r>
      <w:r>
        <w:rPr>
          <w:rFonts w:ascii="Arial" w:hAnsi="Arial" w:cs="Arial"/>
          <w:sz w:val="22"/>
          <w:szCs w:val="22"/>
          <w:lang w:eastAsia="en-US"/>
        </w:rPr>
        <w:t>.</w:t>
      </w:r>
    </w:p>
    <w:p w14:paraId="2385DB59" w14:textId="77777777" w:rsidR="008F29EF" w:rsidRDefault="008F29EF" w:rsidP="008F29EF">
      <w:pPr>
        <w:pStyle w:val="ListParagraph"/>
        <w:rPr>
          <w:rFonts w:ascii="Arial" w:hAnsi="Arial" w:cs="Arial"/>
          <w:sz w:val="22"/>
          <w:szCs w:val="22"/>
          <w:lang w:eastAsia="en-US"/>
        </w:rPr>
      </w:pPr>
    </w:p>
    <w:p w14:paraId="613CABB0" w14:textId="77777777" w:rsidR="008F29EF" w:rsidRPr="00FF4168" w:rsidRDefault="008F29EF" w:rsidP="00CF65A6">
      <w:pPr>
        <w:numPr>
          <w:ilvl w:val="0"/>
          <w:numId w:val="7"/>
        </w:numPr>
        <w:rPr>
          <w:rFonts w:ascii="Arial" w:hAnsi="Arial" w:cs="Arial"/>
          <w:sz w:val="22"/>
          <w:szCs w:val="22"/>
          <w:lang w:eastAsia="en-US"/>
        </w:rPr>
      </w:pPr>
      <w:r w:rsidRPr="00FF4168">
        <w:rPr>
          <w:rFonts w:ascii="Arial" w:hAnsi="Arial" w:cs="Arial"/>
          <w:sz w:val="22"/>
          <w:szCs w:val="22"/>
          <w:lang w:eastAsia="en-US"/>
        </w:rPr>
        <w:t>To liaise with the Health and Safety Manager to ensure accurate recording of related information.</w:t>
      </w:r>
    </w:p>
    <w:p w14:paraId="6F936E47" w14:textId="77777777" w:rsidR="008F29EF" w:rsidRPr="00E13CE7" w:rsidRDefault="008F29EF" w:rsidP="008F29EF">
      <w:pPr>
        <w:rPr>
          <w:rFonts w:ascii="Arial" w:hAnsi="Arial" w:cs="Arial"/>
          <w:sz w:val="22"/>
          <w:szCs w:val="22"/>
          <w:lang w:eastAsia="en-US"/>
        </w:rPr>
      </w:pPr>
    </w:p>
    <w:p w14:paraId="05FA96DA" w14:textId="77777777" w:rsidR="008F29EF" w:rsidRDefault="008F29EF" w:rsidP="008F29EF">
      <w:pPr>
        <w:pStyle w:val="Heading2"/>
        <w:rPr>
          <w:rFonts w:ascii="Arial" w:hAnsi="Arial" w:cs="Arial"/>
          <w:b w:val="0"/>
          <w:sz w:val="16"/>
          <w:szCs w:val="16"/>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8F29EF" w:rsidRPr="009A7BAB" w14:paraId="664FA0EE" w14:textId="77777777" w:rsidTr="0039498A">
        <w:trPr>
          <w:trHeight w:val="2385"/>
        </w:trPr>
        <w:tc>
          <w:tcPr>
            <w:tcW w:w="11057" w:type="dxa"/>
            <w:shd w:val="clear" w:color="auto" w:fill="auto"/>
          </w:tcPr>
          <w:p w14:paraId="7979E2D0" w14:textId="77777777" w:rsidR="008F29EF" w:rsidRPr="009A7BAB" w:rsidRDefault="008F29EF" w:rsidP="0039498A">
            <w:pPr>
              <w:pStyle w:val="BodyTextIndent"/>
              <w:jc w:val="both"/>
              <w:rPr>
                <w:rFonts w:ascii="Arial" w:hAnsi="Arial" w:cs="Arial"/>
                <w:b/>
                <w:sz w:val="16"/>
                <w:szCs w:val="16"/>
                <w:u w:val="single"/>
              </w:rPr>
            </w:pPr>
            <w:r w:rsidRPr="009A7BAB">
              <w:rPr>
                <w:rFonts w:ascii="Arial" w:hAnsi="Arial" w:cs="Arial"/>
                <w:b/>
                <w:sz w:val="16"/>
                <w:szCs w:val="16"/>
                <w:u w:val="single"/>
              </w:rPr>
              <w:t>Note:</w:t>
            </w:r>
          </w:p>
          <w:p w14:paraId="53FF398D" w14:textId="77777777" w:rsidR="008F29EF" w:rsidRPr="009A7BAB" w:rsidRDefault="008F29EF" w:rsidP="00CF65A6">
            <w:pPr>
              <w:pStyle w:val="BodyTextIndent"/>
              <w:numPr>
                <w:ilvl w:val="0"/>
                <w:numId w:val="1"/>
              </w:numPr>
              <w:jc w:val="both"/>
              <w:rPr>
                <w:rFonts w:ascii="Arial" w:hAnsi="Arial" w:cs="Arial"/>
                <w:b/>
                <w:sz w:val="16"/>
                <w:szCs w:val="16"/>
              </w:rPr>
            </w:pPr>
            <w:r w:rsidRPr="009A7BAB">
              <w:rPr>
                <w:rFonts w:ascii="Arial" w:hAnsi="Arial" w:cs="Arial"/>
                <w:b/>
                <w:sz w:val="16"/>
                <w:szCs w:val="16"/>
              </w:rPr>
              <w:t>As a term of your employment you may be required to undertake such other duties as may reasonably be required of you commensurate with your grade/level in the college.</w:t>
            </w:r>
          </w:p>
          <w:p w14:paraId="014FB6F6" w14:textId="77777777" w:rsidR="008F29EF" w:rsidRPr="009A7BAB" w:rsidRDefault="008F29EF" w:rsidP="0039498A">
            <w:pPr>
              <w:pStyle w:val="BodyTextIndent"/>
              <w:jc w:val="both"/>
              <w:rPr>
                <w:rFonts w:ascii="Arial" w:hAnsi="Arial" w:cs="Arial"/>
                <w:b/>
                <w:sz w:val="16"/>
                <w:szCs w:val="16"/>
              </w:rPr>
            </w:pPr>
          </w:p>
          <w:p w14:paraId="6A2A9B96" w14:textId="77777777" w:rsidR="008F29EF" w:rsidRPr="009A7BAB" w:rsidRDefault="008F29EF" w:rsidP="00CF65A6">
            <w:pPr>
              <w:pStyle w:val="BodyTextIndent"/>
              <w:numPr>
                <w:ilvl w:val="0"/>
                <w:numId w:val="1"/>
              </w:numPr>
              <w:jc w:val="both"/>
              <w:rPr>
                <w:rFonts w:ascii="Arial" w:hAnsi="Arial" w:cs="Arial"/>
                <w:b/>
                <w:sz w:val="16"/>
                <w:szCs w:val="16"/>
              </w:rPr>
            </w:pPr>
            <w:r w:rsidRPr="009A7BAB">
              <w:rPr>
                <w:rFonts w:ascii="Arial" w:hAnsi="Arial" w:cs="Arial"/>
                <w:b/>
                <w:sz w:val="16"/>
                <w:szCs w:val="16"/>
              </w:rPr>
              <w:t>This is a description of the job as it is at present constituted.  It is the practice of the College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w:t>
            </w:r>
          </w:p>
          <w:p w14:paraId="7F9FA760" w14:textId="77777777" w:rsidR="008F29EF" w:rsidRPr="009A7BAB" w:rsidRDefault="008F29EF" w:rsidP="0039498A">
            <w:pPr>
              <w:pStyle w:val="BodyTextIndent"/>
              <w:jc w:val="both"/>
              <w:rPr>
                <w:rFonts w:ascii="Arial" w:hAnsi="Arial" w:cs="Arial"/>
                <w:b/>
                <w:sz w:val="16"/>
                <w:szCs w:val="16"/>
              </w:rPr>
            </w:pPr>
          </w:p>
          <w:p w14:paraId="2AE50A08" w14:textId="77777777" w:rsidR="008F29EF" w:rsidRPr="009A7BAB" w:rsidRDefault="008F29EF" w:rsidP="00CF65A6">
            <w:pPr>
              <w:pStyle w:val="BodyTextIndent"/>
              <w:numPr>
                <w:ilvl w:val="0"/>
                <w:numId w:val="1"/>
              </w:numPr>
              <w:jc w:val="both"/>
              <w:rPr>
                <w:rFonts w:ascii="Arial" w:hAnsi="Arial" w:cs="Arial"/>
                <w:b/>
                <w:sz w:val="16"/>
                <w:szCs w:val="16"/>
              </w:rPr>
            </w:pPr>
            <w:r w:rsidRPr="009A7BAB">
              <w:rPr>
                <w:rFonts w:ascii="Arial" w:hAnsi="Arial" w:cs="Arial"/>
                <w:b/>
                <w:sz w:val="16"/>
                <w:szCs w:val="16"/>
              </w:rPr>
              <w:t>This description is not intended to establish a total definition of the job, but an outline of the duties.</w:t>
            </w:r>
          </w:p>
          <w:p w14:paraId="2FBEADFF" w14:textId="77777777" w:rsidR="008F29EF" w:rsidRPr="009A7BAB" w:rsidRDefault="008F29EF" w:rsidP="0039498A">
            <w:pPr>
              <w:pStyle w:val="BodyTextIndent"/>
              <w:ind w:left="0" w:firstLine="0"/>
              <w:jc w:val="both"/>
              <w:rPr>
                <w:rFonts w:ascii="Arial" w:hAnsi="Arial" w:cs="Arial"/>
                <w:b/>
                <w:sz w:val="16"/>
                <w:szCs w:val="16"/>
              </w:rPr>
            </w:pPr>
          </w:p>
          <w:p w14:paraId="4125E85A" w14:textId="77777777" w:rsidR="008F29EF" w:rsidRPr="009A7BAB" w:rsidRDefault="008F29EF" w:rsidP="00CF65A6">
            <w:pPr>
              <w:pStyle w:val="BodyTextIndent"/>
              <w:numPr>
                <w:ilvl w:val="0"/>
                <w:numId w:val="1"/>
              </w:numPr>
              <w:jc w:val="both"/>
              <w:rPr>
                <w:rFonts w:ascii="Arial" w:hAnsi="Arial" w:cs="Arial"/>
                <w:sz w:val="22"/>
                <w:szCs w:val="22"/>
              </w:rPr>
            </w:pPr>
            <w:r w:rsidRPr="009A7BAB">
              <w:rPr>
                <w:rFonts w:ascii="Arial" w:hAnsi="Arial" w:cs="Arial"/>
                <w:b/>
                <w:sz w:val="16"/>
                <w:szCs w:val="16"/>
              </w:rPr>
              <w:t>All staff are required to make themselves aware of the Financial Regulations. Campus Business Managers can make them available.</w:t>
            </w:r>
          </w:p>
        </w:tc>
      </w:tr>
    </w:tbl>
    <w:p w14:paraId="17DDBB4E" w14:textId="77777777" w:rsidR="008F29EF" w:rsidRPr="00FF4168" w:rsidRDefault="008F29EF" w:rsidP="008F29EF">
      <w:pPr>
        <w:rPr>
          <w:rFonts w:ascii="Arial" w:hAnsi="Arial" w:cs="Arial"/>
          <w:sz w:val="22"/>
          <w:szCs w:val="22"/>
          <w:lang w:eastAsia="en-US"/>
        </w:rPr>
      </w:pPr>
    </w:p>
    <w:p w14:paraId="306767F1" w14:textId="77777777" w:rsidR="00FF4168" w:rsidRPr="00FF4168" w:rsidRDefault="00FF4168" w:rsidP="00FF4168">
      <w:pPr>
        <w:ind w:left="720"/>
        <w:rPr>
          <w:rFonts w:ascii="Arial" w:hAnsi="Arial" w:cs="Arial"/>
          <w:sz w:val="22"/>
          <w:szCs w:val="22"/>
          <w:u w:val="single"/>
          <w:lang w:eastAsia="en-US"/>
        </w:rPr>
      </w:pPr>
    </w:p>
    <w:p w14:paraId="0A0B62C5" w14:textId="77777777" w:rsidR="00CA7258" w:rsidRPr="008F29EF" w:rsidRDefault="00CA7258" w:rsidP="008F29EF">
      <w:pPr>
        <w:ind w:left="720"/>
        <w:rPr>
          <w:rFonts w:ascii="Arial" w:hAnsi="Arial" w:cs="Arial"/>
          <w:sz w:val="22"/>
          <w:szCs w:val="22"/>
        </w:rPr>
        <w:sectPr w:rsidR="00CA7258" w:rsidRPr="008F29EF" w:rsidSect="00CA7258">
          <w:footerReference w:type="default" r:id="rId12"/>
          <w:pgSz w:w="11906" w:h="16838" w:code="9"/>
          <w:pgMar w:top="851" w:right="1559" w:bottom="851" w:left="1701" w:header="709" w:footer="709" w:gutter="0"/>
          <w:cols w:space="720"/>
          <w:docGrid w:linePitch="272"/>
        </w:sectPr>
      </w:pPr>
    </w:p>
    <w:p w14:paraId="71D8C75A" w14:textId="3E779967" w:rsidR="00DC0FC3" w:rsidRDefault="003B1CAE" w:rsidP="00DC0FC3">
      <w:pPr>
        <w:pStyle w:val="Caption"/>
        <w:rPr>
          <w:rFonts w:ascii="Arial" w:hAnsi="Arial" w:cs="Arial"/>
          <w:sz w:val="24"/>
          <w:szCs w:val="24"/>
        </w:rPr>
      </w:pPr>
      <w:r>
        <w:rPr>
          <w:rFonts w:ascii="Arial" w:hAnsi="Arial" w:cs="Arial"/>
          <w:noProof/>
          <w:sz w:val="24"/>
          <w:szCs w:val="24"/>
          <w:lang w:val="en-GB"/>
        </w:rPr>
        <w:lastRenderedPageBreak/>
        <w:drawing>
          <wp:anchor distT="0" distB="0" distL="114300" distR="114300" simplePos="0" relativeHeight="251658240" behindDoc="0" locked="0" layoutInCell="1" allowOverlap="1" wp14:anchorId="1CDBA3A4" wp14:editId="5D87D15C">
            <wp:simplePos x="0" y="0"/>
            <wp:positionH relativeFrom="column">
              <wp:posOffset>-603885</wp:posOffset>
            </wp:positionH>
            <wp:positionV relativeFrom="paragraph">
              <wp:posOffset>-228600</wp:posOffset>
            </wp:positionV>
            <wp:extent cx="1021080" cy="904875"/>
            <wp:effectExtent l="0" t="0" r="0" b="0"/>
            <wp:wrapSquare wrapText="bothSides"/>
            <wp:docPr id="8" name="Picture 8" descr="CG Red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G Red (high 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4B2D8" w14:textId="77777777" w:rsidR="00DC0FC3" w:rsidRDefault="00DC0FC3" w:rsidP="00DC0FC3">
      <w:pPr>
        <w:pStyle w:val="Caption"/>
        <w:rPr>
          <w:rFonts w:ascii="Arial" w:hAnsi="Arial" w:cs="Arial"/>
          <w:sz w:val="24"/>
          <w:szCs w:val="24"/>
        </w:rPr>
      </w:pPr>
    </w:p>
    <w:p w14:paraId="462DD8B8" w14:textId="77777777" w:rsidR="00DC0FC3" w:rsidRDefault="00DC0FC3" w:rsidP="00DC0FC3">
      <w:pPr>
        <w:pStyle w:val="Caption"/>
        <w:rPr>
          <w:rFonts w:ascii="Arial" w:hAnsi="Arial" w:cs="Arial"/>
          <w:sz w:val="32"/>
          <w:szCs w:val="32"/>
        </w:rPr>
      </w:pPr>
    </w:p>
    <w:p w14:paraId="67DFD2EC" w14:textId="77777777" w:rsidR="00DC0FC3" w:rsidRPr="00DC0FC3" w:rsidRDefault="00DC0FC3" w:rsidP="00DC0FC3">
      <w:pPr>
        <w:pStyle w:val="Caption"/>
        <w:rPr>
          <w:rFonts w:ascii="Arial" w:hAnsi="Arial" w:cs="Arial"/>
          <w:sz w:val="32"/>
          <w:szCs w:val="32"/>
          <w:u w:val="single"/>
        </w:rPr>
      </w:pPr>
      <w:r w:rsidRPr="00DC0FC3">
        <w:rPr>
          <w:rFonts w:ascii="Arial" w:hAnsi="Arial" w:cs="Arial"/>
          <w:sz w:val="32"/>
          <w:szCs w:val="32"/>
          <w:u w:val="single"/>
        </w:rPr>
        <w:t>Person Specification</w:t>
      </w:r>
    </w:p>
    <w:p w14:paraId="10AB9DE6" w14:textId="77777777" w:rsidR="0011112C" w:rsidRDefault="0011112C" w:rsidP="0011112C"/>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276"/>
        <w:gridCol w:w="1302"/>
        <w:gridCol w:w="1958"/>
      </w:tblGrid>
      <w:tr w:rsidR="0011112C" w:rsidRPr="00DB1935" w14:paraId="5B3CE5E9" w14:textId="77777777" w:rsidTr="00984D86">
        <w:trPr>
          <w:jc w:val="center"/>
        </w:trPr>
        <w:tc>
          <w:tcPr>
            <w:tcW w:w="6237" w:type="dxa"/>
            <w:shd w:val="clear" w:color="auto" w:fill="D9D9D9"/>
          </w:tcPr>
          <w:p w14:paraId="22D54531" w14:textId="77777777" w:rsidR="0011112C" w:rsidRPr="00DB1935" w:rsidRDefault="0011112C" w:rsidP="00984D86">
            <w:pPr>
              <w:pStyle w:val="Body1"/>
              <w:jc w:val="center"/>
              <w:rPr>
                <w:rFonts w:ascii="Arial" w:hAnsi="Arial" w:cs="Arial"/>
                <w:b/>
                <w:color w:val="auto"/>
                <w:szCs w:val="24"/>
              </w:rPr>
            </w:pPr>
          </w:p>
          <w:p w14:paraId="6ACC2AF6" w14:textId="77777777" w:rsidR="0011112C" w:rsidRPr="00DB1935" w:rsidRDefault="0011112C" w:rsidP="00984D86">
            <w:pPr>
              <w:pStyle w:val="Body1"/>
              <w:jc w:val="center"/>
              <w:rPr>
                <w:rFonts w:ascii="Arial" w:hAnsi="Arial" w:cs="Arial"/>
                <w:b/>
                <w:color w:val="auto"/>
                <w:szCs w:val="24"/>
              </w:rPr>
            </w:pPr>
            <w:r w:rsidRPr="00DB1935">
              <w:rPr>
                <w:rFonts w:ascii="Arial" w:hAnsi="Arial" w:cs="Arial"/>
                <w:b/>
                <w:color w:val="auto"/>
                <w:szCs w:val="24"/>
              </w:rPr>
              <w:t xml:space="preserve">Criteria </w:t>
            </w:r>
          </w:p>
          <w:p w14:paraId="3599081E" w14:textId="77777777" w:rsidR="0011112C" w:rsidRPr="00DB1935" w:rsidRDefault="0011112C" w:rsidP="00984D86">
            <w:pPr>
              <w:pStyle w:val="Body1"/>
              <w:jc w:val="center"/>
              <w:rPr>
                <w:rFonts w:ascii="Arial" w:hAnsi="Arial" w:cs="Arial"/>
                <w:b/>
                <w:color w:val="auto"/>
                <w:szCs w:val="24"/>
              </w:rPr>
            </w:pPr>
          </w:p>
        </w:tc>
        <w:tc>
          <w:tcPr>
            <w:tcW w:w="1276" w:type="dxa"/>
            <w:shd w:val="clear" w:color="auto" w:fill="D9D9D9"/>
          </w:tcPr>
          <w:p w14:paraId="4AD93E57" w14:textId="77777777" w:rsidR="0011112C" w:rsidRPr="00DB1935" w:rsidRDefault="0011112C" w:rsidP="00984D86">
            <w:pPr>
              <w:pStyle w:val="Body1"/>
              <w:jc w:val="center"/>
              <w:rPr>
                <w:rFonts w:ascii="Arial" w:hAnsi="Arial" w:cs="Arial"/>
                <w:b/>
                <w:color w:val="auto"/>
                <w:szCs w:val="24"/>
              </w:rPr>
            </w:pPr>
          </w:p>
          <w:p w14:paraId="0B396879" w14:textId="77777777" w:rsidR="0011112C" w:rsidRPr="00DB1935" w:rsidRDefault="0011112C" w:rsidP="00984D86">
            <w:pPr>
              <w:pStyle w:val="Body1"/>
              <w:jc w:val="center"/>
              <w:rPr>
                <w:rFonts w:ascii="Arial" w:hAnsi="Arial" w:cs="Arial"/>
                <w:b/>
                <w:color w:val="auto"/>
                <w:szCs w:val="24"/>
              </w:rPr>
            </w:pPr>
            <w:r w:rsidRPr="00DB1935">
              <w:rPr>
                <w:rFonts w:ascii="Arial" w:hAnsi="Arial" w:cs="Arial"/>
                <w:b/>
                <w:color w:val="auto"/>
                <w:szCs w:val="24"/>
              </w:rPr>
              <w:t xml:space="preserve">Essential </w:t>
            </w:r>
          </w:p>
        </w:tc>
        <w:tc>
          <w:tcPr>
            <w:tcW w:w="1302" w:type="dxa"/>
            <w:shd w:val="clear" w:color="auto" w:fill="D9D9D9"/>
          </w:tcPr>
          <w:p w14:paraId="3469ADC5" w14:textId="77777777" w:rsidR="0011112C" w:rsidRPr="00DB1935" w:rsidRDefault="0011112C" w:rsidP="00984D86">
            <w:pPr>
              <w:pStyle w:val="Body1"/>
              <w:jc w:val="center"/>
              <w:rPr>
                <w:rFonts w:ascii="Arial" w:hAnsi="Arial" w:cs="Arial"/>
                <w:b/>
                <w:color w:val="auto"/>
                <w:szCs w:val="24"/>
              </w:rPr>
            </w:pPr>
          </w:p>
          <w:p w14:paraId="553C20CD" w14:textId="77777777" w:rsidR="0011112C" w:rsidRPr="00DB1935" w:rsidRDefault="0011112C" w:rsidP="00984D86">
            <w:pPr>
              <w:pStyle w:val="Body1"/>
              <w:jc w:val="center"/>
              <w:rPr>
                <w:rFonts w:ascii="Arial" w:hAnsi="Arial" w:cs="Arial"/>
                <w:b/>
                <w:color w:val="auto"/>
                <w:szCs w:val="24"/>
              </w:rPr>
            </w:pPr>
            <w:r w:rsidRPr="00DB1935">
              <w:rPr>
                <w:rFonts w:ascii="Arial" w:hAnsi="Arial" w:cs="Arial"/>
                <w:b/>
                <w:color w:val="auto"/>
                <w:szCs w:val="24"/>
              </w:rPr>
              <w:t>Desirable</w:t>
            </w:r>
          </w:p>
        </w:tc>
        <w:tc>
          <w:tcPr>
            <w:tcW w:w="1958" w:type="dxa"/>
            <w:shd w:val="clear" w:color="auto" w:fill="D9D9D9"/>
          </w:tcPr>
          <w:p w14:paraId="7EC34830" w14:textId="77777777" w:rsidR="0011112C" w:rsidRPr="00DB1935" w:rsidRDefault="0011112C" w:rsidP="00984D86">
            <w:pPr>
              <w:pStyle w:val="Body1"/>
              <w:jc w:val="center"/>
              <w:rPr>
                <w:rFonts w:ascii="Arial" w:hAnsi="Arial" w:cs="Arial"/>
                <w:b/>
                <w:color w:val="auto"/>
                <w:szCs w:val="24"/>
              </w:rPr>
            </w:pPr>
          </w:p>
          <w:p w14:paraId="24B552F9" w14:textId="77777777" w:rsidR="0011112C" w:rsidRPr="00DB1935" w:rsidRDefault="0011112C" w:rsidP="00984D86">
            <w:pPr>
              <w:pStyle w:val="Body1"/>
              <w:jc w:val="center"/>
              <w:rPr>
                <w:rFonts w:ascii="Arial" w:hAnsi="Arial" w:cs="Arial"/>
                <w:b/>
                <w:color w:val="auto"/>
                <w:szCs w:val="24"/>
              </w:rPr>
            </w:pPr>
            <w:r w:rsidRPr="00DB1935">
              <w:rPr>
                <w:rFonts w:ascii="Arial" w:hAnsi="Arial" w:cs="Arial"/>
                <w:b/>
                <w:color w:val="auto"/>
                <w:szCs w:val="24"/>
              </w:rPr>
              <w:t>Assessed by</w:t>
            </w:r>
          </w:p>
        </w:tc>
      </w:tr>
      <w:tr w:rsidR="0011112C" w:rsidRPr="00DB1935" w14:paraId="7A40CDE5" w14:textId="77777777" w:rsidTr="00984D86">
        <w:trPr>
          <w:jc w:val="center"/>
        </w:trPr>
        <w:tc>
          <w:tcPr>
            <w:tcW w:w="10773" w:type="dxa"/>
            <w:gridSpan w:val="4"/>
            <w:shd w:val="clear" w:color="auto" w:fill="DEEAF6"/>
          </w:tcPr>
          <w:p w14:paraId="4A4CF21D" w14:textId="77777777" w:rsidR="0011112C" w:rsidRPr="00DB1935" w:rsidRDefault="0011112C" w:rsidP="00984D86">
            <w:pPr>
              <w:pStyle w:val="Body1"/>
              <w:jc w:val="center"/>
              <w:rPr>
                <w:rFonts w:ascii="Arial" w:hAnsi="Arial" w:cs="Arial"/>
                <w:color w:val="auto"/>
                <w:sz w:val="22"/>
                <w:szCs w:val="22"/>
              </w:rPr>
            </w:pPr>
          </w:p>
          <w:p w14:paraId="04F10D8B" w14:textId="77777777" w:rsidR="0011112C" w:rsidRPr="00F74B42" w:rsidRDefault="0011112C" w:rsidP="00CF65A6">
            <w:pPr>
              <w:pStyle w:val="Body1"/>
              <w:numPr>
                <w:ilvl w:val="0"/>
                <w:numId w:val="9"/>
              </w:numPr>
              <w:rPr>
                <w:rFonts w:ascii="Arial" w:hAnsi="Arial" w:cs="Arial"/>
                <w:color w:val="auto"/>
                <w:sz w:val="22"/>
                <w:szCs w:val="22"/>
              </w:rPr>
            </w:pPr>
            <w:r w:rsidRPr="00DB1935">
              <w:rPr>
                <w:rFonts w:ascii="Arial" w:hAnsi="Arial" w:cs="Arial"/>
                <w:b/>
                <w:color w:val="auto"/>
                <w:sz w:val="22"/>
                <w:szCs w:val="22"/>
              </w:rPr>
              <w:t>Qualifications</w:t>
            </w:r>
            <w:r>
              <w:rPr>
                <w:rFonts w:ascii="Arial" w:hAnsi="Arial" w:cs="Arial"/>
                <w:b/>
                <w:color w:val="auto"/>
                <w:sz w:val="22"/>
                <w:szCs w:val="22"/>
              </w:rPr>
              <w:t xml:space="preserve"> </w:t>
            </w:r>
          </w:p>
          <w:p w14:paraId="2EA13A28" w14:textId="77777777" w:rsidR="00F74B42" w:rsidRPr="00DB1935" w:rsidRDefault="00F74B42" w:rsidP="00F74B42">
            <w:pPr>
              <w:pStyle w:val="Body1"/>
              <w:ind w:left="720"/>
              <w:rPr>
                <w:rFonts w:ascii="Arial" w:hAnsi="Arial" w:cs="Arial"/>
                <w:color w:val="auto"/>
                <w:sz w:val="22"/>
                <w:szCs w:val="22"/>
              </w:rPr>
            </w:pPr>
          </w:p>
        </w:tc>
      </w:tr>
      <w:tr w:rsidR="0011112C" w:rsidRPr="00DB1935" w14:paraId="31F202EA" w14:textId="77777777" w:rsidTr="00984D86">
        <w:trPr>
          <w:jc w:val="center"/>
        </w:trPr>
        <w:tc>
          <w:tcPr>
            <w:tcW w:w="6237" w:type="dxa"/>
            <w:shd w:val="clear" w:color="auto" w:fill="auto"/>
          </w:tcPr>
          <w:p w14:paraId="2327C154" w14:textId="0E44C537" w:rsidR="0011112C" w:rsidRPr="008F29EF" w:rsidRDefault="00AA3A48" w:rsidP="00AA3A48">
            <w:pPr>
              <w:pStyle w:val="Body1"/>
              <w:rPr>
                <w:rFonts w:ascii="Arial" w:hAnsi="Arial" w:cs="Arial"/>
                <w:color w:val="auto"/>
                <w:sz w:val="22"/>
                <w:szCs w:val="22"/>
              </w:rPr>
            </w:pPr>
            <w:r>
              <w:rPr>
                <w:rFonts w:ascii="Arial" w:hAnsi="Arial" w:cs="Arial"/>
                <w:color w:val="auto"/>
                <w:sz w:val="22"/>
                <w:szCs w:val="22"/>
              </w:rPr>
              <w:t>a)</w:t>
            </w:r>
            <w:r w:rsidR="008A4B20">
              <w:rPr>
                <w:rFonts w:ascii="Arial" w:hAnsi="Arial" w:cs="Arial"/>
                <w:sz w:val="22"/>
                <w:szCs w:val="22"/>
                <w:shd w:val="clear" w:color="auto" w:fill="FFFFFF"/>
              </w:rPr>
              <w:t xml:space="preserve"> </w:t>
            </w:r>
            <w:r w:rsidR="008A4B20">
              <w:rPr>
                <w:rStyle w:val="normaltextrun"/>
                <w:rFonts w:ascii="Arial" w:hAnsi="Arial" w:cs="Arial"/>
                <w:sz w:val="22"/>
                <w:szCs w:val="22"/>
                <w:shd w:val="clear" w:color="auto" w:fill="FFFFFF"/>
              </w:rPr>
              <w:t xml:space="preserve">Degree / </w:t>
            </w:r>
            <w:r w:rsidR="00BF5666">
              <w:rPr>
                <w:rStyle w:val="normaltextrun"/>
                <w:rFonts w:ascii="Arial" w:hAnsi="Arial" w:cs="Arial"/>
                <w:sz w:val="22"/>
                <w:szCs w:val="22"/>
                <w:shd w:val="clear" w:color="auto" w:fill="FFFFFF"/>
              </w:rPr>
              <w:t>Relevant level of experience or equivalent qualifications</w:t>
            </w:r>
            <w:r w:rsidR="008A4B20">
              <w:rPr>
                <w:rStyle w:val="eop"/>
                <w:rFonts w:ascii="Arial" w:hAnsi="Arial" w:cs="Arial"/>
                <w:sz w:val="22"/>
                <w:szCs w:val="22"/>
                <w:shd w:val="clear" w:color="auto" w:fill="FFFFFF"/>
              </w:rPr>
              <w:t> </w:t>
            </w:r>
          </w:p>
        </w:tc>
        <w:tc>
          <w:tcPr>
            <w:tcW w:w="1276" w:type="dxa"/>
            <w:shd w:val="clear" w:color="auto" w:fill="auto"/>
          </w:tcPr>
          <w:p w14:paraId="47308629" w14:textId="78FF30E6" w:rsidR="0011112C" w:rsidRPr="00DB1935" w:rsidRDefault="00756E5D" w:rsidP="00984D86">
            <w:pPr>
              <w:pStyle w:val="Body1"/>
              <w:jc w:val="center"/>
              <w:rPr>
                <w:rFonts w:ascii="Arial" w:hAnsi="Arial" w:cs="Arial"/>
                <w:color w:val="auto"/>
                <w:sz w:val="22"/>
                <w:szCs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302" w:type="dxa"/>
            <w:shd w:val="clear" w:color="auto" w:fill="auto"/>
          </w:tcPr>
          <w:p w14:paraId="2B97BA26" w14:textId="7DF01951" w:rsidR="0011112C" w:rsidRPr="00DB1935" w:rsidRDefault="0011112C" w:rsidP="00984D86">
            <w:pPr>
              <w:pStyle w:val="Body1"/>
              <w:jc w:val="center"/>
              <w:rPr>
                <w:rFonts w:ascii="Arial" w:hAnsi="Arial" w:cs="Arial"/>
                <w:color w:val="auto"/>
                <w:sz w:val="22"/>
                <w:szCs w:val="22"/>
              </w:rPr>
            </w:pPr>
          </w:p>
        </w:tc>
        <w:tc>
          <w:tcPr>
            <w:tcW w:w="1958" w:type="dxa"/>
            <w:shd w:val="clear" w:color="auto" w:fill="auto"/>
          </w:tcPr>
          <w:p w14:paraId="76CD02D1" w14:textId="77777777" w:rsidR="0011112C" w:rsidRPr="00DB1935" w:rsidRDefault="008D7577" w:rsidP="00984D86">
            <w:pPr>
              <w:pStyle w:val="Body1"/>
              <w:jc w:val="center"/>
              <w:rPr>
                <w:rFonts w:ascii="Arial" w:hAnsi="Arial" w:cs="Arial"/>
                <w:color w:val="auto"/>
                <w:sz w:val="22"/>
                <w:szCs w:val="22"/>
              </w:rPr>
            </w:pPr>
            <w:r>
              <w:rPr>
                <w:rFonts w:ascii="Arial" w:hAnsi="Arial" w:cs="Arial"/>
                <w:color w:val="auto"/>
                <w:sz w:val="22"/>
                <w:szCs w:val="22"/>
              </w:rPr>
              <w:t>AF</w:t>
            </w:r>
          </w:p>
        </w:tc>
      </w:tr>
      <w:tr w:rsidR="00A33808" w:rsidRPr="00DB1935" w14:paraId="31A825EF" w14:textId="77777777" w:rsidTr="00984D86">
        <w:trPr>
          <w:jc w:val="center"/>
        </w:trPr>
        <w:tc>
          <w:tcPr>
            <w:tcW w:w="6237" w:type="dxa"/>
            <w:shd w:val="clear" w:color="auto" w:fill="auto"/>
          </w:tcPr>
          <w:p w14:paraId="2C668F92" w14:textId="5AC8730C" w:rsidR="00A33808" w:rsidRPr="008F29EF" w:rsidRDefault="00AA3A48" w:rsidP="00AA3A48">
            <w:pPr>
              <w:pStyle w:val="Body1"/>
              <w:rPr>
                <w:rFonts w:ascii="Arial" w:hAnsi="Arial"/>
                <w:sz w:val="22"/>
                <w:szCs w:val="22"/>
              </w:rPr>
            </w:pPr>
            <w:r>
              <w:rPr>
                <w:rFonts w:ascii="Arial" w:hAnsi="Arial"/>
                <w:sz w:val="22"/>
                <w:szCs w:val="22"/>
              </w:rPr>
              <w:t>b)</w:t>
            </w:r>
            <w:r w:rsidR="00406329">
              <w:rPr>
                <w:rFonts w:ascii="Arial" w:hAnsi="Arial" w:cs="Arial"/>
                <w:sz w:val="22"/>
                <w:szCs w:val="22"/>
                <w:bdr w:val="none" w:sz="0" w:space="0" w:color="auto" w:frame="1"/>
              </w:rPr>
              <w:t xml:space="preserve"> </w:t>
            </w:r>
            <w:r w:rsidR="00406329">
              <w:rPr>
                <w:rStyle w:val="normaltextrun"/>
                <w:rFonts w:ascii="Arial" w:hAnsi="Arial" w:cs="Arial"/>
                <w:sz w:val="22"/>
                <w:szCs w:val="22"/>
                <w:bdr w:val="none" w:sz="0" w:space="0" w:color="auto" w:frame="1"/>
              </w:rPr>
              <w:t>GCSEs/O levels in English and Maths at Grade C or above.</w:t>
            </w:r>
          </w:p>
        </w:tc>
        <w:tc>
          <w:tcPr>
            <w:tcW w:w="1276" w:type="dxa"/>
            <w:shd w:val="clear" w:color="auto" w:fill="auto"/>
          </w:tcPr>
          <w:p w14:paraId="759E8F3B" w14:textId="7103F099" w:rsidR="00A33808" w:rsidRPr="00DB1935" w:rsidRDefault="00756E5D" w:rsidP="00984D86">
            <w:pPr>
              <w:pStyle w:val="Body1"/>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302" w:type="dxa"/>
            <w:shd w:val="clear" w:color="auto" w:fill="auto"/>
          </w:tcPr>
          <w:p w14:paraId="5EE9B74E" w14:textId="3F320B81" w:rsidR="00A33808" w:rsidRPr="00DB1935" w:rsidRDefault="00A33808" w:rsidP="00984D86">
            <w:pPr>
              <w:pStyle w:val="Body1"/>
              <w:jc w:val="center"/>
              <w:rPr>
                <w:rFonts w:ascii="Arial" w:hAnsi="Arial" w:cs="Arial"/>
                <w:color w:val="auto"/>
                <w:sz w:val="22"/>
                <w:szCs w:val="22"/>
              </w:rPr>
            </w:pPr>
          </w:p>
        </w:tc>
        <w:tc>
          <w:tcPr>
            <w:tcW w:w="1958" w:type="dxa"/>
            <w:shd w:val="clear" w:color="auto" w:fill="auto"/>
          </w:tcPr>
          <w:p w14:paraId="472A0254" w14:textId="6B0E3337" w:rsidR="00A33808" w:rsidRDefault="005449B7" w:rsidP="00984D86">
            <w:pPr>
              <w:pStyle w:val="Body1"/>
              <w:jc w:val="center"/>
              <w:rPr>
                <w:rFonts w:ascii="Arial" w:hAnsi="Arial" w:cs="Arial"/>
                <w:color w:val="auto"/>
                <w:sz w:val="22"/>
                <w:szCs w:val="22"/>
              </w:rPr>
            </w:pPr>
            <w:r>
              <w:rPr>
                <w:rFonts w:ascii="Arial" w:hAnsi="Arial" w:cs="Arial"/>
                <w:color w:val="auto"/>
                <w:sz w:val="22"/>
                <w:szCs w:val="22"/>
              </w:rPr>
              <w:t>AF</w:t>
            </w:r>
          </w:p>
        </w:tc>
      </w:tr>
      <w:tr w:rsidR="00406329" w:rsidRPr="00DB1935" w14:paraId="7A3547BA" w14:textId="77777777" w:rsidTr="00984D86">
        <w:trPr>
          <w:jc w:val="center"/>
        </w:trPr>
        <w:tc>
          <w:tcPr>
            <w:tcW w:w="6237" w:type="dxa"/>
            <w:shd w:val="clear" w:color="auto" w:fill="auto"/>
          </w:tcPr>
          <w:p w14:paraId="47069000" w14:textId="23BA27F7" w:rsidR="00406329" w:rsidRDefault="00406329" w:rsidP="00AA3A48">
            <w:pPr>
              <w:pStyle w:val="Body1"/>
              <w:rPr>
                <w:rFonts w:ascii="Arial" w:hAnsi="Arial"/>
                <w:sz w:val="22"/>
                <w:szCs w:val="22"/>
              </w:rPr>
            </w:pPr>
            <w:r>
              <w:rPr>
                <w:rStyle w:val="normaltextrun"/>
                <w:rFonts w:ascii="Arial" w:hAnsi="Arial" w:cs="Arial"/>
                <w:sz w:val="22"/>
                <w:szCs w:val="22"/>
                <w:bdr w:val="none" w:sz="0" w:space="0" w:color="auto" w:frame="1"/>
              </w:rPr>
              <w:t>c) Prepare to Teach</w:t>
            </w:r>
          </w:p>
        </w:tc>
        <w:tc>
          <w:tcPr>
            <w:tcW w:w="1276" w:type="dxa"/>
            <w:shd w:val="clear" w:color="auto" w:fill="auto"/>
          </w:tcPr>
          <w:p w14:paraId="61CF2B8D" w14:textId="77777777" w:rsidR="00406329" w:rsidRPr="00DB1935" w:rsidRDefault="00406329" w:rsidP="00984D86">
            <w:pPr>
              <w:pStyle w:val="Body1"/>
              <w:jc w:val="center"/>
              <w:rPr>
                <w:rFonts w:ascii="Arial" w:hAnsi="Arial" w:cs="Arial"/>
                <w:b/>
                <w:sz w:val="22"/>
              </w:rPr>
            </w:pPr>
          </w:p>
        </w:tc>
        <w:tc>
          <w:tcPr>
            <w:tcW w:w="1302" w:type="dxa"/>
            <w:shd w:val="clear" w:color="auto" w:fill="auto"/>
          </w:tcPr>
          <w:p w14:paraId="63C6AFCA" w14:textId="22A8A956" w:rsidR="00406329" w:rsidRPr="00DB1935" w:rsidRDefault="005413DD" w:rsidP="00984D86">
            <w:pPr>
              <w:pStyle w:val="Body1"/>
              <w:jc w:val="center"/>
              <w:rPr>
                <w:rFonts w:ascii="Arial" w:hAnsi="Arial" w:cs="Arial"/>
                <w:color w:val="auto"/>
                <w:sz w:val="22"/>
                <w:szCs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958" w:type="dxa"/>
            <w:shd w:val="clear" w:color="auto" w:fill="auto"/>
          </w:tcPr>
          <w:p w14:paraId="5852C3FB" w14:textId="5D3E6D19" w:rsidR="00406329" w:rsidRDefault="005449B7" w:rsidP="00984D86">
            <w:pPr>
              <w:pStyle w:val="Body1"/>
              <w:jc w:val="center"/>
              <w:rPr>
                <w:rFonts w:ascii="Arial" w:hAnsi="Arial" w:cs="Arial"/>
                <w:color w:val="auto"/>
                <w:sz w:val="22"/>
                <w:szCs w:val="22"/>
              </w:rPr>
            </w:pPr>
            <w:r>
              <w:rPr>
                <w:rFonts w:ascii="Arial" w:hAnsi="Arial" w:cs="Arial"/>
                <w:color w:val="auto"/>
                <w:sz w:val="22"/>
                <w:szCs w:val="22"/>
              </w:rPr>
              <w:t>AF</w:t>
            </w:r>
          </w:p>
        </w:tc>
      </w:tr>
      <w:tr w:rsidR="00406329" w:rsidRPr="00DB1935" w14:paraId="7581A968" w14:textId="77777777" w:rsidTr="00984D86">
        <w:trPr>
          <w:jc w:val="center"/>
        </w:trPr>
        <w:tc>
          <w:tcPr>
            <w:tcW w:w="6237" w:type="dxa"/>
            <w:shd w:val="clear" w:color="auto" w:fill="auto"/>
          </w:tcPr>
          <w:p w14:paraId="792044D2" w14:textId="45FE67E5" w:rsidR="00406329" w:rsidRDefault="005413DD" w:rsidP="005413DD">
            <w:pPr>
              <w:pStyle w:val="Body1"/>
              <w:rPr>
                <w:rFonts w:ascii="Arial" w:hAnsi="Arial"/>
                <w:sz w:val="22"/>
                <w:szCs w:val="22"/>
              </w:rPr>
            </w:pPr>
            <w:r w:rsidRPr="005413DD">
              <w:rPr>
                <w:rStyle w:val="normaltextrun"/>
                <w:rFonts w:ascii="Arial" w:hAnsi="Arial" w:cs="Arial"/>
                <w:sz w:val="22"/>
                <w:szCs w:val="22"/>
                <w:shd w:val="clear" w:color="auto" w:fill="FFFFFF"/>
              </w:rPr>
              <w:t>d)</w:t>
            </w:r>
            <w:r>
              <w:rPr>
                <w:rStyle w:val="normaltextrun"/>
                <w:rFonts w:ascii="Arial" w:hAnsi="Arial" w:cs="Arial"/>
                <w:sz w:val="22"/>
                <w:szCs w:val="22"/>
                <w:shd w:val="clear" w:color="auto" w:fill="FFFFFF"/>
              </w:rPr>
              <w:t xml:space="preserve"> Learning Coach</w:t>
            </w:r>
            <w:r>
              <w:rPr>
                <w:rStyle w:val="eop"/>
                <w:rFonts w:ascii="Arial" w:hAnsi="Arial" w:cs="Arial"/>
                <w:sz w:val="22"/>
                <w:szCs w:val="22"/>
                <w:shd w:val="clear" w:color="auto" w:fill="FFFFFF"/>
              </w:rPr>
              <w:t> </w:t>
            </w:r>
          </w:p>
        </w:tc>
        <w:tc>
          <w:tcPr>
            <w:tcW w:w="1276" w:type="dxa"/>
            <w:shd w:val="clear" w:color="auto" w:fill="auto"/>
          </w:tcPr>
          <w:p w14:paraId="65FD2898" w14:textId="77777777" w:rsidR="00406329" w:rsidRPr="00DB1935" w:rsidRDefault="00406329" w:rsidP="00984D86">
            <w:pPr>
              <w:pStyle w:val="Body1"/>
              <w:jc w:val="center"/>
              <w:rPr>
                <w:rFonts w:ascii="Arial" w:hAnsi="Arial" w:cs="Arial"/>
                <w:b/>
                <w:sz w:val="22"/>
              </w:rPr>
            </w:pPr>
          </w:p>
        </w:tc>
        <w:tc>
          <w:tcPr>
            <w:tcW w:w="1302" w:type="dxa"/>
            <w:shd w:val="clear" w:color="auto" w:fill="auto"/>
          </w:tcPr>
          <w:p w14:paraId="3C0B363F" w14:textId="5A8B9E38" w:rsidR="00406329" w:rsidRPr="00DB1935" w:rsidRDefault="005413DD" w:rsidP="00984D86">
            <w:pPr>
              <w:pStyle w:val="Body1"/>
              <w:jc w:val="center"/>
              <w:rPr>
                <w:rFonts w:ascii="Arial" w:hAnsi="Arial" w:cs="Arial"/>
                <w:color w:val="auto"/>
                <w:sz w:val="22"/>
                <w:szCs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958" w:type="dxa"/>
            <w:shd w:val="clear" w:color="auto" w:fill="auto"/>
          </w:tcPr>
          <w:p w14:paraId="152CDF5D" w14:textId="02B96F7E" w:rsidR="00406329" w:rsidRDefault="005449B7" w:rsidP="00984D86">
            <w:pPr>
              <w:pStyle w:val="Body1"/>
              <w:jc w:val="center"/>
              <w:rPr>
                <w:rFonts w:ascii="Arial" w:hAnsi="Arial" w:cs="Arial"/>
                <w:color w:val="auto"/>
                <w:sz w:val="22"/>
                <w:szCs w:val="22"/>
              </w:rPr>
            </w:pPr>
            <w:r>
              <w:rPr>
                <w:rFonts w:ascii="Arial" w:hAnsi="Arial" w:cs="Arial"/>
                <w:color w:val="auto"/>
                <w:sz w:val="22"/>
                <w:szCs w:val="22"/>
              </w:rPr>
              <w:t>AF</w:t>
            </w:r>
          </w:p>
        </w:tc>
      </w:tr>
      <w:tr w:rsidR="004C071C" w:rsidRPr="00DB1935" w14:paraId="4D77DD4B" w14:textId="77777777" w:rsidTr="00984D86">
        <w:trPr>
          <w:trHeight w:val="432"/>
          <w:jc w:val="center"/>
        </w:trPr>
        <w:tc>
          <w:tcPr>
            <w:tcW w:w="10773" w:type="dxa"/>
            <w:gridSpan w:val="4"/>
            <w:shd w:val="clear" w:color="auto" w:fill="DEEAF6"/>
          </w:tcPr>
          <w:p w14:paraId="1AC41E5D" w14:textId="77777777" w:rsidR="004C071C" w:rsidRPr="00DB1935" w:rsidRDefault="004C071C" w:rsidP="004C071C">
            <w:pPr>
              <w:pStyle w:val="Body1"/>
              <w:jc w:val="center"/>
              <w:rPr>
                <w:rFonts w:ascii="Arial" w:hAnsi="Arial" w:cs="Arial"/>
                <w:color w:val="auto"/>
                <w:sz w:val="22"/>
                <w:szCs w:val="22"/>
              </w:rPr>
            </w:pPr>
          </w:p>
          <w:p w14:paraId="70CD95C5" w14:textId="77777777" w:rsidR="004C071C" w:rsidRDefault="004C071C" w:rsidP="00CF65A6">
            <w:pPr>
              <w:pStyle w:val="Body1"/>
              <w:numPr>
                <w:ilvl w:val="0"/>
                <w:numId w:val="9"/>
              </w:numPr>
              <w:rPr>
                <w:rFonts w:ascii="Arial" w:hAnsi="Arial" w:cs="Arial"/>
                <w:b/>
                <w:color w:val="auto"/>
                <w:sz w:val="22"/>
                <w:szCs w:val="22"/>
              </w:rPr>
            </w:pPr>
            <w:r>
              <w:rPr>
                <w:rFonts w:ascii="Arial" w:hAnsi="Arial" w:cs="Arial"/>
                <w:b/>
                <w:color w:val="auto"/>
                <w:sz w:val="22"/>
                <w:szCs w:val="22"/>
              </w:rPr>
              <w:t>Knowledge &amp; Experience</w:t>
            </w:r>
          </w:p>
          <w:p w14:paraId="19F7AB6B" w14:textId="77777777" w:rsidR="00F74B42" w:rsidRPr="00D1709C" w:rsidRDefault="00F74B42" w:rsidP="00F74B42">
            <w:pPr>
              <w:pStyle w:val="Body1"/>
              <w:ind w:left="720"/>
              <w:rPr>
                <w:rFonts w:ascii="Arial" w:hAnsi="Arial" w:cs="Arial"/>
                <w:b/>
                <w:color w:val="auto"/>
                <w:sz w:val="22"/>
                <w:szCs w:val="22"/>
              </w:rPr>
            </w:pPr>
          </w:p>
        </w:tc>
      </w:tr>
      <w:tr w:rsidR="004C071C" w:rsidRPr="00DB1935" w14:paraId="24482DF8" w14:textId="77777777" w:rsidTr="00984D86">
        <w:trPr>
          <w:jc w:val="center"/>
        </w:trPr>
        <w:tc>
          <w:tcPr>
            <w:tcW w:w="6237" w:type="dxa"/>
            <w:shd w:val="clear" w:color="auto" w:fill="auto"/>
          </w:tcPr>
          <w:p w14:paraId="0A7173A5" w14:textId="3A7EFBE6" w:rsidR="004C071C" w:rsidRPr="00DB1935" w:rsidRDefault="00C23AC0" w:rsidP="00CF65A6">
            <w:pPr>
              <w:pStyle w:val="Body1"/>
              <w:numPr>
                <w:ilvl w:val="0"/>
                <w:numId w:val="3"/>
              </w:numPr>
              <w:rPr>
                <w:rFonts w:ascii="Arial" w:hAnsi="Arial" w:cs="Arial"/>
                <w:color w:val="auto"/>
                <w:sz w:val="22"/>
                <w:szCs w:val="22"/>
              </w:rPr>
            </w:pPr>
            <w:r>
              <w:rPr>
                <w:rStyle w:val="normaltextrun"/>
                <w:rFonts w:ascii="Arial" w:hAnsi="Arial" w:cs="Arial"/>
                <w:sz w:val="22"/>
                <w:szCs w:val="22"/>
                <w:bdr w:val="none" w:sz="0" w:space="0" w:color="auto" w:frame="1"/>
              </w:rPr>
              <w:t>Proven experience of delivering a range of support functions including online learning, online initial assessment tools and the delivery of literacy, language, numeracy and study skills support.</w:t>
            </w:r>
          </w:p>
        </w:tc>
        <w:tc>
          <w:tcPr>
            <w:tcW w:w="1276" w:type="dxa"/>
            <w:shd w:val="clear" w:color="auto" w:fill="auto"/>
          </w:tcPr>
          <w:p w14:paraId="3D6E3BE9" w14:textId="31530A7C" w:rsidR="004C071C" w:rsidRPr="00DB1935" w:rsidRDefault="004C071C" w:rsidP="004C071C">
            <w:pPr>
              <w:pStyle w:val="Body1"/>
              <w:tabs>
                <w:tab w:val="left" w:pos="705"/>
                <w:tab w:val="center" w:pos="813"/>
              </w:tabs>
              <w:jc w:val="center"/>
              <w:rPr>
                <w:rFonts w:ascii="Arial" w:hAnsi="Arial" w:cs="Arial"/>
                <w:b/>
                <w:sz w:val="22"/>
              </w:rPr>
            </w:pPr>
          </w:p>
        </w:tc>
        <w:tc>
          <w:tcPr>
            <w:tcW w:w="1302" w:type="dxa"/>
            <w:shd w:val="clear" w:color="auto" w:fill="auto"/>
          </w:tcPr>
          <w:p w14:paraId="48FD319C" w14:textId="1001A03F" w:rsidR="004C071C" w:rsidRPr="00DB1935" w:rsidRDefault="003C07A8" w:rsidP="004C071C">
            <w:pPr>
              <w:pStyle w:val="Body1"/>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958" w:type="dxa"/>
            <w:shd w:val="clear" w:color="auto" w:fill="auto"/>
          </w:tcPr>
          <w:p w14:paraId="346510F4" w14:textId="77777777" w:rsidR="004C071C" w:rsidRPr="00DB1935" w:rsidRDefault="008D7577" w:rsidP="004C071C">
            <w:pPr>
              <w:pStyle w:val="Body1"/>
              <w:jc w:val="center"/>
              <w:rPr>
                <w:rFonts w:ascii="Arial" w:hAnsi="Arial" w:cs="Arial"/>
                <w:color w:val="auto"/>
                <w:sz w:val="22"/>
                <w:szCs w:val="22"/>
              </w:rPr>
            </w:pPr>
            <w:r>
              <w:rPr>
                <w:rFonts w:ascii="Arial" w:hAnsi="Arial" w:cs="Arial"/>
                <w:color w:val="auto"/>
                <w:sz w:val="22"/>
                <w:szCs w:val="22"/>
              </w:rPr>
              <w:t>AF/I</w:t>
            </w:r>
          </w:p>
        </w:tc>
      </w:tr>
      <w:tr w:rsidR="004C071C" w:rsidRPr="00DB1935" w14:paraId="411BEFF7" w14:textId="77777777" w:rsidTr="00984D86">
        <w:trPr>
          <w:jc w:val="center"/>
        </w:trPr>
        <w:tc>
          <w:tcPr>
            <w:tcW w:w="6237" w:type="dxa"/>
            <w:shd w:val="clear" w:color="auto" w:fill="auto"/>
          </w:tcPr>
          <w:p w14:paraId="001847F5" w14:textId="263341FF" w:rsidR="004C071C" w:rsidRPr="008D7577" w:rsidRDefault="00C23AC0" w:rsidP="00CF65A6">
            <w:pPr>
              <w:pStyle w:val="Body1"/>
              <w:numPr>
                <w:ilvl w:val="0"/>
                <w:numId w:val="3"/>
              </w:numPr>
              <w:rPr>
                <w:rFonts w:ascii="Arial" w:hAnsi="Arial" w:cs="Arial"/>
                <w:color w:val="auto"/>
                <w:sz w:val="22"/>
                <w:szCs w:val="22"/>
              </w:rPr>
            </w:pPr>
            <w:r>
              <w:rPr>
                <w:rStyle w:val="normaltextrun"/>
                <w:rFonts w:ascii="Arial" w:hAnsi="Arial" w:cs="Arial"/>
                <w:sz w:val="22"/>
                <w:szCs w:val="22"/>
                <w:bdr w:val="none" w:sz="0" w:space="0" w:color="auto" w:frame="1"/>
              </w:rPr>
              <w:t>Good working knowledge of Microsoft packages and Virtual Learning Environments.</w:t>
            </w:r>
          </w:p>
        </w:tc>
        <w:tc>
          <w:tcPr>
            <w:tcW w:w="1276" w:type="dxa"/>
            <w:shd w:val="clear" w:color="auto" w:fill="auto"/>
          </w:tcPr>
          <w:p w14:paraId="3E8D32B5" w14:textId="5C09813D" w:rsidR="004C071C" w:rsidRPr="00DB1935" w:rsidRDefault="004C071C" w:rsidP="004C071C">
            <w:pPr>
              <w:pStyle w:val="Body1"/>
              <w:tabs>
                <w:tab w:val="left" w:pos="705"/>
                <w:tab w:val="center" w:pos="813"/>
              </w:tabs>
              <w:jc w:val="center"/>
              <w:rPr>
                <w:rFonts w:ascii="Arial" w:hAnsi="Arial" w:cs="Arial"/>
                <w:b/>
                <w:sz w:val="22"/>
              </w:rPr>
            </w:pPr>
          </w:p>
        </w:tc>
        <w:tc>
          <w:tcPr>
            <w:tcW w:w="1302" w:type="dxa"/>
            <w:shd w:val="clear" w:color="auto" w:fill="auto"/>
          </w:tcPr>
          <w:p w14:paraId="49DF2624" w14:textId="325B8679" w:rsidR="004C071C" w:rsidRPr="00DB1935" w:rsidRDefault="00845A9F" w:rsidP="004C071C">
            <w:pPr>
              <w:pStyle w:val="Body1"/>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958" w:type="dxa"/>
            <w:shd w:val="clear" w:color="auto" w:fill="auto"/>
          </w:tcPr>
          <w:p w14:paraId="10C71922" w14:textId="2E2EAC5C" w:rsidR="004C071C" w:rsidRPr="00DB1935" w:rsidRDefault="005449B7" w:rsidP="008D7577">
            <w:pPr>
              <w:pStyle w:val="Body1"/>
              <w:jc w:val="center"/>
              <w:rPr>
                <w:rFonts w:ascii="Arial" w:hAnsi="Arial" w:cs="Arial"/>
                <w:color w:val="auto"/>
                <w:sz w:val="22"/>
                <w:szCs w:val="22"/>
              </w:rPr>
            </w:pPr>
            <w:r>
              <w:rPr>
                <w:rFonts w:ascii="Arial" w:hAnsi="Arial" w:cs="Arial"/>
                <w:color w:val="auto"/>
                <w:sz w:val="22"/>
                <w:szCs w:val="22"/>
              </w:rPr>
              <w:t>AF/I</w:t>
            </w:r>
          </w:p>
        </w:tc>
      </w:tr>
      <w:tr w:rsidR="004C071C" w:rsidRPr="00DB1935" w14:paraId="6215541C" w14:textId="77777777" w:rsidTr="00984D86">
        <w:trPr>
          <w:jc w:val="center"/>
        </w:trPr>
        <w:tc>
          <w:tcPr>
            <w:tcW w:w="6237" w:type="dxa"/>
            <w:shd w:val="clear" w:color="auto" w:fill="auto"/>
          </w:tcPr>
          <w:p w14:paraId="67D19C90" w14:textId="697CB613" w:rsidR="004C071C" w:rsidRPr="008D7577" w:rsidRDefault="00EA3F76" w:rsidP="00CF65A6">
            <w:pPr>
              <w:pStyle w:val="Body1"/>
              <w:numPr>
                <w:ilvl w:val="0"/>
                <w:numId w:val="3"/>
              </w:numPr>
              <w:rPr>
                <w:rFonts w:ascii="Arial" w:hAnsi="Arial" w:cs="Arial"/>
                <w:color w:val="auto"/>
                <w:sz w:val="22"/>
                <w:szCs w:val="22"/>
              </w:rPr>
            </w:pPr>
            <w:r>
              <w:rPr>
                <w:rStyle w:val="normaltextrun"/>
                <w:rFonts w:ascii="Arial" w:hAnsi="Arial" w:cs="Arial"/>
                <w:sz w:val="22"/>
                <w:szCs w:val="22"/>
                <w:shd w:val="clear" w:color="auto" w:fill="FFFFFF"/>
              </w:rPr>
              <w:t>Proven experience of working with on-line resources/learning tools.</w:t>
            </w:r>
            <w:r>
              <w:rPr>
                <w:rStyle w:val="eop"/>
                <w:rFonts w:ascii="Arial" w:hAnsi="Arial" w:cs="Arial"/>
                <w:sz w:val="22"/>
                <w:szCs w:val="22"/>
                <w:shd w:val="clear" w:color="auto" w:fill="FFFFFF"/>
              </w:rPr>
              <w:t> </w:t>
            </w:r>
          </w:p>
        </w:tc>
        <w:tc>
          <w:tcPr>
            <w:tcW w:w="1276" w:type="dxa"/>
            <w:shd w:val="clear" w:color="auto" w:fill="auto"/>
          </w:tcPr>
          <w:p w14:paraId="6F70253D" w14:textId="116D0362" w:rsidR="004C071C" w:rsidRPr="00DB1935" w:rsidRDefault="004C071C" w:rsidP="004C071C">
            <w:pPr>
              <w:pStyle w:val="Body1"/>
              <w:tabs>
                <w:tab w:val="left" w:pos="705"/>
                <w:tab w:val="center" w:pos="813"/>
              </w:tabs>
              <w:jc w:val="center"/>
              <w:rPr>
                <w:rFonts w:ascii="Arial" w:hAnsi="Arial" w:cs="Arial"/>
                <w:b/>
                <w:sz w:val="22"/>
              </w:rPr>
            </w:pPr>
          </w:p>
        </w:tc>
        <w:tc>
          <w:tcPr>
            <w:tcW w:w="1302" w:type="dxa"/>
            <w:shd w:val="clear" w:color="auto" w:fill="auto"/>
          </w:tcPr>
          <w:p w14:paraId="3C5188B3" w14:textId="2B3B3462" w:rsidR="004C071C" w:rsidRPr="00DB1935" w:rsidRDefault="00845A9F" w:rsidP="004C071C">
            <w:pPr>
              <w:pStyle w:val="Body1"/>
              <w:tabs>
                <w:tab w:val="center" w:pos="601"/>
              </w:tabs>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958" w:type="dxa"/>
            <w:shd w:val="clear" w:color="auto" w:fill="auto"/>
          </w:tcPr>
          <w:p w14:paraId="1EF61877" w14:textId="19C39A05" w:rsidR="004C071C" w:rsidRPr="00DB1935" w:rsidRDefault="005449B7" w:rsidP="004C071C">
            <w:pPr>
              <w:pStyle w:val="Body1"/>
              <w:jc w:val="center"/>
              <w:rPr>
                <w:rFonts w:ascii="Arial" w:hAnsi="Arial" w:cs="Arial"/>
                <w:color w:val="auto"/>
                <w:sz w:val="22"/>
                <w:szCs w:val="22"/>
              </w:rPr>
            </w:pPr>
            <w:r>
              <w:rPr>
                <w:rFonts w:ascii="Arial" w:hAnsi="Arial" w:cs="Arial"/>
                <w:color w:val="auto"/>
                <w:sz w:val="22"/>
                <w:szCs w:val="22"/>
              </w:rPr>
              <w:t>AF/I</w:t>
            </w:r>
          </w:p>
        </w:tc>
      </w:tr>
      <w:tr w:rsidR="004C071C" w:rsidRPr="00DB1935" w14:paraId="76097957" w14:textId="77777777" w:rsidTr="00984D86">
        <w:trPr>
          <w:jc w:val="center"/>
        </w:trPr>
        <w:tc>
          <w:tcPr>
            <w:tcW w:w="6237" w:type="dxa"/>
            <w:shd w:val="clear" w:color="auto" w:fill="auto"/>
          </w:tcPr>
          <w:p w14:paraId="6748AFEE" w14:textId="5A040174" w:rsidR="004C071C" w:rsidRPr="008D7577" w:rsidRDefault="00EA3F76" w:rsidP="00CF65A6">
            <w:pPr>
              <w:pStyle w:val="Body1"/>
              <w:numPr>
                <w:ilvl w:val="0"/>
                <w:numId w:val="3"/>
              </w:numPr>
              <w:rPr>
                <w:rFonts w:ascii="Arial" w:hAnsi="Arial" w:cs="Arial"/>
                <w:color w:val="auto"/>
                <w:sz w:val="22"/>
                <w:szCs w:val="22"/>
              </w:rPr>
            </w:pPr>
            <w:r>
              <w:rPr>
                <w:rStyle w:val="normaltextrun"/>
                <w:rFonts w:ascii="Arial" w:hAnsi="Arial" w:cs="Arial"/>
                <w:sz w:val="22"/>
                <w:szCs w:val="22"/>
                <w:shd w:val="clear" w:color="auto" w:fill="FFFFFF"/>
              </w:rPr>
              <w:t>Previous experience of basic/essential skills support. </w:t>
            </w:r>
            <w:r>
              <w:rPr>
                <w:rStyle w:val="eop"/>
                <w:rFonts w:ascii="Arial" w:hAnsi="Arial" w:cs="Arial"/>
                <w:sz w:val="22"/>
                <w:szCs w:val="22"/>
                <w:shd w:val="clear" w:color="auto" w:fill="FFFFFF"/>
              </w:rPr>
              <w:t> </w:t>
            </w:r>
          </w:p>
        </w:tc>
        <w:tc>
          <w:tcPr>
            <w:tcW w:w="1276" w:type="dxa"/>
            <w:shd w:val="clear" w:color="auto" w:fill="auto"/>
          </w:tcPr>
          <w:p w14:paraId="6A921DAB" w14:textId="77777777" w:rsidR="004C071C" w:rsidRPr="00DB1935" w:rsidRDefault="004C071C" w:rsidP="004C071C">
            <w:pPr>
              <w:pStyle w:val="Body1"/>
              <w:tabs>
                <w:tab w:val="left" w:pos="705"/>
                <w:tab w:val="center" w:pos="813"/>
              </w:tabs>
              <w:jc w:val="center"/>
              <w:rPr>
                <w:rFonts w:ascii="Arial" w:hAnsi="Arial" w:cs="Arial"/>
                <w:b/>
                <w:sz w:val="22"/>
              </w:rPr>
            </w:pPr>
          </w:p>
        </w:tc>
        <w:tc>
          <w:tcPr>
            <w:tcW w:w="1302" w:type="dxa"/>
            <w:shd w:val="clear" w:color="auto" w:fill="auto"/>
          </w:tcPr>
          <w:p w14:paraId="02890BA8" w14:textId="5DDF29C3" w:rsidR="004C071C" w:rsidRDefault="00DA20FE" w:rsidP="004C071C">
            <w:pPr>
              <w:pStyle w:val="Body1"/>
              <w:tabs>
                <w:tab w:val="center" w:pos="601"/>
              </w:tabs>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958" w:type="dxa"/>
            <w:shd w:val="clear" w:color="auto" w:fill="auto"/>
          </w:tcPr>
          <w:p w14:paraId="5E90DA09" w14:textId="7980E399" w:rsidR="004C071C" w:rsidRPr="00DB1935" w:rsidRDefault="005449B7" w:rsidP="004C071C">
            <w:pPr>
              <w:pStyle w:val="Body1"/>
              <w:jc w:val="center"/>
              <w:rPr>
                <w:rFonts w:ascii="Arial" w:hAnsi="Arial" w:cs="Arial"/>
                <w:color w:val="auto"/>
                <w:sz w:val="22"/>
                <w:szCs w:val="22"/>
              </w:rPr>
            </w:pPr>
            <w:r>
              <w:rPr>
                <w:rFonts w:ascii="Arial" w:hAnsi="Arial" w:cs="Arial"/>
                <w:color w:val="auto"/>
                <w:sz w:val="22"/>
                <w:szCs w:val="22"/>
              </w:rPr>
              <w:t>AF/I</w:t>
            </w:r>
          </w:p>
        </w:tc>
      </w:tr>
      <w:tr w:rsidR="00A33808" w:rsidRPr="00DB1935" w14:paraId="31604727" w14:textId="77777777" w:rsidTr="00984D86">
        <w:trPr>
          <w:jc w:val="center"/>
        </w:trPr>
        <w:tc>
          <w:tcPr>
            <w:tcW w:w="6237" w:type="dxa"/>
            <w:shd w:val="clear" w:color="auto" w:fill="auto"/>
          </w:tcPr>
          <w:p w14:paraId="6480E8ED" w14:textId="46A17577" w:rsidR="00A33808" w:rsidRPr="008D7577" w:rsidRDefault="00EA3F76" w:rsidP="00CF65A6">
            <w:pPr>
              <w:pStyle w:val="Body1"/>
              <w:numPr>
                <w:ilvl w:val="0"/>
                <w:numId w:val="3"/>
              </w:numPr>
              <w:rPr>
                <w:rFonts w:ascii="Arial" w:hAnsi="Arial"/>
                <w:sz w:val="22"/>
                <w:szCs w:val="22"/>
              </w:rPr>
            </w:pPr>
            <w:r>
              <w:rPr>
                <w:rStyle w:val="normaltextrun"/>
                <w:rFonts w:ascii="Arial" w:hAnsi="Arial" w:cs="Arial"/>
                <w:sz w:val="22"/>
                <w:szCs w:val="22"/>
                <w:bdr w:val="none" w:sz="0" w:space="0" w:color="auto" w:frame="1"/>
              </w:rPr>
              <w:t>Proven experience of working in Learning Centres / libraries.</w:t>
            </w:r>
          </w:p>
        </w:tc>
        <w:tc>
          <w:tcPr>
            <w:tcW w:w="1276" w:type="dxa"/>
            <w:shd w:val="clear" w:color="auto" w:fill="auto"/>
          </w:tcPr>
          <w:p w14:paraId="4074C2B6" w14:textId="77777777" w:rsidR="00A33808" w:rsidRPr="00DB1935" w:rsidRDefault="00A33808" w:rsidP="004C071C">
            <w:pPr>
              <w:pStyle w:val="Body1"/>
              <w:tabs>
                <w:tab w:val="left" w:pos="705"/>
                <w:tab w:val="center" w:pos="813"/>
              </w:tabs>
              <w:jc w:val="center"/>
              <w:rPr>
                <w:rFonts w:ascii="Arial" w:hAnsi="Arial" w:cs="Arial"/>
                <w:b/>
                <w:sz w:val="22"/>
              </w:rPr>
            </w:pPr>
          </w:p>
        </w:tc>
        <w:tc>
          <w:tcPr>
            <w:tcW w:w="1302" w:type="dxa"/>
            <w:shd w:val="clear" w:color="auto" w:fill="auto"/>
          </w:tcPr>
          <w:p w14:paraId="5A5E8832" w14:textId="55520DB5" w:rsidR="00A33808" w:rsidRDefault="00DA20FE" w:rsidP="004C071C">
            <w:pPr>
              <w:pStyle w:val="Body1"/>
              <w:tabs>
                <w:tab w:val="center" w:pos="601"/>
              </w:tabs>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958" w:type="dxa"/>
            <w:shd w:val="clear" w:color="auto" w:fill="auto"/>
          </w:tcPr>
          <w:p w14:paraId="779BDC53" w14:textId="17EC967F" w:rsidR="00A33808" w:rsidRDefault="005449B7" w:rsidP="004C071C">
            <w:pPr>
              <w:pStyle w:val="Body1"/>
              <w:jc w:val="center"/>
              <w:rPr>
                <w:rFonts w:ascii="Arial" w:hAnsi="Arial" w:cs="Arial"/>
                <w:color w:val="auto"/>
                <w:sz w:val="22"/>
                <w:szCs w:val="22"/>
              </w:rPr>
            </w:pPr>
            <w:r>
              <w:rPr>
                <w:rFonts w:ascii="Arial" w:hAnsi="Arial" w:cs="Arial"/>
                <w:color w:val="auto"/>
                <w:sz w:val="22"/>
                <w:szCs w:val="22"/>
              </w:rPr>
              <w:t>AF/I</w:t>
            </w:r>
          </w:p>
        </w:tc>
      </w:tr>
      <w:tr w:rsidR="00A33808" w:rsidRPr="00DB1935" w14:paraId="2F3252BB" w14:textId="77777777" w:rsidTr="00984D86">
        <w:trPr>
          <w:jc w:val="center"/>
        </w:trPr>
        <w:tc>
          <w:tcPr>
            <w:tcW w:w="6237" w:type="dxa"/>
            <w:shd w:val="clear" w:color="auto" w:fill="auto"/>
          </w:tcPr>
          <w:p w14:paraId="55966554" w14:textId="20BF407A" w:rsidR="00A33808" w:rsidRPr="008D7577" w:rsidRDefault="00DA20FE" w:rsidP="00CF65A6">
            <w:pPr>
              <w:pStyle w:val="Body1"/>
              <w:numPr>
                <w:ilvl w:val="0"/>
                <w:numId w:val="3"/>
              </w:numPr>
              <w:rPr>
                <w:rFonts w:ascii="Arial" w:hAnsi="Arial"/>
                <w:sz w:val="22"/>
                <w:szCs w:val="22"/>
              </w:rPr>
            </w:pPr>
            <w:r>
              <w:rPr>
                <w:rStyle w:val="normaltextrun"/>
                <w:rFonts w:ascii="Arial" w:hAnsi="Arial" w:cs="Arial"/>
                <w:sz w:val="22"/>
                <w:szCs w:val="22"/>
                <w:shd w:val="clear" w:color="auto" w:fill="FFFFFF"/>
              </w:rPr>
              <w:t>Experience of using Library Management Systems.</w:t>
            </w:r>
            <w:r>
              <w:rPr>
                <w:rStyle w:val="eop"/>
                <w:rFonts w:ascii="Arial" w:hAnsi="Arial" w:cs="Arial"/>
                <w:sz w:val="22"/>
                <w:szCs w:val="22"/>
                <w:shd w:val="clear" w:color="auto" w:fill="FFFFFF"/>
              </w:rPr>
              <w:t> </w:t>
            </w:r>
          </w:p>
        </w:tc>
        <w:tc>
          <w:tcPr>
            <w:tcW w:w="1276" w:type="dxa"/>
            <w:shd w:val="clear" w:color="auto" w:fill="auto"/>
          </w:tcPr>
          <w:p w14:paraId="05BA3045" w14:textId="77777777" w:rsidR="00A33808" w:rsidRPr="00DB1935" w:rsidRDefault="00A33808" w:rsidP="004C071C">
            <w:pPr>
              <w:pStyle w:val="Body1"/>
              <w:tabs>
                <w:tab w:val="left" w:pos="705"/>
                <w:tab w:val="center" w:pos="813"/>
              </w:tabs>
              <w:jc w:val="center"/>
              <w:rPr>
                <w:rFonts w:ascii="Arial" w:hAnsi="Arial" w:cs="Arial"/>
                <w:b/>
                <w:sz w:val="22"/>
              </w:rPr>
            </w:pPr>
          </w:p>
        </w:tc>
        <w:tc>
          <w:tcPr>
            <w:tcW w:w="1302" w:type="dxa"/>
            <w:shd w:val="clear" w:color="auto" w:fill="auto"/>
          </w:tcPr>
          <w:p w14:paraId="52DA77FE" w14:textId="47E4B9DC" w:rsidR="00A33808" w:rsidRDefault="00DA20FE" w:rsidP="004C071C">
            <w:pPr>
              <w:pStyle w:val="Body1"/>
              <w:tabs>
                <w:tab w:val="center" w:pos="601"/>
              </w:tabs>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958" w:type="dxa"/>
            <w:shd w:val="clear" w:color="auto" w:fill="auto"/>
          </w:tcPr>
          <w:p w14:paraId="223A3C91" w14:textId="4B9193D0" w:rsidR="00A33808" w:rsidRDefault="005449B7" w:rsidP="004C071C">
            <w:pPr>
              <w:pStyle w:val="Body1"/>
              <w:jc w:val="center"/>
              <w:rPr>
                <w:rFonts w:ascii="Arial" w:hAnsi="Arial" w:cs="Arial"/>
                <w:color w:val="auto"/>
                <w:sz w:val="22"/>
                <w:szCs w:val="22"/>
              </w:rPr>
            </w:pPr>
            <w:r>
              <w:rPr>
                <w:rFonts w:ascii="Arial" w:hAnsi="Arial" w:cs="Arial"/>
                <w:color w:val="auto"/>
                <w:sz w:val="22"/>
                <w:szCs w:val="22"/>
              </w:rPr>
              <w:t>AF/I</w:t>
            </w:r>
          </w:p>
        </w:tc>
      </w:tr>
      <w:tr w:rsidR="00EF23CA" w:rsidRPr="00DB1935" w14:paraId="0111861D" w14:textId="77777777" w:rsidTr="00984D86">
        <w:trPr>
          <w:jc w:val="center"/>
        </w:trPr>
        <w:tc>
          <w:tcPr>
            <w:tcW w:w="6237" w:type="dxa"/>
            <w:shd w:val="clear" w:color="auto" w:fill="auto"/>
          </w:tcPr>
          <w:p w14:paraId="495DF58F" w14:textId="54506A7E" w:rsidR="00EF23CA" w:rsidRDefault="00EF23CA" w:rsidP="00CF65A6">
            <w:pPr>
              <w:pStyle w:val="Body1"/>
              <w:numPr>
                <w:ilvl w:val="0"/>
                <w:numId w:val="3"/>
              </w:numPr>
              <w:rPr>
                <w:rStyle w:val="normaltextrun"/>
                <w:rFonts w:ascii="Arial" w:hAnsi="Arial" w:cs="Arial"/>
                <w:sz w:val="22"/>
                <w:szCs w:val="22"/>
                <w:shd w:val="clear" w:color="auto" w:fill="FFFFFF"/>
              </w:rPr>
            </w:pPr>
            <w:r>
              <w:rPr>
                <w:rStyle w:val="normaltextrun"/>
                <w:rFonts w:ascii="Arial" w:hAnsi="Arial" w:cs="Arial"/>
                <w:sz w:val="22"/>
                <w:szCs w:val="22"/>
                <w:shd w:val="clear" w:color="auto" w:fill="FFFFFF"/>
              </w:rPr>
              <w:t>Experience of managing / supervising staff.</w:t>
            </w:r>
            <w:r>
              <w:rPr>
                <w:rStyle w:val="eop"/>
                <w:rFonts w:ascii="Arial" w:hAnsi="Arial" w:cs="Arial"/>
                <w:sz w:val="22"/>
                <w:szCs w:val="22"/>
                <w:shd w:val="clear" w:color="auto" w:fill="FFFFFF"/>
              </w:rPr>
              <w:t> </w:t>
            </w:r>
          </w:p>
        </w:tc>
        <w:tc>
          <w:tcPr>
            <w:tcW w:w="1276" w:type="dxa"/>
            <w:shd w:val="clear" w:color="auto" w:fill="auto"/>
          </w:tcPr>
          <w:p w14:paraId="34A24258" w14:textId="77777777" w:rsidR="00EF23CA" w:rsidRPr="00DB1935" w:rsidRDefault="00EF23CA" w:rsidP="004C071C">
            <w:pPr>
              <w:pStyle w:val="Body1"/>
              <w:tabs>
                <w:tab w:val="left" w:pos="705"/>
                <w:tab w:val="center" w:pos="813"/>
              </w:tabs>
              <w:jc w:val="center"/>
              <w:rPr>
                <w:rFonts w:ascii="Arial" w:hAnsi="Arial" w:cs="Arial"/>
                <w:b/>
                <w:sz w:val="22"/>
              </w:rPr>
            </w:pPr>
          </w:p>
        </w:tc>
        <w:tc>
          <w:tcPr>
            <w:tcW w:w="1302" w:type="dxa"/>
            <w:shd w:val="clear" w:color="auto" w:fill="auto"/>
          </w:tcPr>
          <w:p w14:paraId="4FD80A2D" w14:textId="1CF4B3FD" w:rsidR="00EF23CA" w:rsidRPr="00DB1935" w:rsidRDefault="00EF23CA" w:rsidP="004C071C">
            <w:pPr>
              <w:pStyle w:val="Body1"/>
              <w:tabs>
                <w:tab w:val="center" w:pos="601"/>
              </w:tabs>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958" w:type="dxa"/>
            <w:shd w:val="clear" w:color="auto" w:fill="auto"/>
          </w:tcPr>
          <w:p w14:paraId="2E0B42E1" w14:textId="74A2A7F9" w:rsidR="00EF23CA" w:rsidRDefault="005449B7" w:rsidP="004C071C">
            <w:pPr>
              <w:pStyle w:val="Body1"/>
              <w:jc w:val="center"/>
              <w:rPr>
                <w:rFonts w:ascii="Arial" w:hAnsi="Arial" w:cs="Arial"/>
                <w:color w:val="auto"/>
                <w:sz w:val="22"/>
                <w:szCs w:val="22"/>
              </w:rPr>
            </w:pPr>
            <w:r>
              <w:rPr>
                <w:rFonts w:ascii="Arial" w:hAnsi="Arial" w:cs="Arial"/>
                <w:color w:val="auto"/>
                <w:sz w:val="22"/>
                <w:szCs w:val="22"/>
              </w:rPr>
              <w:t>AF/I</w:t>
            </w:r>
          </w:p>
        </w:tc>
      </w:tr>
      <w:tr w:rsidR="00EF23CA" w:rsidRPr="00DB1935" w14:paraId="661AEB05" w14:textId="77777777" w:rsidTr="00984D86">
        <w:trPr>
          <w:jc w:val="center"/>
        </w:trPr>
        <w:tc>
          <w:tcPr>
            <w:tcW w:w="6237" w:type="dxa"/>
            <w:shd w:val="clear" w:color="auto" w:fill="auto"/>
          </w:tcPr>
          <w:p w14:paraId="25EA92B1" w14:textId="4B228088" w:rsidR="00EF23CA" w:rsidRDefault="00EF23CA" w:rsidP="00CF65A6">
            <w:pPr>
              <w:pStyle w:val="Body1"/>
              <w:numPr>
                <w:ilvl w:val="0"/>
                <w:numId w:val="3"/>
              </w:numPr>
              <w:rPr>
                <w:rStyle w:val="normaltextrun"/>
                <w:rFonts w:ascii="Arial" w:hAnsi="Arial" w:cs="Arial"/>
                <w:sz w:val="22"/>
                <w:szCs w:val="22"/>
                <w:shd w:val="clear" w:color="auto" w:fill="FFFFFF"/>
              </w:rPr>
            </w:pPr>
            <w:r>
              <w:rPr>
                <w:rStyle w:val="normaltextrun"/>
                <w:rFonts w:ascii="Arial" w:hAnsi="Arial" w:cs="Arial"/>
                <w:sz w:val="22"/>
                <w:szCs w:val="22"/>
                <w:shd w:val="clear" w:color="auto" w:fill="FFFFFF"/>
              </w:rPr>
              <w:t>Experience of working in or managing a busy, multi-use environment.</w:t>
            </w:r>
            <w:r>
              <w:rPr>
                <w:rStyle w:val="eop"/>
                <w:rFonts w:ascii="Arial" w:hAnsi="Arial" w:cs="Arial"/>
                <w:sz w:val="22"/>
                <w:szCs w:val="22"/>
                <w:shd w:val="clear" w:color="auto" w:fill="FFFFFF"/>
              </w:rPr>
              <w:t> </w:t>
            </w:r>
          </w:p>
        </w:tc>
        <w:tc>
          <w:tcPr>
            <w:tcW w:w="1276" w:type="dxa"/>
            <w:shd w:val="clear" w:color="auto" w:fill="auto"/>
          </w:tcPr>
          <w:p w14:paraId="330A5D1A" w14:textId="77777777" w:rsidR="00EF23CA" w:rsidRPr="00DB1935" w:rsidRDefault="00EF23CA" w:rsidP="004C071C">
            <w:pPr>
              <w:pStyle w:val="Body1"/>
              <w:tabs>
                <w:tab w:val="left" w:pos="705"/>
                <w:tab w:val="center" w:pos="813"/>
              </w:tabs>
              <w:jc w:val="center"/>
              <w:rPr>
                <w:rFonts w:ascii="Arial" w:hAnsi="Arial" w:cs="Arial"/>
                <w:b/>
                <w:sz w:val="22"/>
              </w:rPr>
            </w:pPr>
          </w:p>
        </w:tc>
        <w:tc>
          <w:tcPr>
            <w:tcW w:w="1302" w:type="dxa"/>
            <w:shd w:val="clear" w:color="auto" w:fill="auto"/>
          </w:tcPr>
          <w:p w14:paraId="2FA28F41" w14:textId="72A9ABBA" w:rsidR="00EF23CA" w:rsidRPr="00DB1935" w:rsidRDefault="00EF23CA" w:rsidP="004C071C">
            <w:pPr>
              <w:pStyle w:val="Body1"/>
              <w:tabs>
                <w:tab w:val="center" w:pos="601"/>
              </w:tabs>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958" w:type="dxa"/>
            <w:shd w:val="clear" w:color="auto" w:fill="auto"/>
          </w:tcPr>
          <w:p w14:paraId="0A5E7E2B" w14:textId="7B6B348C" w:rsidR="00EF23CA" w:rsidRDefault="005449B7" w:rsidP="004C071C">
            <w:pPr>
              <w:pStyle w:val="Body1"/>
              <w:jc w:val="center"/>
              <w:rPr>
                <w:rFonts w:ascii="Arial" w:hAnsi="Arial" w:cs="Arial"/>
                <w:color w:val="auto"/>
                <w:sz w:val="22"/>
                <w:szCs w:val="22"/>
              </w:rPr>
            </w:pPr>
            <w:r>
              <w:rPr>
                <w:rFonts w:ascii="Arial" w:hAnsi="Arial" w:cs="Arial"/>
                <w:color w:val="auto"/>
                <w:sz w:val="22"/>
                <w:szCs w:val="22"/>
              </w:rPr>
              <w:t>AF/I</w:t>
            </w:r>
          </w:p>
        </w:tc>
      </w:tr>
      <w:tr w:rsidR="004C071C" w:rsidRPr="00DB1935" w14:paraId="5C2F6A91" w14:textId="77777777" w:rsidTr="00984D86">
        <w:trPr>
          <w:jc w:val="center"/>
        </w:trPr>
        <w:tc>
          <w:tcPr>
            <w:tcW w:w="10773" w:type="dxa"/>
            <w:gridSpan w:val="4"/>
            <w:shd w:val="clear" w:color="auto" w:fill="DEEAF6"/>
          </w:tcPr>
          <w:p w14:paraId="389C916C" w14:textId="77777777" w:rsidR="004C071C" w:rsidRDefault="004C071C" w:rsidP="004C071C">
            <w:pPr>
              <w:pStyle w:val="Body1"/>
              <w:jc w:val="center"/>
              <w:rPr>
                <w:rFonts w:ascii="Arial" w:hAnsi="Arial" w:cs="Arial"/>
                <w:color w:val="auto"/>
                <w:sz w:val="22"/>
                <w:szCs w:val="22"/>
              </w:rPr>
            </w:pPr>
          </w:p>
          <w:p w14:paraId="6983ACA1" w14:textId="77777777" w:rsidR="004C071C" w:rsidRPr="00F74B42" w:rsidRDefault="004C071C" w:rsidP="00CF65A6">
            <w:pPr>
              <w:pStyle w:val="Body1"/>
              <w:numPr>
                <w:ilvl w:val="0"/>
                <w:numId w:val="9"/>
              </w:numPr>
              <w:rPr>
                <w:rFonts w:ascii="Arial" w:hAnsi="Arial" w:cs="Arial"/>
                <w:color w:val="auto"/>
                <w:sz w:val="22"/>
                <w:szCs w:val="22"/>
              </w:rPr>
            </w:pPr>
            <w:r>
              <w:rPr>
                <w:rFonts w:ascii="Arial" w:hAnsi="Arial" w:cs="Arial"/>
                <w:b/>
                <w:color w:val="auto"/>
                <w:sz w:val="22"/>
                <w:szCs w:val="22"/>
              </w:rPr>
              <w:t>Skills &amp; Attributes</w:t>
            </w:r>
          </w:p>
          <w:p w14:paraId="7B8298DE" w14:textId="77777777" w:rsidR="00F74B42" w:rsidRPr="00DB1935" w:rsidRDefault="00F74B42" w:rsidP="00F74B42">
            <w:pPr>
              <w:pStyle w:val="Body1"/>
              <w:ind w:left="720"/>
              <w:rPr>
                <w:rFonts w:ascii="Arial" w:hAnsi="Arial" w:cs="Arial"/>
                <w:color w:val="auto"/>
                <w:sz w:val="22"/>
                <w:szCs w:val="22"/>
              </w:rPr>
            </w:pPr>
          </w:p>
        </w:tc>
      </w:tr>
      <w:tr w:rsidR="004C071C" w:rsidRPr="00DB1935" w14:paraId="5057B506" w14:textId="77777777" w:rsidTr="00984D86">
        <w:trPr>
          <w:jc w:val="center"/>
        </w:trPr>
        <w:tc>
          <w:tcPr>
            <w:tcW w:w="6237" w:type="dxa"/>
            <w:shd w:val="clear" w:color="auto" w:fill="auto"/>
          </w:tcPr>
          <w:p w14:paraId="22182880" w14:textId="6C6F7C82" w:rsidR="004C071C" w:rsidRPr="00DB1935" w:rsidRDefault="00EF23CA" w:rsidP="00CF65A6">
            <w:pPr>
              <w:pStyle w:val="Body1"/>
              <w:numPr>
                <w:ilvl w:val="0"/>
                <w:numId w:val="8"/>
              </w:numPr>
              <w:rPr>
                <w:rFonts w:ascii="Arial" w:hAnsi="Arial" w:cs="Arial"/>
                <w:color w:val="auto"/>
                <w:sz w:val="22"/>
                <w:szCs w:val="22"/>
              </w:rPr>
            </w:pPr>
            <w:r>
              <w:rPr>
                <w:rStyle w:val="normaltextrun"/>
                <w:rFonts w:ascii="Arial" w:hAnsi="Arial" w:cs="Arial"/>
                <w:sz w:val="22"/>
                <w:szCs w:val="22"/>
                <w:shd w:val="clear" w:color="auto" w:fill="FFFFFF"/>
              </w:rPr>
              <w:t>Ability to organise, plan and prioritise work.</w:t>
            </w:r>
            <w:r>
              <w:rPr>
                <w:rStyle w:val="eop"/>
                <w:rFonts w:ascii="Arial" w:hAnsi="Arial" w:cs="Arial"/>
                <w:sz w:val="22"/>
                <w:szCs w:val="22"/>
                <w:shd w:val="clear" w:color="auto" w:fill="FFFFFF"/>
              </w:rPr>
              <w:t> </w:t>
            </w:r>
          </w:p>
        </w:tc>
        <w:tc>
          <w:tcPr>
            <w:tcW w:w="1276" w:type="dxa"/>
            <w:shd w:val="clear" w:color="auto" w:fill="auto"/>
          </w:tcPr>
          <w:p w14:paraId="13D67897" w14:textId="31E92638" w:rsidR="004C071C" w:rsidRPr="00DB1935" w:rsidRDefault="00951363" w:rsidP="004C071C">
            <w:pPr>
              <w:pStyle w:val="Body1"/>
              <w:tabs>
                <w:tab w:val="left" w:pos="705"/>
                <w:tab w:val="center" w:pos="813"/>
              </w:tabs>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302" w:type="dxa"/>
            <w:shd w:val="clear" w:color="auto" w:fill="auto"/>
          </w:tcPr>
          <w:p w14:paraId="25DCF447" w14:textId="77777777" w:rsidR="004C071C" w:rsidRPr="00DB1935" w:rsidRDefault="004C071C" w:rsidP="004C071C">
            <w:pPr>
              <w:pStyle w:val="Body1"/>
              <w:jc w:val="center"/>
              <w:rPr>
                <w:rFonts w:ascii="Arial" w:hAnsi="Arial" w:cs="Arial"/>
                <w:b/>
                <w:sz w:val="22"/>
              </w:rPr>
            </w:pPr>
          </w:p>
        </w:tc>
        <w:tc>
          <w:tcPr>
            <w:tcW w:w="1958" w:type="dxa"/>
            <w:shd w:val="clear" w:color="auto" w:fill="auto"/>
          </w:tcPr>
          <w:p w14:paraId="2893FCD8" w14:textId="77777777" w:rsidR="004C071C" w:rsidRPr="00DB1935" w:rsidRDefault="00106667" w:rsidP="004C071C">
            <w:pPr>
              <w:pStyle w:val="Body1"/>
              <w:jc w:val="center"/>
              <w:rPr>
                <w:rFonts w:ascii="Arial" w:hAnsi="Arial" w:cs="Arial"/>
                <w:color w:val="auto"/>
                <w:sz w:val="22"/>
                <w:szCs w:val="22"/>
              </w:rPr>
            </w:pPr>
            <w:r>
              <w:rPr>
                <w:rFonts w:ascii="Arial" w:hAnsi="Arial" w:cs="Arial"/>
                <w:color w:val="auto"/>
                <w:sz w:val="22"/>
                <w:szCs w:val="22"/>
              </w:rPr>
              <w:t>AF/I</w:t>
            </w:r>
          </w:p>
        </w:tc>
      </w:tr>
      <w:tr w:rsidR="004C071C" w:rsidRPr="00DB1935" w14:paraId="7DFB6539" w14:textId="77777777" w:rsidTr="00984D86">
        <w:trPr>
          <w:jc w:val="center"/>
        </w:trPr>
        <w:tc>
          <w:tcPr>
            <w:tcW w:w="6237" w:type="dxa"/>
            <w:shd w:val="clear" w:color="auto" w:fill="auto"/>
          </w:tcPr>
          <w:p w14:paraId="4FC876C1" w14:textId="760D5622" w:rsidR="004C071C" w:rsidRDefault="00951363" w:rsidP="00CF65A6">
            <w:pPr>
              <w:pStyle w:val="Body1"/>
              <w:numPr>
                <w:ilvl w:val="0"/>
                <w:numId w:val="8"/>
              </w:numPr>
              <w:rPr>
                <w:rFonts w:ascii="Arial" w:hAnsi="Arial" w:cs="Arial"/>
                <w:color w:val="auto"/>
                <w:sz w:val="22"/>
                <w:szCs w:val="22"/>
              </w:rPr>
            </w:pPr>
            <w:r>
              <w:rPr>
                <w:rStyle w:val="normaltextrun"/>
                <w:rFonts w:ascii="Arial" w:hAnsi="Arial" w:cs="Arial"/>
                <w:sz w:val="22"/>
                <w:szCs w:val="22"/>
                <w:shd w:val="clear" w:color="auto" w:fill="FFFFFF"/>
              </w:rPr>
              <w:t>Ability to meet deadlines and work under pressure.</w:t>
            </w:r>
            <w:r>
              <w:rPr>
                <w:rStyle w:val="eop"/>
                <w:rFonts w:ascii="Arial" w:hAnsi="Arial" w:cs="Arial"/>
                <w:sz w:val="22"/>
                <w:szCs w:val="22"/>
                <w:shd w:val="clear" w:color="auto" w:fill="FFFFFF"/>
              </w:rPr>
              <w:t> </w:t>
            </w:r>
          </w:p>
        </w:tc>
        <w:tc>
          <w:tcPr>
            <w:tcW w:w="1276" w:type="dxa"/>
            <w:shd w:val="clear" w:color="auto" w:fill="auto"/>
          </w:tcPr>
          <w:p w14:paraId="5880A034" w14:textId="586C0417" w:rsidR="004C071C" w:rsidRPr="00DB1935" w:rsidRDefault="00951363" w:rsidP="004C071C">
            <w:pPr>
              <w:pStyle w:val="Body1"/>
              <w:tabs>
                <w:tab w:val="left" w:pos="705"/>
                <w:tab w:val="center" w:pos="813"/>
              </w:tabs>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302" w:type="dxa"/>
            <w:shd w:val="clear" w:color="auto" w:fill="auto"/>
          </w:tcPr>
          <w:p w14:paraId="598EDFC7" w14:textId="77777777" w:rsidR="004C071C" w:rsidRPr="00DB1935" w:rsidRDefault="004C071C" w:rsidP="004C071C">
            <w:pPr>
              <w:pStyle w:val="Body1"/>
              <w:jc w:val="center"/>
              <w:rPr>
                <w:rFonts w:ascii="Arial" w:hAnsi="Arial" w:cs="Arial"/>
                <w:b/>
                <w:sz w:val="22"/>
              </w:rPr>
            </w:pPr>
          </w:p>
        </w:tc>
        <w:tc>
          <w:tcPr>
            <w:tcW w:w="1958" w:type="dxa"/>
            <w:shd w:val="clear" w:color="auto" w:fill="auto"/>
          </w:tcPr>
          <w:p w14:paraId="592BBCEB" w14:textId="6C2FF2E7" w:rsidR="004C071C" w:rsidRPr="00DB1935" w:rsidRDefault="005449B7" w:rsidP="004C071C">
            <w:pPr>
              <w:pStyle w:val="Body1"/>
              <w:jc w:val="center"/>
              <w:rPr>
                <w:rFonts w:ascii="Arial" w:hAnsi="Arial" w:cs="Arial"/>
                <w:color w:val="auto"/>
                <w:sz w:val="22"/>
                <w:szCs w:val="22"/>
              </w:rPr>
            </w:pPr>
            <w:r>
              <w:rPr>
                <w:rFonts w:ascii="Arial" w:hAnsi="Arial" w:cs="Arial"/>
                <w:color w:val="auto"/>
                <w:sz w:val="22"/>
                <w:szCs w:val="22"/>
              </w:rPr>
              <w:t>AF/I</w:t>
            </w:r>
          </w:p>
        </w:tc>
      </w:tr>
      <w:tr w:rsidR="004C071C" w:rsidRPr="00DB1935" w14:paraId="6E432F30" w14:textId="77777777" w:rsidTr="00984D86">
        <w:trPr>
          <w:jc w:val="center"/>
        </w:trPr>
        <w:tc>
          <w:tcPr>
            <w:tcW w:w="6237" w:type="dxa"/>
            <w:shd w:val="clear" w:color="auto" w:fill="auto"/>
          </w:tcPr>
          <w:p w14:paraId="30674474" w14:textId="1F5D8758" w:rsidR="004C071C" w:rsidRPr="00DB1935" w:rsidRDefault="00951363" w:rsidP="00CF65A6">
            <w:pPr>
              <w:pStyle w:val="Body1"/>
              <w:numPr>
                <w:ilvl w:val="0"/>
                <w:numId w:val="8"/>
              </w:numPr>
              <w:rPr>
                <w:rFonts w:ascii="Arial" w:hAnsi="Arial" w:cs="Arial"/>
                <w:color w:val="auto"/>
                <w:sz w:val="22"/>
                <w:szCs w:val="22"/>
              </w:rPr>
            </w:pPr>
            <w:r>
              <w:rPr>
                <w:rStyle w:val="normaltextrun"/>
                <w:rFonts w:ascii="Arial" w:hAnsi="Arial" w:cs="Arial"/>
                <w:sz w:val="22"/>
                <w:szCs w:val="22"/>
                <w:shd w:val="clear" w:color="auto" w:fill="FFFFFF"/>
              </w:rPr>
              <w:t>Excellent communication skills and the ability to deal with members of staff and learners in a courteous and helpful manner.</w:t>
            </w:r>
            <w:r>
              <w:rPr>
                <w:rStyle w:val="eop"/>
                <w:rFonts w:ascii="Arial" w:hAnsi="Arial" w:cs="Arial"/>
                <w:sz w:val="22"/>
                <w:szCs w:val="22"/>
                <w:shd w:val="clear" w:color="auto" w:fill="FFFFFF"/>
              </w:rPr>
              <w:t> </w:t>
            </w:r>
          </w:p>
        </w:tc>
        <w:tc>
          <w:tcPr>
            <w:tcW w:w="1276" w:type="dxa"/>
            <w:shd w:val="clear" w:color="auto" w:fill="auto"/>
          </w:tcPr>
          <w:p w14:paraId="04B9DCA7" w14:textId="42E5C6B7" w:rsidR="004C071C" w:rsidRPr="00DB1935" w:rsidRDefault="00951363" w:rsidP="004C071C">
            <w:pPr>
              <w:pStyle w:val="Body1"/>
              <w:tabs>
                <w:tab w:val="left" w:pos="705"/>
                <w:tab w:val="center" w:pos="813"/>
              </w:tabs>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302" w:type="dxa"/>
            <w:shd w:val="clear" w:color="auto" w:fill="auto"/>
          </w:tcPr>
          <w:p w14:paraId="6952A338" w14:textId="77777777" w:rsidR="004C071C" w:rsidRPr="00DB1935" w:rsidRDefault="004C071C" w:rsidP="004C071C">
            <w:pPr>
              <w:pStyle w:val="Body1"/>
              <w:tabs>
                <w:tab w:val="center" w:pos="601"/>
              </w:tabs>
              <w:jc w:val="center"/>
              <w:rPr>
                <w:rFonts w:ascii="Arial" w:hAnsi="Arial" w:cs="Arial"/>
                <w:b/>
                <w:sz w:val="22"/>
              </w:rPr>
            </w:pPr>
          </w:p>
        </w:tc>
        <w:tc>
          <w:tcPr>
            <w:tcW w:w="1958" w:type="dxa"/>
            <w:shd w:val="clear" w:color="auto" w:fill="auto"/>
          </w:tcPr>
          <w:p w14:paraId="224C9029" w14:textId="29C76803" w:rsidR="004C071C" w:rsidRPr="00DB1935" w:rsidRDefault="005449B7" w:rsidP="004C071C">
            <w:pPr>
              <w:pStyle w:val="Body1"/>
              <w:jc w:val="center"/>
              <w:rPr>
                <w:rFonts w:ascii="Arial" w:hAnsi="Arial" w:cs="Arial"/>
                <w:color w:val="auto"/>
                <w:sz w:val="22"/>
                <w:szCs w:val="22"/>
              </w:rPr>
            </w:pPr>
            <w:r>
              <w:rPr>
                <w:rFonts w:ascii="Arial" w:hAnsi="Arial" w:cs="Arial"/>
                <w:color w:val="auto"/>
                <w:sz w:val="22"/>
                <w:szCs w:val="22"/>
              </w:rPr>
              <w:t>AF/I</w:t>
            </w:r>
          </w:p>
        </w:tc>
      </w:tr>
      <w:tr w:rsidR="004C071C" w:rsidRPr="00DB1935" w14:paraId="126631A5" w14:textId="77777777" w:rsidTr="00984D86">
        <w:trPr>
          <w:jc w:val="center"/>
        </w:trPr>
        <w:tc>
          <w:tcPr>
            <w:tcW w:w="6237" w:type="dxa"/>
            <w:shd w:val="clear" w:color="auto" w:fill="auto"/>
          </w:tcPr>
          <w:p w14:paraId="22762A6B" w14:textId="30EC3B7E" w:rsidR="004C071C" w:rsidRPr="008D7577" w:rsidRDefault="00951363" w:rsidP="00CF65A6">
            <w:pPr>
              <w:pStyle w:val="Body1"/>
              <w:numPr>
                <w:ilvl w:val="0"/>
                <w:numId w:val="8"/>
              </w:numPr>
              <w:rPr>
                <w:rFonts w:ascii="Arial" w:hAnsi="Arial" w:cs="Arial"/>
                <w:color w:val="auto"/>
                <w:sz w:val="22"/>
                <w:szCs w:val="22"/>
              </w:rPr>
            </w:pPr>
            <w:r>
              <w:rPr>
                <w:rStyle w:val="normaltextrun"/>
                <w:rFonts w:ascii="Arial" w:hAnsi="Arial" w:cs="Arial"/>
                <w:sz w:val="22"/>
                <w:szCs w:val="22"/>
                <w:bdr w:val="none" w:sz="0" w:space="0" w:color="auto" w:frame="1"/>
              </w:rPr>
              <w:t>High level of written and oral communication skills.</w:t>
            </w:r>
          </w:p>
        </w:tc>
        <w:tc>
          <w:tcPr>
            <w:tcW w:w="1276" w:type="dxa"/>
            <w:shd w:val="clear" w:color="auto" w:fill="auto"/>
          </w:tcPr>
          <w:p w14:paraId="2A460697" w14:textId="04052497" w:rsidR="004C071C" w:rsidRPr="00DB1935" w:rsidRDefault="00951363" w:rsidP="004C071C">
            <w:pPr>
              <w:pStyle w:val="Body1"/>
              <w:tabs>
                <w:tab w:val="left" w:pos="705"/>
                <w:tab w:val="center" w:pos="813"/>
              </w:tabs>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302" w:type="dxa"/>
            <w:shd w:val="clear" w:color="auto" w:fill="auto"/>
          </w:tcPr>
          <w:p w14:paraId="5B779FC7" w14:textId="77777777" w:rsidR="004C071C" w:rsidRDefault="004C071C" w:rsidP="004C071C">
            <w:pPr>
              <w:pStyle w:val="Body1"/>
              <w:tabs>
                <w:tab w:val="center" w:pos="601"/>
              </w:tabs>
              <w:jc w:val="center"/>
              <w:rPr>
                <w:rFonts w:ascii="Arial" w:hAnsi="Arial" w:cs="Arial"/>
                <w:b/>
                <w:sz w:val="22"/>
              </w:rPr>
            </w:pPr>
          </w:p>
        </w:tc>
        <w:tc>
          <w:tcPr>
            <w:tcW w:w="1958" w:type="dxa"/>
            <w:shd w:val="clear" w:color="auto" w:fill="auto"/>
          </w:tcPr>
          <w:p w14:paraId="173975BA" w14:textId="667A182C" w:rsidR="004C071C" w:rsidRPr="00DB1935" w:rsidRDefault="005449B7" w:rsidP="004C071C">
            <w:pPr>
              <w:pStyle w:val="Body1"/>
              <w:jc w:val="center"/>
              <w:rPr>
                <w:rFonts w:ascii="Arial" w:hAnsi="Arial" w:cs="Arial"/>
                <w:color w:val="auto"/>
                <w:sz w:val="22"/>
                <w:szCs w:val="22"/>
              </w:rPr>
            </w:pPr>
            <w:r>
              <w:rPr>
                <w:rFonts w:ascii="Arial" w:hAnsi="Arial" w:cs="Arial"/>
                <w:color w:val="auto"/>
                <w:sz w:val="22"/>
                <w:szCs w:val="22"/>
              </w:rPr>
              <w:t>AF/I</w:t>
            </w:r>
          </w:p>
        </w:tc>
      </w:tr>
      <w:tr w:rsidR="008D7577" w:rsidRPr="00DB1935" w14:paraId="3E897007" w14:textId="77777777" w:rsidTr="00984D86">
        <w:trPr>
          <w:jc w:val="center"/>
        </w:trPr>
        <w:tc>
          <w:tcPr>
            <w:tcW w:w="6237" w:type="dxa"/>
            <w:shd w:val="clear" w:color="auto" w:fill="auto"/>
          </w:tcPr>
          <w:p w14:paraId="758B4EF2" w14:textId="44DD7E0B" w:rsidR="008D7577" w:rsidRDefault="00951363" w:rsidP="00CF65A6">
            <w:pPr>
              <w:numPr>
                <w:ilvl w:val="0"/>
                <w:numId w:val="8"/>
              </w:numPr>
              <w:jc w:val="both"/>
              <w:rPr>
                <w:rFonts w:ascii="Arial" w:hAnsi="Arial"/>
              </w:rPr>
            </w:pPr>
            <w:r>
              <w:rPr>
                <w:rStyle w:val="normaltextrun"/>
                <w:rFonts w:ascii="Arial" w:hAnsi="Arial" w:cs="Arial"/>
                <w:color w:val="000000"/>
                <w:sz w:val="22"/>
                <w:szCs w:val="22"/>
                <w:shd w:val="clear" w:color="auto" w:fill="FFFFFF"/>
              </w:rPr>
              <w:t>High level of digital literacy.</w:t>
            </w:r>
            <w:r>
              <w:rPr>
                <w:rStyle w:val="eop"/>
                <w:rFonts w:ascii="Arial" w:hAnsi="Arial" w:cs="Arial"/>
                <w:color w:val="000000"/>
                <w:sz w:val="22"/>
                <w:szCs w:val="22"/>
                <w:shd w:val="clear" w:color="auto" w:fill="FFFFFF"/>
              </w:rPr>
              <w:t> </w:t>
            </w:r>
          </w:p>
        </w:tc>
        <w:tc>
          <w:tcPr>
            <w:tcW w:w="1276" w:type="dxa"/>
            <w:shd w:val="clear" w:color="auto" w:fill="auto"/>
          </w:tcPr>
          <w:p w14:paraId="7C60891B" w14:textId="54595A9E" w:rsidR="008D7577" w:rsidRPr="00DB1935" w:rsidRDefault="00951363" w:rsidP="008D7577">
            <w:pPr>
              <w:pStyle w:val="Body1"/>
              <w:tabs>
                <w:tab w:val="left" w:pos="705"/>
                <w:tab w:val="center" w:pos="813"/>
              </w:tabs>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302" w:type="dxa"/>
            <w:shd w:val="clear" w:color="auto" w:fill="auto"/>
          </w:tcPr>
          <w:p w14:paraId="1E78BFEE" w14:textId="77777777" w:rsidR="008D7577" w:rsidRPr="00DB1935" w:rsidRDefault="008D7577" w:rsidP="008D7577">
            <w:pPr>
              <w:pStyle w:val="Body1"/>
              <w:tabs>
                <w:tab w:val="center" w:pos="601"/>
              </w:tabs>
              <w:jc w:val="center"/>
              <w:rPr>
                <w:rFonts w:ascii="Arial" w:hAnsi="Arial" w:cs="Arial"/>
                <w:b/>
                <w:sz w:val="22"/>
              </w:rPr>
            </w:pPr>
          </w:p>
        </w:tc>
        <w:tc>
          <w:tcPr>
            <w:tcW w:w="1958" w:type="dxa"/>
            <w:shd w:val="clear" w:color="auto" w:fill="auto"/>
          </w:tcPr>
          <w:p w14:paraId="1967CF53" w14:textId="312D9DC4" w:rsidR="008D7577" w:rsidRDefault="005449B7" w:rsidP="008D7577">
            <w:pPr>
              <w:pStyle w:val="Body1"/>
              <w:jc w:val="center"/>
              <w:rPr>
                <w:rFonts w:ascii="Arial" w:hAnsi="Arial" w:cs="Arial"/>
                <w:color w:val="auto"/>
                <w:sz w:val="22"/>
                <w:szCs w:val="22"/>
              </w:rPr>
            </w:pPr>
            <w:r>
              <w:rPr>
                <w:rFonts w:ascii="Arial" w:hAnsi="Arial" w:cs="Arial"/>
                <w:color w:val="auto"/>
                <w:sz w:val="22"/>
                <w:szCs w:val="22"/>
              </w:rPr>
              <w:t>AF/I</w:t>
            </w:r>
          </w:p>
        </w:tc>
      </w:tr>
      <w:tr w:rsidR="008D7577" w:rsidRPr="00DB1935" w14:paraId="3FF7FD57" w14:textId="77777777" w:rsidTr="00984D86">
        <w:trPr>
          <w:jc w:val="center"/>
        </w:trPr>
        <w:tc>
          <w:tcPr>
            <w:tcW w:w="6237" w:type="dxa"/>
            <w:shd w:val="clear" w:color="auto" w:fill="auto"/>
          </w:tcPr>
          <w:p w14:paraId="399BA452" w14:textId="5BF0B736" w:rsidR="008D7577" w:rsidRPr="008D7577" w:rsidRDefault="0015032C" w:rsidP="00CF65A6">
            <w:pPr>
              <w:pStyle w:val="Body1"/>
              <w:numPr>
                <w:ilvl w:val="0"/>
                <w:numId w:val="8"/>
              </w:numPr>
              <w:rPr>
                <w:rFonts w:ascii="Arial" w:hAnsi="Arial"/>
                <w:sz w:val="22"/>
                <w:szCs w:val="22"/>
              </w:rPr>
            </w:pPr>
            <w:r>
              <w:rPr>
                <w:rStyle w:val="normaltextrun"/>
                <w:rFonts w:ascii="Arial" w:hAnsi="Arial" w:cs="Arial"/>
                <w:sz w:val="22"/>
                <w:szCs w:val="22"/>
                <w:shd w:val="clear" w:color="auto" w:fill="FFFFFF"/>
              </w:rPr>
              <w:t>Ability to use own initiative, strong </w:t>
            </w:r>
            <w:r>
              <w:rPr>
                <w:rStyle w:val="contextualspellingandgrammarerror"/>
                <w:rFonts w:ascii="Arial" w:hAnsi="Arial" w:cs="Arial"/>
                <w:sz w:val="22"/>
                <w:szCs w:val="22"/>
                <w:shd w:val="clear" w:color="auto" w:fill="FFFFFF"/>
              </w:rPr>
              <w:t>decision making</w:t>
            </w:r>
            <w:r>
              <w:rPr>
                <w:rStyle w:val="normaltextrun"/>
                <w:rFonts w:ascii="Arial" w:hAnsi="Arial" w:cs="Arial"/>
                <w:sz w:val="22"/>
                <w:szCs w:val="22"/>
                <w:shd w:val="clear" w:color="auto" w:fill="FFFFFF"/>
              </w:rPr>
              <w:t> skills.</w:t>
            </w:r>
            <w:r>
              <w:rPr>
                <w:rStyle w:val="eop"/>
                <w:rFonts w:ascii="Arial" w:hAnsi="Arial" w:cs="Arial"/>
                <w:sz w:val="22"/>
                <w:szCs w:val="22"/>
                <w:shd w:val="clear" w:color="auto" w:fill="FFFFFF"/>
              </w:rPr>
              <w:t> </w:t>
            </w:r>
          </w:p>
        </w:tc>
        <w:tc>
          <w:tcPr>
            <w:tcW w:w="1276" w:type="dxa"/>
            <w:shd w:val="clear" w:color="auto" w:fill="auto"/>
          </w:tcPr>
          <w:p w14:paraId="22FBA739" w14:textId="7E91292C" w:rsidR="008D7577" w:rsidRPr="00DB1935" w:rsidRDefault="00607929" w:rsidP="008D7577">
            <w:pPr>
              <w:pStyle w:val="Body1"/>
              <w:tabs>
                <w:tab w:val="left" w:pos="705"/>
                <w:tab w:val="center" w:pos="813"/>
              </w:tabs>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302" w:type="dxa"/>
            <w:shd w:val="clear" w:color="auto" w:fill="auto"/>
          </w:tcPr>
          <w:p w14:paraId="2B4AE97C" w14:textId="77777777" w:rsidR="008D7577" w:rsidRPr="00DB1935" w:rsidRDefault="008D7577" w:rsidP="008D7577">
            <w:pPr>
              <w:pStyle w:val="Body1"/>
              <w:tabs>
                <w:tab w:val="center" w:pos="601"/>
              </w:tabs>
              <w:jc w:val="center"/>
              <w:rPr>
                <w:rFonts w:ascii="Arial" w:hAnsi="Arial" w:cs="Arial"/>
                <w:b/>
                <w:sz w:val="22"/>
              </w:rPr>
            </w:pPr>
          </w:p>
        </w:tc>
        <w:tc>
          <w:tcPr>
            <w:tcW w:w="1958" w:type="dxa"/>
            <w:shd w:val="clear" w:color="auto" w:fill="auto"/>
          </w:tcPr>
          <w:p w14:paraId="73EC013A" w14:textId="729290FE" w:rsidR="008D7577" w:rsidRDefault="005449B7" w:rsidP="008D7577">
            <w:pPr>
              <w:pStyle w:val="Body1"/>
              <w:jc w:val="center"/>
              <w:rPr>
                <w:rFonts w:ascii="Arial" w:hAnsi="Arial" w:cs="Arial"/>
                <w:color w:val="auto"/>
                <w:sz w:val="22"/>
                <w:szCs w:val="22"/>
              </w:rPr>
            </w:pPr>
            <w:r>
              <w:rPr>
                <w:rFonts w:ascii="Arial" w:hAnsi="Arial" w:cs="Arial"/>
                <w:color w:val="auto"/>
                <w:sz w:val="22"/>
                <w:szCs w:val="22"/>
              </w:rPr>
              <w:t>AF/I</w:t>
            </w:r>
          </w:p>
        </w:tc>
      </w:tr>
      <w:tr w:rsidR="00607929" w:rsidRPr="00DB1935" w14:paraId="090ED05B" w14:textId="77777777" w:rsidTr="00984D86">
        <w:trPr>
          <w:jc w:val="center"/>
        </w:trPr>
        <w:tc>
          <w:tcPr>
            <w:tcW w:w="6237" w:type="dxa"/>
            <w:shd w:val="clear" w:color="auto" w:fill="auto"/>
          </w:tcPr>
          <w:p w14:paraId="27AFD238" w14:textId="4949ADC9" w:rsidR="00607929" w:rsidRDefault="00607929" w:rsidP="00CF65A6">
            <w:pPr>
              <w:pStyle w:val="Body1"/>
              <w:numPr>
                <w:ilvl w:val="0"/>
                <w:numId w:val="8"/>
              </w:numPr>
              <w:rPr>
                <w:rStyle w:val="normaltextrun"/>
                <w:rFonts w:ascii="Arial" w:hAnsi="Arial" w:cs="Arial"/>
                <w:sz w:val="22"/>
                <w:szCs w:val="22"/>
                <w:shd w:val="clear" w:color="auto" w:fill="FFFFFF"/>
              </w:rPr>
            </w:pPr>
            <w:r>
              <w:rPr>
                <w:rStyle w:val="normaltextrun"/>
                <w:rFonts w:ascii="Arial" w:hAnsi="Arial" w:cs="Arial"/>
                <w:sz w:val="22"/>
                <w:szCs w:val="22"/>
                <w:shd w:val="clear" w:color="auto" w:fill="FFFFFF"/>
              </w:rPr>
              <w:t>Approachable, flexible and professional manner.</w:t>
            </w:r>
            <w:r>
              <w:rPr>
                <w:rStyle w:val="eop"/>
                <w:rFonts w:ascii="Arial" w:hAnsi="Arial" w:cs="Arial"/>
                <w:sz w:val="22"/>
                <w:szCs w:val="22"/>
                <w:shd w:val="clear" w:color="auto" w:fill="FFFFFF"/>
              </w:rPr>
              <w:t> </w:t>
            </w:r>
          </w:p>
        </w:tc>
        <w:tc>
          <w:tcPr>
            <w:tcW w:w="1276" w:type="dxa"/>
            <w:shd w:val="clear" w:color="auto" w:fill="auto"/>
          </w:tcPr>
          <w:p w14:paraId="1F2083B0" w14:textId="07A0E0B8" w:rsidR="00607929" w:rsidRPr="00DB1935" w:rsidRDefault="003B3319" w:rsidP="008D7577">
            <w:pPr>
              <w:pStyle w:val="Body1"/>
              <w:tabs>
                <w:tab w:val="left" w:pos="705"/>
                <w:tab w:val="center" w:pos="813"/>
              </w:tabs>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302" w:type="dxa"/>
            <w:shd w:val="clear" w:color="auto" w:fill="auto"/>
          </w:tcPr>
          <w:p w14:paraId="3D68CC82" w14:textId="5629409E" w:rsidR="00607929" w:rsidRPr="00DB1935" w:rsidRDefault="00607929" w:rsidP="008D7577">
            <w:pPr>
              <w:pStyle w:val="Body1"/>
              <w:tabs>
                <w:tab w:val="center" w:pos="601"/>
              </w:tabs>
              <w:jc w:val="center"/>
              <w:rPr>
                <w:rFonts w:ascii="Arial" w:hAnsi="Arial" w:cs="Arial"/>
                <w:b/>
                <w:sz w:val="22"/>
              </w:rPr>
            </w:pPr>
          </w:p>
        </w:tc>
        <w:tc>
          <w:tcPr>
            <w:tcW w:w="1958" w:type="dxa"/>
            <w:shd w:val="clear" w:color="auto" w:fill="auto"/>
          </w:tcPr>
          <w:p w14:paraId="787A5B55" w14:textId="6B7755F8" w:rsidR="00607929" w:rsidRDefault="005449B7" w:rsidP="008D7577">
            <w:pPr>
              <w:pStyle w:val="Body1"/>
              <w:jc w:val="center"/>
              <w:rPr>
                <w:rFonts w:ascii="Arial" w:hAnsi="Arial" w:cs="Arial"/>
                <w:color w:val="auto"/>
                <w:sz w:val="22"/>
                <w:szCs w:val="22"/>
              </w:rPr>
            </w:pPr>
            <w:r>
              <w:rPr>
                <w:rFonts w:ascii="Arial" w:hAnsi="Arial" w:cs="Arial"/>
                <w:color w:val="auto"/>
                <w:sz w:val="22"/>
                <w:szCs w:val="22"/>
              </w:rPr>
              <w:t>AF/I</w:t>
            </w:r>
          </w:p>
        </w:tc>
      </w:tr>
      <w:tr w:rsidR="0015032C" w:rsidRPr="00DB1935" w14:paraId="71032B16" w14:textId="77777777" w:rsidTr="00984D86">
        <w:trPr>
          <w:jc w:val="center"/>
        </w:trPr>
        <w:tc>
          <w:tcPr>
            <w:tcW w:w="6237" w:type="dxa"/>
            <w:shd w:val="clear" w:color="auto" w:fill="auto"/>
          </w:tcPr>
          <w:p w14:paraId="026C779F" w14:textId="1A9E8977" w:rsidR="0015032C" w:rsidRDefault="0015032C" w:rsidP="00CF65A6">
            <w:pPr>
              <w:pStyle w:val="Body1"/>
              <w:numPr>
                <w:ilvl w:val="0"/>
                <w:numId w:val="8"/>
              </w:numPr>
              <w:rPr>
                <w:rStyle w:val="normaltextrun"/>
                <w:rFonts w:ascii="Arial" w:hAnsi="Arial" w:cs="Arial"/>
                <w:sz w:val="22"/>
                <w:szCs w:val="22"/>
                <w:shd w:val="clear" w:color="auto" w:fill="FFFFFF"/>
              </w:rPr>
            </w:pPr>
            <w:r>
              <w:rPr>
                <w:rStyle w:val="normaltextrun"/>
                <w:rFonts w:ascii="Arial" w:hAnsi="Arial" w:cs="Arial"/>
                <w:sz w:val="22"/>
                <w:szCs w:val="22"/>
                <w:shd w:val="clear" w:color="auto" w:fill="FFFFFF"/>
              </w:rPr>
              <w:t>Diplomacy and discretion.</w:t>
            </w:r>
            <w:r>
              <w:rPr>
                <w:rStyle w:val="eop"/>
                <w:rFonts w:ascii="Arial" w:hAnsi="Arial" w:cs="Arial"/>
                <w:sz w:val="22"/>
                <w:szCs w:val="22"/>
                <w:shd w:val="clear" w:color="auto" w:fill="FFFFFF"/>
              </w:rPr>
              <w:t> </w:t>
            </w:r>
          </w:p>
        </w:tc>
        <w:tc>
          <w:tcPr>
            <w:tcW w:w="1276" w:type="dxa"/>
            <w:shd w:val="clear" w:color="auto" w:fill="auto"/>
          </w:tcPr>
          <w:p w14:paraId="1635B1FB" w14:textId="41D994DD" w:rsidR="0015032C" w:rsidRPr="00DB1935" w:rsidRDefault="003B3319" w:rsidP="008D7577">
            <w:pPr>
              <w:pStyle w:val="Body1"/>
              <w:tabs>
                <w:tab w:val="left" w:pos="705"/>
                <w:tab w:val="center" w:pos="813"/>
              </w:tabs>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302" w:type="dxa"/>
            <w:shd w:val="clear" w:color="auto" w:fill="auto"/>
          </w:tcPr>
          <w:p w14:paraId="24F9ABE6" w14:textId="167E8BF6" w:rsidR="0015032C" w:rsidRPr="00DB1935" w:rsidRDefault="0015032C" w:rsidP="008D7577">
            <w:pPr>
              <w:pStyle w:val="Body1"/>
              <w:tabs>
                <w:tab w:val="center" w:pos="601"/>
              </w:tabs>
              <w:jc w:val="center"/>
              <w:rPr>
                <w:rFonts w:ascii="Arial" w:hAnsi="Arial" w:cs="Arial"/>
                <w:b/>
                <w:sz w:val="22"/>
              </w:rPr>
            </w:pPr>
          </w:p>
        </w:tc>
        <w:tc>
          <w:tcPr>
            <w:tcW w:w="1958" w:type="dxa"/>
            <w:shd w:val="clear" w:color="auto" w:fill="auto"/>
          </w:tcPr>
          <w:p w14:paraId="19446C80" w14:textId="081CAEF3" w:rsidR="0015032C" w:rsidRDefault="005449B7" w:rsidP="008D7577">
            <w:pPr>
              <w:pStyle w:val="Body1"/>
              <w:jc w:val="center"/>
              <w:rPr>
                <w:rFonts w:ascii="Arial" w:hAnsi="Arial" w:cs="Arial"/>
                <w:color w:val="auto"/>
                <w:sz w:val="22"/>
                <w:szCs w:val="22"/>
              </w:rPr>
            </w:pPr>
            <w:r>
              <w:rPr>
                <w:rFonts w:ascii="Arial" w:hAnsi="Arial" w:cs="Arial"/>
                <w:color w:val="auto"/>
                <w:sz w:val="22"/>
                <w:szCs w:val="22"/>
              </w:rPr>
              <w:t>AF/I</w:t>
            </w:r>
          </w:p>
        </w:tc>
      </w:tr>
      <w:tr w:rsidR="00607929" w:rsidRPr="00DB1935" w14:paraId="7218129C" w14:textId="77777777" w:rsidTr="00984D86">
        <w:trPr>
          <w:jc w:val="center"/>
        </w:trPr>
        <w:tc>
          <w:tcPr>
            <w:tcW w:w="6237" w:type="dxa"/>
            <w:shd w:val="clear" w:color="auto" w:fill="auto"/>
          </w:tcPr>
          <w:p w14:paraId="4859E438" w14:textId="3C1242DB" w:rsidR="00607929" w:rsidRDefault="00607929" w:rsidP="00CF65A6">
            <w:pPr>
              <w:pStyle w:val="Body1"/>
              <w:numPr>
                <w:ilvl w:val="0"/>
                <w:numId w:val="8"/>
              </w:numPr>
              <w:rPr>
                <w:rStyle w:val="normaltextrun"/>
                <w:rFonts w:ascii="Arial" w:hAnsi="Arial" w:cs="Arial"/>
                <w:sz w:val="22"/>
                <w:szCs w:val="22"/>
                <w:shd w:val="clear" w:color="auto" w:fill="FFFFFF"/>
              </w:rPr>
            </w:pPr>
            <w:r>
              <w:rPr>
                <w:rStyle w:val="normaltextrun"/>
                <w:rFonts w:ascii="Arial" w:hAnsi="Arial" w:cs="Arial"/>
                <w:sz w:val="22"/>
                <w:szCs w:val="22"/>
                <w:bdr w:val="none" w:sz="0" w:space="0" w:color="auto" w:frame="1"/>
              </w:rPr>
              <w:t>Ability to inspire and motivate others to work together to achieve better outcomes and cope with challenging change.</w:t>
            </w:r>
          </w:p>
        </w:tc>
        <w:tc>
          <w:tcPr>
            <w:tcW w:w="1276" w:type="dxa"/>
            <w:shd w:val="clear" w:color="auto" w:fill="auto"/>
          </w:tcPr>
          <w:p w14:paraId="3B951F85" w14:textId="5330A798" w:rsidR="00607929" w:rsidRPr="00DB1935" w:rsidRDefault="003B3319" w:rsidP="008D7577">
            <w:pPr>
              <w:pStyle w:val="Body1"/>
              <w:tabs>
                <w:tab w:val="left" w:pos="705"/>
                <w:tab w:val="center" w:pos="813"/>
              </w:tabs>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302" w:type="dxa"/>
            <w:shd w:val="clear" w:color="auto" w:fill="auto"/>
          </w:tcPr>
          <w:p w14:paraId="62E70FB9" w14:textId="0C9A4CBC" w:rsidR="00607929" w:rsidRPr="00DB1935" w:rsidRDefault="00607929" w:rsidP="008D7577">
            <w:pPr>
              <w:pStyle w:val="Body1"/>
              <w:tabs>
                <w:tab w:val="center" w:pos="601"/>
              </w:tabs>
              <w:jc w:val="center"/>
              <w:rPr>
                <w:rFonts w:ascii="Arial" w:hAnsi="Arial" w:cs="Arial"/>
                <w:b/>
                <w:sz w:val="22"/>
              </w:rPr>
            </w:pPr>
          </w:p>
        </w:tc>
        <w:tc>
          <w:tcPr>
            <w:tcW w:w="1958" w:type="dxa"/>
            <w:shd w:val="clear" w:color="auto" w:fill="auto"/>
          </w:tcPr>
          <w:p w14:paraId="55532750" w14:textId="574C55BF" w:rsidR="00607929" w:rsidRDefault="005449B7" w:rsidP="008D7577">
            <w:pPr>
              <w:pStyle w:val="Body1"/>
              <w:jc w:val="center"/>
              <w:rPr>
                <w:rFonts w:ascii="Arial" w:hAnsi="Arial" w:cs="Arial"/>
                <w:color w:val="auto"/>
                <w:sz w:val="22"/>
                <w:szCs w:val="22"/>
              </w:rPr>
            </w:pPr>
            <w:r>
              <w:rPr>
                <w:rFonts w:ascii="Arial" w:hAnsi="Arial" w:cs="Arial"/>
                <w:color w:val="auto"/>
                <w:sz w:val="22"/>
                <w:szCs w:val="22"/>
              </w:rPr>
              <w:t>AF/I</w:t>
            </w:r>
          </w:p>
        </w:tc>
      </w:tr>
      <w:tr w:rsidR="008D7577" w:rsidRPr="00DB1935" w14:paraId="566A5A79" w14:textId="77777777" w:rsidTr="00984D86">
        <w:trPr>
          <w:jc w:val="center"/>
        </w:trPr>
        <w:tc>
          <w:tcPr>
            <w:tcW w:w="6237" w:type="dxa"/>
            <w:shd w:val="clear" w:color="auto" w:fill="auto"/>
          </w:tcPr>
          <w:p w14:paraId="27BEC268" w14:textId="77777777" w:rsidR="008D7577" w:rsidRPr="008D7577" w:rsidRDefault="00A33808" w:rsidP="00CF65A6">
            <w:pPr>
              <w:pStyle w:val="Body1"/>
              <w:numPr>
                <w:ilvl w:val="0"/>
                <w:numId w:val="8"/>
              </w:numPr>
              <w:rPr>
                <w:rFonts w:ascii="Arial" w:hAnsi="Arial"/>
                <w:sz w:val="22"/>
                <w:szCs w:val="22"/>
              </w:rPr>
            </w:pPr>
            <w:r w:rsidRPr="005449B7">
              <w:rPr>
                <w:rFonts w:ascii="Arial" w:hAnsi="Arial"/>
                <w:sz w:val="22"/>
                <w:szCs w:val="22"/>
              </w:rPr>
              <w:t>Ability to use the  Welsh language in teaching &amp; learning and/or general communication at (basic/intermediate/advanced level (or willingness to undertake training)</w:t>
            </w:r>
          </w:p>
        </w:tc>
        <w:tc>
          <w:tcPr>
            <w:tcW w:w="1276" w:type="dxa"/>
            <w:shd w:val="clear" w:color="auto" w:fill="auto"/>
          </w:tcPr>
          <w:p w14:paraId="5C34D46A" w14:textId="77777777" w:rsidR="008D7577" w:rsidRPr="00DB1935" w:rsidRDefault="008D7577" w:rsidP="008D7577">
            <w:pPr>
              <w:pStyle w:val="Body1"/>
              <w:tabs>
                <w:tab w:val="left" w:pos="705"/>
                <w:tab w:val="center" w:pos="813"/>
              </w:tabs>
              <w:jc w:val="center"/>
              <w:rPr>
                <w:rFonts w:ascii="Arial" w:hAnsi="Arial" w:cs="Arial"/>
                <w:b/>
                <w:sz w:val="22"/>
              </w:rPr>
            </w:pPr>
          </w:p>
        </w:tc>
        <w:tc>
          <w:tcPr>
            <w:tcW w:w="1302" w:type="dxa"/>
            <w:shd w:val="clear" w:color="auto" w:fill="auto"/>
          </w:tcPr>
          <w:p w14:paraId="71C5CF08" w14:textId="77777777" w:rsidR="008D7577" w:rsidRPr="00DB1935" w:rsidRDefault="00A33808" w:rsidP="008D7577">
            <w:pPr>
              <w:pStyle w:val="Body1"/>
              <w:tabs>
                <w:tab w:val="center" w:pos="601"/>
              </w:tabs>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958" w:type="dxa"/>
            <w:shd w:val="clear" w:color="auto" w:fill="auto"/>
          </w:tcPr>
          <w:p w14:paraId="4CA44EA8" w14:textId="77777777" w:rsidR="008D7577" w:rsidRDefault="00C25E7E" w:rsidP="008D7577">
            <w:pPr>
              <w:pStyle w:val="Body1"/>
              <w:jc w:val="center"/>
              <w:rPr>
                <w:rFonts w:ascii="Arial" w:hAnsi="Arial" w:cs="Arial"/>
                <w:color w:val="auto"/>
                <w:sz w:val="22"/>
                <w:szCs w:val="22"/>
              </w:rPr>
            </w:pPr>
            <w:r>
              <w:rPr>
                <w:rFonts w:ascii="Arial" w:hAnsi="Arial" w:cs="Arial"/>
                <w:color w:val="auto"/>
                <w:sz w:val="22"/>
                <w:szCs w:val="22"/>
              </w:rPr>
              <w:t>AF/I</w:t>
            </w:r>
          </w:p>
        </w:tc>
      </w:tr>
      <w:tr w:rsidR="008D7577" w:rsidRPr="00DB1935" w14:paraId="17CCEDF4" w14:textId="77777777" w:rsidTr="00984D86">
        <w:trPr>
          <w:jc w:val="center"/>
        </w:trPr>
        <w:tc>
          <w:tcPr>
            <w:tcW w:w="10773" w:type="dxa"/>
            <w:gridSpan w:val="4"/>
            <w:shd w:val="clear" w:color="auto" w:fill="BDD6EE"/>
          </w:tcPr>
          <w:p w14:paraId="491DACD2" w14:textId="77777777" w:rsidR="008D7577" w:rsidRDefault="008D7577" w:rsidP="008D7577">
            <w:pPr>
              <w:pStyle w:val="Body1"/>
              <w:jc w:val="center"/>
              <w:rPr>
                <w:rFonts w:ascii="Arial" w:hAnsi="Arial" w:cs="Arial"/>
                <w:b/>
                <w:color w:val="auto"/>
                <w:sz w:val="22"/>
                <w:szCs w:val="22"/>
              </w:rPr>
            </w:pPr>
          </w:p>
          <w:p w14:paraId="127BDE77" w14:textId="77777777" w:rsidR="008D7577" w:rsidRDefault="008D7577" w:rsidP="00CF65A6">
            <w:pPr>
              <w:pStyle w:val="Body1"/>
              <w:numPr>
                <w:ilvl w:val="0"/>
                <w:numId w:val="9"/>
              </w:numPr>
              <w:rPr>
                <w:rFonts w:ascii="Arial" w:hAnsi="Arial" w:cs="Arial"/>
                <w:b/>
                <w:color w:val="auto"/>
                <w:sz w:val="22"/>
                <w:szCs w:val="22"/>
              </w:rPr>
            </w:pPr>
            <w:r w:rsidRPr="00C47786">
              <w:rPr>
                <w:rFonts w:ascii="Arial" w:hAnsi="Arial" w:cs="Arial"/>
                <w:b/>
                <w:color w:val="auto"/>
                <w:sz w:val="22"/>
                <w:szCs w:val="22"/>
              </w:rPr>
              <w:t>Additional Requirements</w:t>
            </w:r>
          </w:p>
          <w:p w14:paraId="35123D78" w14:textId="77777777" w:rsidR="00F74B42" w:rsidRPr="00C47786" w:rsidRDefault="00F74B42" w:rsidP="00F74B42">
            <w:pPr>
              <w:pStyle w:val="Body1"/>
              <w:ind w:left="720"/>
              <w:rPr>
                <w:rFonts w:ascii="Arial" w:hAnsi="Arial" w:cs="Arial"/>
                <w:b/>
                <w:color w:val="auto"/>
                <w:sz w:val="22"/>
                <w:szCs w:val="22"/>
              </w:rPr>
            </w:pPr>
          </w:p>
        </w:tc>
      </w:tr>
      <w:tr w:rsidR="008D7577" w:rsidRPr="00DB1935" w14:paraId="578D8659" w14:textId="77777777" w:rsidTr="00984D86">
        <w:trPr>
          <w:jc w:val="center"/>
        </w:trPr>
        <w:tc>
          <w:tcPr>
            <w:tcW w:w="6237" w:type="dxa"/>
            <w:shd w:val="clear" w:color="auto" w:fill="auto"/>
          </w:tcPr>
          <w:p w14:paraId="2BD15673" w14:textId="77777777" w:rsidR="008D7577" w:rsidRDefault="008D7577" w:rsidP="00CF65A6">
            <w:pPr>
              <w:pStyle w:val="Body1"/>
              <w:numPr>
                <w:ilvl w:val="0"/>
                <w:numId w:val="4"/>
              </w:numPr>
              <w:rPr>
                <w:rFonts w:ascii="Arial" w:hAnsi="Arial" w:cs="Arial"/>
                <w:color w:val="auto"/>
                <w:sz w:val="22"/>
                <w:szCs w:val="22"/>
              </w:rPr>
            </w:pPr>
            <w:r w:rsidRPr="007958C0">
              <w:rPr>
                <w:rFonts w:ascii="Arial" w:hAnsi="Arial"/>
                <w:sz w:val="22"/>
                <w:szCs w:val="22"/>
              </w:rPr>
              <w:lastRenderedPageBreak/>
              <w:t>Able to travel as required to fulfil the requirements of the role</w:t>
            </w:r>
            <w:r w:rsidR="00C25E7E">
              <w:rPr>
                <w:rFonts w:ascii="Arial" w:hAnsi="Arial"/>
                <w:sz w:val="22"/>
                <w:szCs w:val="22"/>
              </w:rPr>
              <w:t>.</w:t>
            </w:r>
          </w:p>
        </w:tc>
        <w:tc>
          <w:tcPr>
            <w:tcW w:w="1276" w:type="dxa"/>
            <w:shd w:val="clear" w:color="auto" w:fill="auto"/>
          </w:tcPr>
          <w:p w14:paraId="18EE4515" w14:textId="77777777" w:rsidR="008D7577" w:rsidRPr="00DB1935" w:rsidRDefault="008D7577" w:rsidP="008D7577">
            <w:pPr>
              <w:pStyle w:val="Body1"/>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302" w:type="dxa"/>
            <w:shd w:val="clear" w:color="auto" w:fill="auto"/>
          </w:tcPr>
          <w:p w14:paraId="07DCFF2A" w14:textId="77777777" w:rsidR="008D7577" w:rsidRPr="00DB1935" w:rsidRDefault="008D7577" w:rsidP="008D7577">
            <w:pPr>
              <w:pStyle w:val="Body1"/>
              <w:jc w:val="center"/>
              <w:rPr>
                <w:rFonts w:ascii="Arial" w:hAnsi="Arial" w:cs="Arial"/>
                <w:b/>
                <w:sz w:val="22"/>
              </w:rPr>
            </w:pPr>
          </w:p>
        </w:tc>
        <w:tc>
          <w:tcPr>
            <w:tcW w:w="1958" w:type="dxa"/>
            <w:shd w:val="clear" w:color="auto" w:fill="auto"/>
          </w:tcPr>
          <w:p w14:paraId="44359B24" w14:textId="77777777" w:rsidR="008D7577" w:rsidRDefault="00106667" w:rsidP="008D7577">
            <w:pPr>
              <w:pStyle w:val="Body1"/>
              <w:jc w:val="center"/>
              <w:rPr>
                <w:rFonts w:ascii="Arial" w:hAnsi="Arial" w:cs="Arial"/>
                <w:color w:val="auto"/>
                <w:sz w:val="22"/>
                <w:szCs w:val="22"/>
              </w:rPr>
            </w:pPr>
            <w:r>
              <w:rPr>
                <w:rFonts w:ascii="Arial" w:hAnsi="Arial" w:cs="Arial"/>
                <w:color w:val="auto"/>
                <w:sz w:val="22"/>
                <w:szCs w:val="22"/>
              </w:rPr>
              <w:t>I</w:t>
            </w:r>
          </w:p>
        </w:tc>
      </w:tr>
      <w:tr w:rsidR="008D7577" w:rsidRPr="00DB1935" w14:paraId="70028603" w14:textId="77777777" w:rsidTr="00984D86">
        <w:trPr>
          <w:jc w:val="center"/>
        </w:trPr>
        <w:tc>
          <w:tcPr>
            <w:tcW w:w="6237" w:type="dxa"/>
            <w:shd w:val="clear" w:color="auto" w:fill="auto"/>
          </w:tcPr>
          <w:p w14:paraId="6B67EF1A" w14:textId="77777777" w:rsidR="008D7577" w:rsidRDefault="008D7577" w:rsidP="00CF65A6">
            <w:pPr>
              <w:pStyle w:val="Body1"/>
              <w:numPr>
                <w:ilvl w:val="0"/>
                <w:numId w:val="4"/>
              </w:numPr>
              <w:rPr>
                <w:rFonts w:ascii="Arial" w:hAnsi="Arial" w:cs="Arial"/>
                <w:color w:val="auto"/>
                <w:sz w:val="22"/>
                <w:szCs w:val="22"/>
              </w:rPr>
            </w:pPr>
            <w:r w:rsidRPr="00312FE6">
              <w:rPr>
                <w:rFonts w:ascii="Arial" w:hAnsi="Arial" w:cs="Arial"/>
                <w:color w:val="auto"/>
                <w:sz w:val="22"/>
                <w:szCs w:val="22"/>
              </w:rPr>
              <w:t>To act as an ambassador for the College</w:t>
            </w:r>
            <w:r w:rsidR="00C25E7E">
              <w:rPr>
                <w:rFonts w:ascii="Arial" w:hAnsi="Arial" w:cs="Arial"/>
                <w:color w:val="auto"/>
                <w:sz w:val="22"/>
                <w:szCs w:val="22"/>
              </w:rPr>
              <w:t>.</w:t>
            </w:r>
          </w:p>
        </w:tc>
        <w:tc>
          <w:tcPr>
            <w:tcW w:w="1276" w:type="dxa"/>
            <w:shd w:val="clear" w:color="auto" w:fill="auto"/>
          </w:tcPr>
          <w:p w14:paraId="0D4CB26F" w14:textId="77777777" w:rsidR="008D7577" w:rsidRPr="00DB1935" w:rsidRDefault="008D7577" w:rsidP="008D7577">
            <w:pPr>
              <w:pStyle w:val="Body1"/>
              <w:jc w:val="center"/>
              <w:rPr>
                <w:rFonts w:ascii="Arial" w:hAnsi="Arial" w:cs="Arial"/>
                <w:b/>
                <w:sz w:val="22"/>
              </w:rPr>
            </w:pPr>
            <w:r w:rsidRPr="00DB1935">
              <w:rPr>
                <w:rFonts w:ascii="Arial" w:hAnsi="Arial" w:cs="Arial"/>
                <w:b/>
                <w:sz w:val="22"/>
              </w:rPr>
              <w:fldChar w:fldCharType="begin"/>
            </w:r>
            <w:r w:rsidRPr="00DB1935">
              <w:rPr>
                <w:rFonts w:ascii="Arial" w:hAnsi="Arial" w:cs="Arial"/>
                <w:b/>
                <w:sz w:val="22"/>
              </w:rPr>
              <w:instrText>symbol 252 \f "Wingdings" \s 10</w:instrText>
            </w:r>
            <w:r w:rsidRPr="00DB1935">
              <w:rPr>
                <w:rFonts w:ascii="Arial" w:hAnsi="Arial" w:cs="Arial"/>
                <w:b/>
                <w:sz w:val="22"/>
              </w:rPr>
              <w:fldChar w:fldCharType="end"/>
            </w:r>
          </w:p>
        </w:tc>
        <w:tc>
          <w:tcPr>
            <w:tcW w:w="1302" w:type="dxa"/>
            <w:shd w:val="clear" w:color="auto" w:fill="auto"/>
          </w:tcPr>
          <w:p w14:paraId="5265F4B6" w14:textId="77777777" w:rsidR="008D7577" w:rsidRPr="00DB1935" w:rsidRDefault="008D7577" w:rsidP="008D7577">
            <w:pPr>
              <w:pStyle w:val="Body1"/>
              <w:jc w:val="center"/>
              <w:rPr>
                <w:rFonts w:ascii="Arial" w:hAnsi="Arial" w:cs="Arial"/>
                <w:b/>
                <w:sz w:val="22"/>
              </w:rPr>
            </w:pPr>
          </w:p>
        </w:tc>
        <w:tc>
          <w:tcPr>
            <w:tcW w:w="1958" w:type="dxa"/>
            <w:shd w:val="clear" w:color="auto" w:fill="auto"/>
          </w:tcPr>
          <w:p w14:paraId="2C69C049" w14:textId="77777777" w:rsidR="008D7577" w:rsidRDefault="00C25E7E" w:rsidP="008D7577">
            <w:pPr>
              <w:pStyle w:val="Body1"/>
              <w:jc w:val="center"/>
              <w:rPr>
                <w:rFonts w:ascii="Arial" w:hAnsi="Arial" w:cs="Arial"/>
                <w:color w:val="auto"/>
                <w:sz w:val="22"/>
                <w:szCs w:val="22"/>
              </w:rPr>
            </w:pPr>
            <w:r>
              <w:rPr>
                <w:rFonts w:ascii="Arial" w:hAnsi="Arial" w:cs="Arial"/>
                <w:color w:val="auto"/>
                <w:sz w:val="22"/>
                <w:szCs w:val="22"/>
              </w:rPr>
              <w:t>I</w:t>
            </w:r>
          </w:p>
        </w:tc>
      </w:tr>
    </w:tbl>
    <w:p w14:paraId="2BDC0499" w14:textId="77777777" w:rsidR="00DD00ED" w:rsidRPr="00CA7258" w:rsidRDefault="00DD00ED" w:rsidP="00DC0FC3">
      <w:pPr>
        <w:jc w:val="center"/>
        <w:rPr>
          <w:rFonts w:ascii="Arial" w:hAnsi="Arial" w:cs="Arial"/>
          <w:b/>
          <w:sz w:val="16"/>
          <w:szCs w:val="16"/>
        </w:rPr>
      </w:pPr>
    </w:p>
    <w:sectPr w:rsidR="00DD00ED" w:rsidRPr="00CA7258" w:rsidSect="00DC0FC3">
      <w:pgSz w:w="11906" w:h="16838" w:code="9"/>
      <w:pgMar w:top="851" w:right="1559" w:bottom="851"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5DBAF" w14:textId="77777777" w:rsidR="00D312CA" w:rsidRDefault="00D312CA">
      <w:r>
        <w:separator/>
      </w:r>
    </w:p>
  </w:endnote>
  <w:endnote w:type="continuationSeparator" w:id="0">
    <w:p w14:paraId="2CFA393B" w14:textId="77777777" w:rsidR="00D312CA" w:rsidRDefault="00D3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F885" w14:textId="5249F887" w:rsidR="005E1625" w:rsidRDefault="003B1CAE">
    <w:pPr>
      <w:pStyle w:val="Footer"/>
    </w:pPr>
    <w:r>
      <w:rPr>
        <w:noProof/>
        <w:lang w:val="en-GB"/>
      </w:rPr>
      <mc:AlternateContent>
        <mc:Choice Requires="wpg">
          <w:drawing>
            <wp:anchor distT="0" distB="0" distL="114300" distR="114300" simplePos="0" relativeHeight="251657728" behindDoc="0" locked="0" layoutInCell="1" allowOverlap="1" wp14:anchorId="796D9D9E" wp14:editId="1C8FC374">
              <wp:simplePos x="0" y="0"/>
              <wp:positionH relativeFrom="page">
                <wp:posOffset>0</wp:posOffset>
              </wp:positionH>
              <wp:positionV relativeFrom="page">
                <wp:posOffset>10258425</wp:posOffset>
              </wp:positionV>
              <wp:extent cx="5943600" cy="274320"/>
              <wp:effectExtent l="0" t="0" r="0" b="1905"/>
              <wp:wrapNone/>
              <wp:docPr id="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4320"/>
                        <a:chOff x="0" y="0"/>
                        <a:chExt cx="5943600" cy="274320"/>
                      </a:xfrm>
                    </wpg:grpSpPr>
                    <wps:wsp>
                      <wps:cNvPr id="2" name="Rectangle 156"/>
                      <wps:cNvSpPr>
                        <a:spLocks noChangeArrowheads="1"/>
                      </wps:cNvSpPr>
                      <wps:spPr bwMode="auto">
                        <a:xfrm>
                          <a:off x="0" y="0"/>
                          <a:ext cx="5943600" cy="274320"/>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157"/>
                      <wps:cNvSpPr txBox="1">
                        <a:spLocks noChangeArrowheads="1"/>
                      </wps:cNvSpPr>
                      <wps:spPr bwMode="auto">
                        <a:xfrm>
                          <a:off x="228600" y="0"/>
                          <a:ext cx="53530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44A3B7" w14:textId="77777777" w:rsidR="00DD00ED" w:rsidRPr="00DD00ED" w:rsidRDefault="00DD00ED">
                            <w:pPr>
                              <w:pStyle w:val="Footer"/>
                              <w:rPr>
                                <w:caps/>
                                <w:color w:val="808080"/>
                              </w:rPr>
                            </w:pPr>
                          </w:p>
                        </w:txbxContent>
                      </wps:txbx>
                      <wps:bodyPr rot="0" vert="horz" wrap="square" lIns="0" tIns="45720" rIns="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96D9D9E" id="Group 155" o:spid="_x0000_s1026" style="position:absolute;margin-left:0;margin-top:807.75pt;width:468pt;height:21.6pt;z-index:251657728;mso-position-horizontal-relative:page;mso-position-vertical-relative:page"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"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" filled="f" stroked="f" strokeweight=".5pt">
                <v:textbox style="mso-fit-shape-to-text:t" inset="0,,0">
                  <w:txbxContent>
                    <w:p w14:paraId="7D44A3B7" w14:textId="77777777" w:rsidR="00DD00ED" w:rsidRPr="00DD00ED" w:rsidRDefault="00DD00ED">
                      <w:pPr>
                        <w:pStyle w:val="Footer"/>
                        <w:rPr>
                          <w:caps/>
                          <w:color w:val="808080"/>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B77C2" w14:textId="77777777" w:rsidR="00D312CA" w:rsidRDefault="00D312CA">
      <w:r>
        <w:separator/>
      </w:r>
    </w:p>
  </w:footnote>
  <w:footnote w:type="continuationSeparator" w:id="0">
    <w:p w14:paraId="41013F40" w14:textId="77777777" w:rsidR="00D312CA" w:rsidRDefault="00D31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657A"/>
    <w:multiLevelType w:val="hybridMultilevel"/>
    <w:tmpl w:val="68E802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2A3117"/>
    <w:multiLevelType w:val="hybridMultilevel"/>
    <w:tmpl w:val="EC9475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B72D27"/>
    <w:multiLevelType w:val="hybridMultilevel"/>
    <w:tmpl w:val="E0B040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FC1BEE"/>
    <w:multiLevelType w:val="hybridMultilevel"/>
    <w:tmpl w:val="19902CE8"/>
    <w:lvl w:ilvl="0" w:tplc="92321B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51627D"/>
    <w:multiLevelType w:val="hybridMultilevel"/>
    <w:tmpl w:val="5A46856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40609D2"/>
    <w:multiLevelType w:val="hybridMultilevel"/>
    <w:tmpl w:val="C3D447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A6B5926"/>
    <w:multiLevelType w:val="hybridMultilevel"/>
    <w:tmpl w:val="0A326F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967183"/>
    <w:multiLevelType w:val="hybridMultilevel"/>
    <w:tmpl w:val="801E914C"/>
    <w:lvl w:ilvl="0" w:tplc="FFFFFFFF">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02A7BD0"/>
    <w:multiLevelType w:val="hybridMultilevel"/>
    <w:tmpl w:val="D98EA9F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0666829"/>
    <w:multiLevelType w:val="hybridMultilevel"/>
    <w:tmpl w:val="6560A20E"/>
    <w:lvl w:ilvl="0" w:tplc="FFFFFFFF">
      <w:start w:val="1"/>
      <w:numFmt w:val="decimal"/>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1"/>
  </w:num>
  <w:num w:numId="5">
    <w:abstractNumId w:val="7"/>
  </w:num>
  <w:num w:numId="6">
    <w:abstractNumId w:val="5"/>
  </w:num>
  <w:num w:numId="7">
    <w:abstractNumId w:val="4"/>
  </w:num>
  <w:num w:numId="8">
    <w:abstractNumId w:val="2"/>
  </w:num>
  <w:num w:numId="9">
    <w:abstractNumId w:val="3"/>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66"/>
    <w:rsid w:val="0000530A"/>
    <w:rsid w:val="00016A94"/>
    <w:rsid w:val="00032426"/>
    <w:rsid w:val="0005325B"/>
    <w:rsid w:val="00066571"/>
    <w:rsid w:val="00066F4B"/>
    <w:rsid w:val="00074FED"/>
    <w:rsid w:val="000822FD"/>
    <w:rsid w:val="000A1C77"/>
    <w:rsid w:val="000B070B"/>
    <w:rsid w:val="000F321D"/>
    <w:rsid w:val="00102D72"/>
    <w:rsid w:val="00106667"/>
    <w:rsid w:val="0011112C"/>
    <w:rsid w:val="001163C6"/>
    <w:rsid w:val="001228AC"/>
    <w:rsid w:val="00144D2B"/>
    <w:rsid w:val="0015032C"/>
    <w:rsid w:val="00172CF0"/>
    <w:rsid w:val="001874F8"/>
    <w:rsid w:val="001A1E4B"/>
    <w:rsid w:val="001C1389"/>
    <w:rsid w:val="001C265F"/>
    <w:rsid w:val="001D779A"/>
    <w:rsid w:val="001E6D3C"/>
    <w:rsid w:val="00207761"/>
    <w:rsid w:val="00216C90"/>
    <w:rsid w:val="00291CBB"/>
    <w:rsid w:val="002C58D7"/>
    <w:rsid w:val="002F1172"/>
    <w:rsid w:val="003070A2"/>
    <w:rsid w:val="003076F5"/>
    <w:rsid w:val="00311770"/>
    <w:rsid w:val="00321F4C"/>
    <w:rsid w:val="00322CF4"/>
    <w:rsid w:val="00375857"/>
    <w:rsid w:val="0039498A"/>
    <w:rsid w:val="00397F66"/>
    <w:rsid w:val="003A48AA"/>
    <w:rsid w:val="003A6209"/>
    <w:rsid w:val="003B1CAE"/>
    <w:rsid w:val="003B3319"/>
    <w:rsid w:val="003C04D0"/>
    <w:rsid w:val="003C07A8"/>
    <w:rsid w:val="003C17BB"/>
    <w:rsid w:val="003D1198"/>
    <w:rsid w:val="003D5EBF"/>
    <w:rsid w:val="003E1A41"/>
    <w:rsid w:val="003F139B"/>
    <w:rsid w:val="00406329"/>
    <w:rsid w:val="0042147C"/>
    <w:rsid w:val="00441202"/>
    <w:rsid w:val="00450EFB"/>
    <w:rsid w:val="0046612E"/>
    <w:rsid w:val="004B7D55"/>
    <w:rsid w:val="004C071C"/>
    <w:rsid w:val="004C32C9"/>
    <w:rsid w:val="004E2107"/>
    <w:rsid w:val="004E3099"/>
    <w:rsid w:val="004E4FAD"/>
    <w:rsid w:val="004F1F21"/>
    <w:rsid w:val="005413DD"/>
    <w:rsid w:val="005446BC"/>
    <w:rsid w:val="005449B7"/>
    <w:rsid w:val="0054638C"/>
    <w:rsid w:val="00552187"/>
    <w:rsid w:val="00580B3F"/>
    <w:rsid w:val="005C6E7C"/>
    <w:rsid w:val="005E1625"/>
    <w:rsid w:val="00607929"/>
    <w:rsid w:val="0061611D"/>
    <w:rsid w:val="00637A2E"/>
    <w:rsid w:val="0066207A"/>
    <w:rsid w:val="00675B38"/>
    <w:rsid w:val="00681C94"/>
    <w:rsid w:val="00687233"/>
    <w:rsid w:val="006B274A"/>
    <w:rsid w:val="006B5087"/>
    <w:rsid w:val="006D4D6E"/>
    <w:rsid w:val="00703082"/>
    <w:rsid w:val="0070713F"/>
    <w:rsid w:val="00712012"/>
    <w:rsid w:val="00743597"/>
    <w:rsid w:val="00756E5D"/>
    <w:rsid w:val="0077581D"/>
    <w:rsid w:val="007803CD"/>
    <w:rsid w:val="0078764F"/>
    <w:rsid w:val="007B0EF0"/>
    <w:rsid w:val="007C6602"/>
    <w:rsid w:val="007E47D0"/>
    <w:rsid w:val="00845A9F"/>
    <w:rsid w:val="00863AB3"/>
    <w:rsid w:val="00885D9B"/>
    <w:rsid w:val="00893813"/>
    <w:rsid w:val="008965EE"/>
    <w:rsid w:val="008A4B20"/>
    <w:rsid w:val="008C6AE3"/>
    <w:rsid w:val="008D062A"/>
    <w:rsid w:val="008D17CE"/>
    <w:rsid w:val="008D7577"/>
    <w:rsid w:val="008E376C"/>
    <w:rsid w:val="008F1752"/>
    <w:rsid w:val="008F29EF"/>
    <w:rsid w:val="00951363"/>
    <w:rsid w:val="00970F16"/>
    <w:rsid w:val="00975CB1"/>
    <w:rsid w:val="0097664A"/>
    <w:rsid w:val="00980720"/>
    <w:rsid w:val="00984D86"/>
    <w:rsid w:val="009A058D"/>
    <w:rsid w:val="009A2ED0"/>
    <w:rsid w:val="009A5E20"/>
    <w:rsid w:val="009A7BAB"/>
    <w:rsid w:val="009C0266"/>
    <w:rsid w:val="009D11D0"/>
    <w:rsid w:val="009E6A69"/>
    <w:rsid w:val="009F0177"/>
    <w:rsid w:val="00A06C2D"/>
    <w:rsid w:val="00A16C93"/>
    <w:rsid w:val="00A33808"/>
    <w:rsid w:val="00A33D4D"/>
    <w:rsid w:val="00A5270A"/>
    <w:rsid w:val="00A71D26"/>
    <w:rsid w:val="00AA3A48"/>
    <w:rsid w:val="00B12BFF"/>
    <w:rsid w:val="00B451AE"/>
    <w:rsid w:val="00B539E8"/>
    <w:rsid w:val="00B57DD9"/>
    <w:rsid w:val="00B71A01"/>
    <w:rsid w:val="00BB5845"/>
    <w:rsid w:val="00BF2E58"/>
    <w:rsid w:val="00BF5666"/>
    <w:rsid w:val="00BF581D"/>
    <w:rsid w:val="00BF5E12"/>
    <w:rsid w:val="00C04B4D"/>
    <w:rsid w:val="00C23AC0"/>
    <w:rsid w:val="00C25E7E"/>
    <w:rsid w:val="00C54F41"/>
    <w:rsid w:val="00C867BD"/>
    <w:rsid w:val="00C86A0E"/>
    <w:rsid w:val="00CA1F01"/>
    <w:rsid w:val="00CA5B4B"/>
    <w:rsid w:val="00CA7258"/>
    <w:rsid w:val="00CB4C3A"/>
    <w:rsid w:val="00CD08D8"/>
    <w:rsid w:val="00CF65A6"/>
    <w:rsid w:val="00D061B0"/>
    <w:rsid w:val="00D12D76"/>
    <w:rsid w:val="00D312CA"/>
    <w:rsid w:val="00D80C58"/>
    <w:rsid w:val="00D844B5"/>
    <w:rsid w:val="00D86A98"/>
    <w:rsid w:val="00D92514"/>
    <w:rsid w:val="00DA20FE"/>
    <w:rsid w:val="00DB5A69"/>
    <w:rsid w:val="00DC0FC3"/>
    <w:rsid w:val="00DD00ED"/>
    <w:rsid w:val="00DD5B64"/>
    <w:rsid w:val="00DF4C34"/>
    <w:rsid w:val="00E13CE7"/>
    <w:rsid w:val="00E14F16"/>
    <w:rsid w:val="00E17ADD"/>
    <w:rsid w:val="00E22CEA"/>
    <w:rsid w:val="00E467B6"/>
    <w:rsid w:val="00E47C4A"/>
    <w:rsid w:val="00E8556C"/>
    <w:rsid w:val="00EA3F76"/>
    <w:rsid w:val="00EC6592"/>
    <w:rsid w:val="00EC7F78"/>
    <w:rsid w:val="00EF1D2D"/>
    <w:rsid w:val="00EF23CA"/>
    <w:rsid w:val="00F16A6B"/>
    <w:rsid w:val="00F5549D"/>
    <w:rsid w:val="00F74B42"/>
    <w:rsid w:val="00F75A9E"/>
    <w:rsid w:val="00FB6D45"/>
    <w:rsid w:val="00FE38AC"/>
    <w:rsid w:val="00FE697F"/>
    <w:rsid w:val="00FF4168"/>
    <w:rsid w:val="08F1E7F0"/>
    <w:rsid w:val="099EE63C"/>
    <w:rsid w:val="0B88BD41"/>
    <w:rsid w:val="0E105B15"/>
    <w:rsid w:val="24BF9799"/>
    <w:rsid w:val="2887435C"/>
    <w:rsid w:val="2CECBCCA"/>
    <w:rsid w:val="322AA204"/>
    <w:rsid w:val="388CEBC7"/>
    <w:rsid w:val="3B9A197F"/>
    <w:rsid w:val="420C9B04"/>
    <w:rsid w:val="435EC57E"/>
    <w:rsid w:val="4452286A"/>
    <w:rsid w:val="5BD979C6"/>
    <w:rsid w:val="5EE66B0D"/>
    <w:rsid w:val="7C204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6641189"/>
  <w15:docId w15:val="{2B8CAC84-7B9A-4695-A517-FBD864CB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jc w:val="both"/>
      <w:outlineLvl w:val="1"/>
    </w:pPr>
    <w:rPr>
      <w:rFonts w:ascii="Tahoma" w:hAnsi="Tahoma"/>
      <w:b/>
      <w:sz w:val="24"/>
      <w:u w:val="single"/>
    </w:rPr>
  </w:style>
  <w:style w:type="paragraph" w:styleId="Heading3">
    <w:name w:val="heading 3"/>
    <w:basedOn w:val="Normal"/>
    <w:next w:val="Normal"/>
    <w:qFormat/>
    <w:pPr>
      <w:keepNext/>
      <w:ind w:left="2880"/>
      <w:outlineLvl w:val="2"/>
    </w:pPr>
    <w:rPr>
      <w:rFonts w:ascii="Tahoma" w:hAnsi="Tahoma"/>
      <w:color w:val="FF0000"/>
      <w:sz w:val="28"/>
    </w:rPr>
  </w:style>
  <w:style w:type="paragraph" w:styleId="Heading4">
    <w:name w:val="heading 4"/>
    <w:basedOn w:val="Normal"/>
    <w:next w:val="Normal"/>
    <w:link w:val="Heading4Char"/>
    <w:semiHidden/>
    <w:unhideWhenUsed/>
    <w:qFormat/>
    <w:rsid w:val="00DC0FC3"/>
    <w:pPr>
      <w:keepNext/>
      <w:spacing w:before="240" w:after="60"/>
      <w:outlineLvl w:val="3"/>
    </w:pPr>
    <w:rPr>
      <w:rFonts w:ascii="Calibri" w:hAnsi="Calibri"/>
      <w:b/>
      <w:bCs/>
      <w:sz w:val="28"/>
      <w:szCs w:val="28"/>
    </w:rPr>
  </w:style>
  <w:style w:type="paragraph" w:styleId="Heading7">
    <w:name w:val="heading 7"/>
    <w:basedOn w:val="Normal"/>
    <w:next w:val="Normal"/>
    <w:qFormat/>
    <w:pPr>
      <w:keepNext/>
      <w:jc w:val="center"/>
      <w:outlineLvl w:val="6"/>
    </w:pPr>
    <w:rPr>
      <w:rFonts w:ascii="Tahoma" w:hAnsi="Tahoma"/>
      <w:b/>
      <w:sz w:val="28"/>
      <w:lang w:val="en-GB"/>
    </w:rPr>
  </w:style>
  <w:style w:type="paragraph" w:styleId="Heading8">
    <w:name w:val="heading 8"/>
    <w:basedOn w:val="Normal"/>
    <w:next w:val="Normal"/>
    <w:link w:val="Heading8Char"/>
    <w:unhideWhenUsed/>
    <w:qFormat/>
    <w:rsid w:val="00CA7258"/>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hanging="720"/>
    </w:pPr>
    <w:rPr>
      <w:rFonts w:ascii="Tahoma" w:hAnsi="Tahoma"/>
      <w:sz w:val="24"/>
    </w:rPr>
  </w:style>
  <w:style w:type="paragraph" w:styleId="Header">
    <w:name w:val="header"/>
    <w:basedOn w:val="Normal"/>
    <w:pPr>
      <w:tabs>
        <w:tab w:val="center" w:pos="4153"/>
        <w:tab w:val="right" w:pos="8306"/>
      </w:tabs>
    </w:pPr>
  </w:style>
  <w:style w:type="paragraph" w:styleId="DocumentMap">
    <w:name w:val="Document Map"/>
    <w:basedOn w:val="Normal"/>
    <w:semiHidden/>
    <w:rsid w:val="00BF5E12"/>
    <w:pPr>
      <w:shd w:val="clear" w:color="auto" w:fill="000080"/>
    </w:pPr>
    <w:rPr>
      <w:rFonts w:ascii="Tahoma" w:hAnsi="Tahoma" w:cs="Tahoma"/>
    </w:rPr>
  </w:style>
  <w:style w:type="paragraph" w:styleId="ListParagraph">
    <w:name w:val="List Paragraph"/>
    <w:basedOn w:val="Normal"/>
    <w:uiPriority w:val="34"/>
    <w:qFormat/>
    <w:rsid w:val="00EC7F78"/>
    <w:pPr>
      <w:ind w:left="720"/>
    </w:pPr>
  </w:style>
  <w:style w:type="paragraph" w:styleId="BalloonText">
    <w:name w:val="Balloon Text"/>
    <w:basedOn w:val="Normal"/>
    <w:link w:val="BalloonTextChar"/>
    <w:rsid w:val="00970F16"/>
    <w:rPr>
      <w:rFonts w:ascii="Tahoma" w:hAnsi="Tahoma" w:cs="Tahoma"/>
      <w:sz w:val="16"/>
      <w:szCs w:val="16"/>
    </w:rPr>
  </w:style>
  <w:style w:type="character" w:customStyle="1" w:styleId="BalloonTextChar">
    <w:name w:val="Balloon Text Char"/>
    <w:link w:val="BalloonText"/>
    <w:rsid w:val="00970F16"/>
    <w:rPr>
      <w:rFonts w:ascii="Tahoma" w:hAnsi="Tahoma" w:cs="Tahoma"/>
      <w:sz w:val="16"/>
      <w:szCs w:val="16"/>
      <w:lang w:val="en-US"/>
    </w:rPr>
  </w:style>
  <w:style w:type="character" w:customStyle="1" w:styleId="FooterChar">
    <w:name w:val="Footer Char"/>
    <w:link w:val="Footer"/>
    <w:uiPriority w:val="99"/>
    <w:rsid w:val="00A16C93"/>
    <w:rPr>
      <w:lang w:val="en-US"/>
    </w:rPr>
  </w:style>
  <w:style w:type="paragraph" w:customStyle="1" w:styleId="Body1">
    <w:name w:val="Body 1"/>
    <w:rsid w:val="00DD00ED"/>
    <w:pPr>
      <w:outlineLvl w:val="0"/>
    </w:pPr>
    <w:rPr>
      <w:rFonts w:eastAsia="Arial Unicode MS"/>
      <w:color w:val="000000"/>
      <w:sz w:val="24"/>
      <w:u w:color="000000"/>
    </w:rPr>
  </w:style>
  <w:style w:type="character" w:customStyle="1" w:styleId="Heading8Char">
    <w:name w:val="Heading 8 Char"/>
    <w:link w:val="Heading8"/>
    <w:rsid w:val="00CA7258"/>
    <w:rPr>
      <w:rFonts w:ascii="Calibri" w:eastAsia="Times New Roman" w:hAnsi="Calibri" w:cs="Times New Roman"/>
      <w:i/>
      <w:iCs/>
      <w:sz w:val="24"/>
      <w:szCs w:val="24"/>
      <w:lang w:val="en-US"/>
    </w:rPr>
  </w:style>
  <w:style w:type="paragraph" w:styleId="Caption">
    <w:name w:val="caption"/>
    <w:basedOn w:val="Normal"/>
    <w:next w:val="Normal"/>
    <w:qFormat/>
    <w:rsid w:val="00CA7258"/>
    <w:pPr>
      <w:jc w:val="center"/>
    </w:pPr>
    <w:rPr>
      <w:rFonts w:ascii="Tahoma" w:hAnsi="Tahoma"/>
      <w:b/>
      <w:sz w:val="28"/>
    </w:rPr>
  </w:style>
  <w:style w:type="paragraph" w:customStyle="1" w:styleId="TableParagraph">
    <w:name w:val="Table Paragraph"/>
    <w:basedOn w:val="Normal"/>
    <w:uiPriority w:val="1"/>
    <w:qFormat/>
    <w:rsid w:val="00C04B4D"/>
    <w:pPr>
      <w:widowControl w:val="0"/>
    </w:pPr>
    <w:rPr>
      <w:rFonts w:ascii="Calibri" w:eastAsia="Calibri" w:hAnsi="Calibri"/>
      <w:sz w:val="22"/>
      <w:szCs w:val="22"/>
      <w:lang w:eastAsia="en-US"/>
    </w:rPr>
  </w:style>
  <w:style w:type="character" w:customStyle="1" w:styleId="Heading4Char">
    <w:name w:val="Heading 4 Char"/>
    <w:link w:val="Heading4"/>
    <w:semiHidden/>
    <w:rsid w:val="00DC0FC3"/>
    <w:rPr>
      <w:rFonts w:ascii="Calibri" w:eastAsia="Times New Roman" w:hAnsi="Calibri" w:cs="Times New Roman"/>
      <w:b/>
      <w:bCs/>
      <w:sz w:val="28"/>
      <w:szCs w:val="28"/>
      <w:lang w:val="en-US"/>
    </w:rPr>
  </w:style>
  <w:style w:type="paragraph" w:styleId="BodyText">
    <w:name w:val="Body Text"/>
    <w:basedOn w:val="Normal"/>
    <w:link w:val="BodyTextChar"/>
    <w:semiHidden/>
    <w:unhideWhenUsed/>
    <w:rsid w:val="00E13CE7"/>
    <w:pPr>
      <w:spacing w:after="120"/>
    </w:pPr>
  </w:style>
  <w:style w:type="character" w:customStyle="1" w:styleId="BodyTextChar">
    <w:name w:val="Body Text Char"/>
    <w:link w:val="BodyText"/>
    <w:semiHidden/>
    <w:rsid w:val="00E13CE7"/>
    <w:rPr>
      <w:lang w:val="en-US"/>
    </w:rPr>
  </w:style>
  <w:style w:type="table" w:styleId="TableGrid">
    <w:name w:val="Table Grid"/>
    <w:basedOn w:val="TableNormal"/>
    <w:rsid w:val="009F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47D0"/>
    <w:rPr>
      <w:sz w:val="16"/>
      <w:szCs w:val="16"/>
    </w:rPr>
  </w:style>
  <w:style w:type="paragraph" w:styleId="CommentText">
    <w:name w:val="annotation text"/>
    <w:basedOn w:val="Normal"/>
    <w:link w:val="CommentTextChar"/>
    <w:semiHidden/>
    <w:unhideWhenUsed/>
    <w:rsid w:val="007E47D0"/>
  </w:style>
  <w:style w:type="character" w:customStyle="1" w:styleId="CommentTextChar">
    <w:name w:val="Comment Text Char"/>
    <w:basedOn w:val="DefaultParagraphFont"/>
    <w:link w:val="CommentText"/>
    <w:semiHidden/>
    <w:rsid w:val="007E47D0"/>
    <w:rPr>
      <w:lang w:val="en-US"/>
    </w:rPr>
  </w:style>
  <w:style w:type="paragraph" w:styleId="CommentSubject">
    <w:name w:val="annotation subject"/>
    <w:basedOn w:val="CommentText"/>
    <w:next w:val="CommentText"/>
    <w:link w:val="CommentSubjectChar"/>
    <w:semiHidden/>
    <w:unhideWhenUsed/>
    <w:rsid w:val="007E47D0"/>
    <w:rPr>
      <w:b/>
      <w:bCs/>
    </w:rPr>
  </w:style>
  <w:style w:type="character" w:customStyle="1" w:styleId="CommentSubjectChar">
    <w:name w:val="Comment Subject Char"/>
    <w:basedOn w:val="CommentTextChar"/>
    <w:link w:val="CommentSubject"/>
    <w:semiHidden/>
    <w:rsid w:val="007E47D0"/>
    <w:rPr>
      <w:b/>
      <w:bCs/>
      <w:lang w:val="en-US"/>
    </w:rPr>
  </w:style>
  <w:style w:type="character" w:customStyle="1" w:styleId="normaltextrun">
    <w:name w:val="normaltextrun"/>
    <w:basedOn w:val="DefaultParagraphFont"/>
    <w:rsid w:val="008A4B20"/>
  </w:style>
  <w:style w:type="character" w:customStyle="1" w:styleId="eop">
    <w:name w:val="eop"/>
    <w:basedOn w:val="DefaultParagraphFont"/>
    <w:rsid w:val="008A4B20"/>
  </w:style>
  <w:style w:type="character" w:customStyle="1" w:styleId="contextualspellingandgrammarerror">
    <w:name w:val="contextualspellingandgrammarerror"/>
    <w:basedOn w:val="DefaultParagraphFont"/>
    <w:rsid w:val="0015032C"/>
  </w:style>
  <w:style w:type="paragraph" w:customStyle="1" w:styleId="paragraph">
    <w:name w:val="paragraph"/>
    <w:basedOn w:val="Normal"/>
    <w:rsid w:val="008965EE"/>
    <w:pPr>
      <w:spacing w:before="100" w:beforeAutospacing="1" w:after="100" w:afterAutospacing="1"/>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6F7E889E354148BBA93EEF69F4D10D" ma:contentTypeVersion="11" ma:contentTypeDescription="Create a new document." ma:contentTypeScope="" ma:versionID="30a9595d9c626fee1b57b77d06d5304f">
  <xsd:schema xmlns:xsd="http://www.w3.org/2001/XMLSchema" xmlns:xs="http://www.w3.org/2001/XMLSchema" xmlns:p="http://schemas.microsoft.com/office/2006/metadata/properties" xmlns:ns2="b6ddfd98-55e0-4d3f-9dc1-a13d8ad42670" xmlns:ns3="62a1c5e1-93ff-4880-8cab-b2d37a89f1ec" targetNamespace="http://schemas.microsoft.com/office/2006/metadata/properties" ma:root="true" ma:fieldsID="b9bea1a913f85b08c47e6415e6453de2" ns2:_="" ns3:_="">
    <xsd:import namespace="b6ddfd98-55e0-4d3f-9dc1-a13d8ad42670"/>
    <xsd:import namespace="62a1c5e1-93ff-4880-8cab-b2d37a89f1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dfd98-55e0-4d3f-9dc1-a13d8ad42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1c5e1-93ff-4880-8cab-b2d37a89f1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20F1-9D3E-414A-808A-0FF30FCC24FF}">
  <ds:schemaRefs>
    <ds:schemaRef ds:uri="b6ddfd98-55e0-4d3f-9dc1-a13d8ad42670"/>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62a1c5e1-93ff-4880-8cab-b2d37a89f1ec"/>
    <ds:schemaRef ds:uri="http://www.w3.org/XML/1998/namespace"/>
  </ds:schemaRefs>
</ds:datastoreItem>
</file>

<file path=customXml/itemProps2.xml><?xml version="1.0" encoding="utf-8"?>
<ds:datastoreItem xmlns:ds="http://schemas.openxmlformats.org/officeDocument/2006/customXml" ds:itemID="{9B7D883C-3341-4CD6-85E9-558A3B805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dfd98-55e0-4d3f-9dc1-a13d8ad42670"/>
    <ds:schemaRef ds:uri="62a1c5e1-93ff-4880-8cab-b2d37a89f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E84CC-4EBD-472E-AC4B-75F6AD4478A1}">
  <ds:schemaRefs>
    <ds:schemaRef ds:uri="http://schemas.microsoft.com/sharepoint/v3/contenttype/forms"/>
  </ds:schemaRefs>
</ds:datastoreItem>
</file>

<file path=customXml/itemProps4.xml><?xml version="1.0" encoding="utf-8"?>
<ds:datastoreItem xmlns:ds="http://schemas.openxmlformats.org/officeDocument/2006/customXml" ds:itemID="{4FC82854-F3D8-447A-A8E7-6FC72B04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Grwp NPTC Group</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nptc</dc:creator>
  <cp:keywords/>
  <cp:lastModifiedBy>Christopher Gardner</cp:lastModifiedBy>
  <cp:revision>2</cp:revision>
  <cp:lastPrinted>2018-07-05T12:04:00Z</cp:lastPrinted>
  <dcterms:created xsi:type="dcterms:W3CDTF">2024-07-26T12:24:00Z</dcterms:created>
  <dcterms:modified xsi:type="dcterms:W3CDTF">2024-07-26T12:24:00Z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0x010100C06F7E889E354148BBA93EEF69F4D10D</vt:lpwstr>
  </property>
</Properties>
</file>