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drawing>
          <wp:inline distB="0" distT="0" distL="0" distR="0">
            <wp:extent cx="1485900" cy="933450"/>
            <wp:effectExtent b="0" l="0" r="0" t="0"/>
            <wp:docPr descr="http://www.deeside.ac.uk/staffupdate/july2013/img/cambria.jpg" id="11" name="image1.jpg"/>
            <a:graphic>
              <a:graphicData uri="http://schemas.openxmlformats.org/drawingml/2006/picture">
                <pic:pic>
                  <pic:nvPicPr>
                    <pic:cNvPr descr="http://www.deeside.ac.uk/staffupdate/july2013/img/cambria.jpg" id="0" name="image1.jpg"/>
                    <pic:cNvPicPr preferRelativeResize="0"/>
                  </pic:nvPicPr>
                  <pic:blipFill>
                    <a:blip r:embed="rId7"/>
                    <a:srcRect b="0" l="0" r="0" t="0"/>
                    <a:stretch>
                      <a:fillRect/>
                    </a:stretch>
                  </pic:blipFill>
                  <pic:spPr>
                    <a:xfrm>
                      <a:off x="0" y="0"/>
                      <a:ext cx="1485900" cy="9334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pPr>
      <w:r w:rsidDel="00000000" w:rsidR="00000000" w:rsidRPr="00000000">
        <w:rPr>
          <w:rFonts w:ascii="Calibri" w:cs="Calibri" w:eastAsia="Calibri" w:hAnsi="Calibri"/>
          <w:b w:val="1"/>
          <w:sz w:val="36"/>
          <w:szCs w:val="36"/>
          <w:rtl w:val="0"/>
        </w:rPr>
        <w:t xml:space="preserve">COLEG CAMBRIA</w:t>
      </w:r>
      <w:r w:rsidDel="00000000" w:rsidR="00000000" w:rsidRPr="00000000">
        <w:rPr>
          <w:rtl w:val="0"/>
        </w:rPr>
      </w:r>
    </w:p>
    <w:p w:rsidR="00000000" w:rsidDel="00000000" w:rsidP="00000000" w:rsidRDefault="00000000" w:rsidRPr="00000000" w14:paraId="00000004">
      <w:pPr>
        <w:pStyle w:val="Heading3"/>
        <w:jc w:val="center"/>
        <w:rPr/>
      </w:pPr>
      <w:r w:rsidDel="00000000" w:rsidR="00000000" w:rsidRPr="00000000">
        <w:rPr>
          <w:rFonts w:ascii="Calibri" w:cs="Calibri" w:eastAsia="Calibri" w:hAnsi="Calibri"/>
          <w:sz w:val="32"/>
          <w:szCs w:val="32"/>
          <w:rtl w:val="0"/>
        </w:rPr>
        <w:t xml:space="preserve">JOB DESCRIPTION AND PERSON SPECIFICATION</w:t>
      </w:r>
      <w:r w:rsidDel="00000000" w:rsidR="00000000" w:rsidRPr="00000000">
        <w:rPr>
          <w:rtl w:val="0"/>
        </w:rPr>
      </w:r>
    </w:p>
    <w:p w:rsidR="00000000" w:rsidDel="00000000" w:rsidP="00000000" w:rsidRDefault="00000000" w:rsidRPr="00000000" w14:paraId="00000005">
      <w:pPr>
        <w:pStyle w:val="Heading3"/>
        <w:rPr/>
      </w:pPr>
      <w:r w:rsidDel="00000000" w:rsidR="00000000" w:rsidRPr="00000000">
        <w:rPr>
          <w:rtl w:val="0"/>
        </w:rPr>
      </w:r>
    </w:p>
    <w:p w:rsidR="00000000" w:rsidDel="00000000" w:rsidP="00000000" w:rsidRDefault="00000000" w:rsidRPr="00000000" w14:paraId="00000006">
      <w:pPr>
        <w:pStyle w:val="Heading3"/>
        <w:rPr>
          <w:sz w:val="24"/>
          <w:szCs w:val="24"/>
          <w:highlight w:val="white"/>
        </w:rPr>
      </w:pPr>
      <w:r w:rsidDel="00000000" w:rsidR="00000000" w:rsidRPr="00000000">
        <w:rPr>
          <w:sz w:val="24"/>
          <w:szCs w:val="24"/>
          <w:rtl w:val="0"/>
        </w:rPr>
        <w:t xml:space="preserve">Job Title</w:t>
      </w:r>
      <w:r w:rsidDel="00000000" w:rsidR="00000000" w:rsidRPr="00000000">
        <w:rPr>
          <w:sz w:val="24"/>
          <w:szCs w:val="24"/>
          <w:highlight w:val="white"/>
          <w:rtl w:val="0"/>
        </w:rPr>
        <w:t xml:space="preserve">: Learning Assistant</w:t>
      </w:r>
    </w:p>
    <w:p w:rsidR="00000000" w:rsidDel="00000000" w:rsidP="00000000" w:rsidRDefault="00000000" w:rsidRPr="00000000" w14:paraId="00000007">
      <w:pPr>
        <w:pStyle w:val="Heading3"/>
        <w:rPr>
          <w:sz w:val="24"/>
          <w:szCs w:val="24"/>
          <w:highlight w:val="white"/>
        </w:rPr>
      </w:pPr>
      <w:r w:rsidDel="00000000" w:rsidR="00000000" w:rsidRPr="00000000">
        <w:rPr>
          <w:rtl w:val="0"/>
        </w:rPr>
      </w:r>
    </w:p>
    <w:p w:rsidR="00000000" w:rsidDel="00000000" w:rsidP="00000000" w:rsidRDefault="00000000" w:rsidRPr="00000000" w14:paraId="00000008">
      <w:pPr>
        <w:pStyle w:val="Heading3"/>
        <w:rPr>
          <w:sz w:val="24"/>
          <w:szCs w:val="24"/>
          <w:highlight w:val="white"/>
        </w:rPr>
      </w:pPr>
      <w:r w:rsidDel="00000000" w:rsidR="00000000" w:rsidRPr="00000000">
        <w:rPr>
          <w:sz w:val="24"/>
          <w:szCs w:val="24"/>
          <w:highlight w:val="white"/>
          <w:rtl w:val="0"/>
        </w:rPr>
        <w:t xml:space="preserve">Reports to:</w:t>
        <w:tab/>
        <w:t xml:space="preserve">Additional Learning Support Coordinator</w:t>
      </w:r>
    </w:p>
    <w:p w:rsidR="00000000" w:rsidDel="00000000" w:rsidP="00000000" w:rsidRDefault="00000000" w:rsidRPr="00000000" w14:paraId="00000009">
      <w:pPr>
        <w:rPr>
          <w:highlight w:val="white"/>
        </w:rPr>
      </w:pPr>
      <w:r w:rsidDel="00000000" w:rsidR="00000000" w:rsidRPr="00000000">
        <w:rPr>
          <w:rtl w:val="0"/>
        </w:rPr>
      </w:r>
    </w:p>
    <w:p w:rsidR="00000000" w:rsidDel="00000000" w:rsidP="00000000" w:rsidRDefault="00000000" w:rsidRPr="00000000" w14:paraId="0000000A">
      <w:pPr>
        <w:ind w:left="2160" w:hanging="2160"/>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Salary range: BS 10-13</w:t>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C">
      <w:pP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0D">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Main Purpose of Job:-</w:t>
      </w:r>
    </w:p>
    <w:p w:rsidR="00000000" w:rsidDel="00000000" w:rsidP="00000000" w:rsidRDefault="00000000" w:rsidRPr="00000000" w14:paraId="0000000E">
      <w:pPr>
        <w:numPr>
          <w:ilvl w:val="0"/>
          <w:numId w:val="2"/>
        </w:numPr>
        <w:spacing w:after="240" w:before="240" w:line="276" w:lineRule="auto"/>
        <w:ind w:left="720" w:hanging="360"/>
        <w:rPr>
          <w:rFonts w:ascii="Arial" w:cs="Arial" w:eastAsia="Arial" w:hAnsi="Arial"/>
          <w:sz w:val="21"/>
          <w:szCs w:val="21"/>
        </w:rPr>
      </w:pPr>
      <w:r w:rsidDel="00000000" w:rsidR="00000000" w:rsidRPr="00000000">
        <w:rPr>
          <w:rFonts w:ascii="Arial" w:cs="Arial" w:eastAsia="Arial" w:hAnsi="Arial"/>
          <w:highlight w:val="white"/>
          <w:rtl w:val="0"/>
        </w:rPr>
        <w:t xml:space="preserve"> To provide learning support for students on college programmes who have additional learning needs     </w:t>
      </w:r>
      <w:r w:rsidDel="00000000" w:rsidR="00000000" w:rsidRPr="00000000">
        <w:rPr>
          <w:rFonts w:ascii="Arial" w:cs="Arial" w:eastAsia="Arial" w:hAnsi="Arial"/>
          <w:b w:val="1"/>
          <w:sz w:val="22"/>
          <w:szCs w:val="22"/>
          <w:highlight w:val="white"/>
          <w:rtl w:val="0"/>
        </w:rPr>
        <w:t xml:space="preserve"> </w:t>
      </w:r>
      <w:r w:rsidDel="00000000" w:rsidR="00000000" w:rsidRPr="00000000">
        <w:rPr>
          <w:rFonts w:ascii="Arial" w:cs="Arial" w:eastAsia="Arial" w:hAnsi="Arial"/>
          <w:b w:val="1"/>
          <w:sz w:val="22"/>
          <w:szCs w:val="22"/>
          <w:rtl w:val="0"/>
        </w:rPr>
        <w:t xml:space="preserve">                                                               </w:t>
      </w:r>
      <w:r w:rsidDel="00000000" w:rsidR="00000000" w:rsidRPr="00000000">
        <w:rPr>
          <w:rtl w:val="0"/>
        </w:rPr>
      </w:r>
    </w:p>
    <w:p w:rsidR="00000000" w:rsidDel="00000000" w:rsidP="00000000" w:rsidRDefault="00000000" w:rsidRPr="00000000" w14:paraId="0000000F">
      <w:pPr>
        <w:spacing w:after="200" w:line="276" w:lineRule="auto"/>
        <w:rPr>
          <w:rFonts w:ascii="Arial" w:cs="Arial" w:eastAsia="Arial" w:hAnsi="Arial"/>
          <w:sz w:val="21"/>
          <w:szCs w:val="21"/>
        </w:rPr>
      </w:pPr>
      <w:r w:rsidDel="00000000" w:rsidR="00000000" w:rsidRPr="00000000">
        <w:rPr>
          <w:rFonts w:ascii="Arial" w:cs="Arial" w:eastAsia="Arial" w:hAnsi="Arial"/>
          <w:b w:val="1"/>
          <w:sz w:val="22"/>
          <w:szCs w:val="22"/>
          <w:rtl w:val="0"/>
        </w:rPr>
        <w:t xml:space="preserve">Responsibilities and accountabilities:</w:t>
      </w:r>
      <w:r w:rsidDel="00000000" w:rsidR="00000000" w:rsidRPr="00000000">
        <w:rPr>
          <w:rtl w:val="0"/>
        </w:rPr>
      </w:r>
    </w:p>
    <w:p w:rsidR="00000000" w:rsidDel="00000000" w:rsidP="00000000" w:rsidRDefault="00000000" w:rsidRPr="00000000" w14:paraId="00000010">
      <w:pPr>
        <w:numPr>
          <w:ilvl w:val="0"/>
          <w:numId w:val="3"/>
        </w:numPr>
        <w:spacing w:after="0" w:line="240"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To provide students with learning difficulties, physical disabilities or sensory impairments with educational &amp; practical  support in the classroom, on college organised external visits and within other outreach centres when required.</w:t>
      </w:r>
    </w:p>
    <w:p w:rsidR="00000000" w:rsidDel="00000000" w:rsidP="00000000" w:rsidRDefault="00000000" w:rsidRPr="00000000" w14:paraId="00000011">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provide support to individual or groups of students who may require additional assistance during break and lunch times or to access transport arrangements.</w:t>
      </w:r>
    </w:p>
    <w:p w:rsidR="00000000" w:rsidDel="00000000" w:rsidP="00000000" w:rsidRDefault="00000000" w:rsidRPr="00000000" w14:paraId="00000012">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assist with the provision of access arrangements for assessment activities and examinations.</w:t>
      </w:r>
    </w:p>
    <w:p w:rsidR="00000000" w:rsidDel="00000000" w:rsidP="00000000" w:rsidRDefault="00000000" w:rsidRPr="00000000" w14:paraId="00000013">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maintain records detailing support provision for learners and to submit to Additional Support Coordinator at agreed intervals.</w:t>
      </w:r>
    </w:p>
    <w:p w:rsidR="00000000" w:rsidDel="00000000" w:rsidP="00000000" w:rsidRDefault="00000000" w:rsidRPr="00000000" w14:paraId="00000014">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liaise with the Additional Support Coordinator, zoned Study Skills tutor and teaching staff to ensure delivery of an effective service.</w:t>
      </w:r>
    </w:p>
    <w:p w:rsidR="00000000" w:rsidDel="00000000" w:rsidP="00000000" w:rsidRDefault="00000000" w:rsidRPr="00000000" w14:paraId="00000015">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attend team meetings, Programme Area &amp; Directorate meetings when required</w:t>
      </w:r>
    </w:p>
    <w:p w:rsidR="00000000" w:rsidDel="00000000" w:rsidP="00000000" w:rsidRDefault="00000000" w:rsidRPr="00000000" w14:paraId="00000016">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undertake appropriate staff development in order to maintain and develop appropriate knowledge and skills with particular reference to the use of IT.</w:t>
      </w:r>
    </w:p>
    <w:p w:rsidR="00000000" w:rsidDel="00000000" w:rsidP="00000000" w:rsidRDefault="00000000" w:rsidRPr="00000000" w14:paraId="00000017">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be aware of Equality and Diversity legislation and likely issues which may arise.</w:t>
      </w:r>
    </w:p>
    <w:p w:rsidR="00000000" w:rsidDel="00000000" w:rsidP="00000000" w:rsidRDefault="00000000" w:rsidRPr="00000000" w14:paraId="00000018">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be aware of Data Protection and Confidentiality legislation and to ensure information relating to learners and staff is only disclosed to college personnel when required.</w:t>
      </w:r>
    </w:p>
    <w:p w:rsidR="00000000" w:rsidDel="00000000" w:rsidP="00000000" w:rsidRDefault="00000000" w:rsidRPr="00000000" w14:paraId="00000019">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be aware of Safeguarding procedures and the PREVENT programme; to adhere to the college system and undertake required training</w:t>
      </w:r>
      <w:r w:rsidDel="00000000" w:rsidR="00000000" w:rsidRPr="00000000">
        <w:rPr>
          <w:rFonts w:ascii="Arial" w:cs="Arial" w:eastAsia="Arial" w:hAnsi="Arial"/>
          <w:color w:val="ff0000"/>
          <w:highlight w:val="white"/>
          <w:rtl w:val="0"/>
        </w:rPr>
        <w:t xml:space="preserve">.</w:t>
      </w:r>
    </w:p>
    <w:p w:rsidR="00000000" w:rsidDel="00000000" w:rsidP="00000000" w:rsidRDefault="00000000" w:rsidRPr="00000000" w14:paraId="0000001A">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highlight w:val="white"/>
          <w:rtl w:val="0"/>
        </w:rPr>
        <w:t xml:space="preserve">To implement and adhere to college quality systems and procedures</w:t>
      </w:r>
    </w:p>
    <w:p w:rsidR="00000000" w:rsidDel="00000000" w:rsidP="00000000" w:rsidRDefault="00000000" w:rsidRPr="00000000" w14:paraId="0000001B">
      <w:pPr>
        <w:numPr>
          <w:ilvl w:val="0"/>
          <w:numId w:val="3"/>
        </w:numPr>
        <w:spacing w:after="0" w:line="240" w:lineRule="auto"/>
        <w:ind w:left="720" w:hanging="360"/>
        <w:rPr>
          <w:rFonts w:ascii="Arial" w:cs="Arial" w:eastAsia="Arial" w:hAnsi="Arial"/>
          <w:highlight w:val="white"/>
          <w:u w:val="none"/>
        </w:rPr>
      </w:pPr>
      <w:r w:rsidDel="00000000" w:rsidR="00000000" w:rsidRPr="00000000">
        <w:rPr>
          <w:rFonts w:ascii="Arial" w:cs="Arial" w:eastAsia="Arial" w:hAnsi="Arial"/>
          <w:rtl w:val="0"/>
        </w:rPr>
        <w:t xml:space="preserve">Responsible for ensuring an excellent standard of both verbal and written communication</w:t>
      </w:r>
    </w:p>
    <w:p w:rsidR="00000000" w:rsidDel="00000000" w:rsidP="00000000" w:rsidRDefault="00000000" w:rsidRPr="00000000" w14:paraId="0000001C">
      <w:pPr>
        <w:numPr>
          <w:ilvl w:val="0"/>
          <w:numId w:val="3"/>
        </w:numPr>
        <w:spacing w:after="200" w:line="240" w:lineRule="auto"/>
        <w:ind w:left="720" w:hanging="360"/>
        <w:rPr>
          <w:rFonts w:ascii="Arial" w:cs="Arial" w:eastAsia="Arial" w:hAnsi="Arial"/>
        </w:rPr>
      </w:pPr>
      <w:r w:rsidDel="00000000" w:rsidR="00000000" w:rsidRPr="00000000">
        <w:rPr>
          <w:rFonts w:ascii="Arial" w:cs="Arial" w:eastAsia="Arial" w:hAnsi="Arial"/>
          <w:rtl w:val="0"/>
        </w:rPr>
        <w:t xml:space="preserve">Responsible for providing high standards of customer service at all times both internally and externally </w:t>
      </w:r>
    </w:p>
    <w:p w:rsidR="00000000" w:rsidDel="00000000" w:rsidP="00000000" w:rsidRDefault="00000000" w:rsidRPr="00000000" w14:paraId="0000001D">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Special Features: </w:t>
      </w:r>
    </w:p>
    <w:p w:rsidR="00000000" w:rsidDel="00000000" w:rsidP="00000000" w:rsidRDefault="00000000" w:rsidRPr="00000000" w14:paraId="0000001E">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 Not applicable</w:t>
      </w:r>
      <w:r w:rsidDel="00000000" w:rsidR="00000000" w:rsidRPr="00000000">
        <w:rPr>
          <w:rtl w:val="0"/>
        </w:rPr>
      </w:r>
    </w:p>
    <w:p w:rsidR="00000000" w:rsidDel="00000000" w:rsidP="00000000" w:rsidRDefault="00000000" w:rsidRPr="00000000" w14:paraId="00000020">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1">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22">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Miscellaneous:</w:t>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b w:val="1"/>
          <w:sz w:val="22"/>
          <w:szCs w:val="22"/>
          <w:highlight w:val="white"/>
        </w:rPr>
      </w:pPr>
      <w:r w:rsidDel="00000000" w:rsidR="00000000" w:rsidRPr="00000000">
        <w:rPr>
          <w:rFonts w:ascii="Arial" w:cs="Arial" w:eastAsia="Arial" w:hAnsi="Arial"/>
          <w:highlight w:val="white"/>
          <w:rtl w:val="0"/>
        </w:rPr>
        <w:t xml:space="preserve">To safeguard and promote the welfare of children, young people and adults at risk who are students of the College</w:t>
      </w:r>
      <w:r w:rsidDel="00000000" w:rsidR="00000000" w:rsidRPr="00000000">
        <w:rPr>
          <w:rtl w:val="0"/>
        </w:rPr>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rPr>
      </w:pPr>
      <w:r w:rsidDel="00000000" w:rsidR="00000000" w:rsidRPr="00000000">
        <w:rPr>
          <w:rFonts w:ascii="Arial" w:cs="Arial" w:eastAsia="Arial" w:hAnsi="Arial"/>
          <w:rtl w:val="0"/>
        </w:rPr>
        <w:t xml:space="preserve">You have a legal duty, so far as is reasonably practicable, to ensure that you do not endanger yourself or anyone else by your acts or omissions. In addition you must cooperate with the College on health and safety matters and must not interfere or misuse anything provided for health, safety and welfare purposes.</w:t>
      </w:r>
    </w:p>
    <w:p w:rsidR="00000000" w:rsidDel="00000000" w:rsidP="00000000" w:rsidRDefault="00000000" w:rsidRPr="00000000" w14:paraId="00000027">
      <w:pPr>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8">
      <w:pPr>
        <w:jc w:val="both"/>
        <w:rPr>
          <w:rFonts w:ascii="Arial" w:cs="Arial" w:eastAsia="Arial" w:hAnsi="Arial"/>
        </w:rPr>
      </w:pPr>
      <w:r w:rsidDel="00000000" w:rsidR="00000000" w:rsidRPr="00000000">
        <w:rPr>
          <w:rFonts w:ascii="Arial" w:cs="Arial" w:eastAsia="Arial" w:hAnsi="Arial"/>
          <w:rtl w:val="0"/>
        </w:rPr>
        <w:t xml:space="preserve">You are responsible for applying the College’s Equal Opportunities Policy in your own area of responsibility and in your general conduct.</w:t>
      </w:r>
    </w:p>
    <w:p w:rsidR="00000000" w:rsidDel="00000000" w:rsidP="00000000" w:rsidRDefault="00000000" w:rsidRPr="00000000" w14:paraId="00000029">
      <w:pPr>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A">
      <w:pPr>
        <w:jc w:val="both"/>
        <w:rPr>
          <w:rFonts w:ascii="Arial" w:cs="Arial" w:eastAsia="Arial" w:hAnsi="Arial"/>
        </w:rPr>
      </w:pPr>
      <w:r w:rsidDel="00000000" w:rsidR="00000000" w:rsidRPr="00000000">
        <w:rPr>
          <w:rFonts w:ascii="Arial" w:cs="Arial" w:eastAsia="Arial" w:hAnsi="Arial"/>
          <w:rtl w:val="0"/>
        </w:rPr>
        <w:t xml:space="preserve">You have a responsibility to promote high levels of customer care within your own areas of work.</w:t>
      </w:r>
    </w:p>
    <w:p w:rsidR="00000000" w:rsidDel="00000000" w:rsidP="00000000" w:rsidRDefault="00000000" w:rsidRPr="00000000" w14:paraId="0000002B">
      <w:pPr>
        <w:jc w:val="both"/>
        <w:rPr>
          <w:rFonts w:ascii="Arial" w:cs="Arial" w:eastAsia="Arial" w:hAnsi="Arial"/>
        </w:rPr>
      </w:pPr>
      <w:r w:rsidDel="00000000" w:rsidR="00000000" w:rsidRPr="00000000">
        <w:rPr>
          <w:rtl w:val="0"/>
        </w:rPr>
      </w:r>
    </w:p>
    <w:p w:rsidR="00000000" w:rsidDel="00000000" w:rsidP="00000000" w:rsidRDefault="00000000" w:rsidRPr="00000000" w14:paraId="0000002C">
      <w:pPr>
        <w:jc w:val="both"/>
        <w:rPr>
          <w:rFonts w:ascii="Arial" w:cs="Arial" w:eastAsia="Arial" w:hAnsi="Arial"/>
        </w:rPr>
      </w:pPr>
      <w:r w:rsidDel="00000000" w:rsidR="00000000" w:rsidRPr="00000000">
        <w:rPr>
          <w:rFonts w:ascii="Arial" w:cs="Arial" w:eastAsia="Arial" w:hAnsi="Arial"/>
          <w:rtl w:val="0"/>
        </w:rPr>
        <w:t xml:space="preserve">You are required to participate with the Appraisal process, engaging in the setting of objectives in order to assist in the monitoring of performance and the achievement of personal development.</w:t>
      </w:r>
    </w:p>
    <w:p w:rsidR="00000000" w:rsidDel="00000000" w:rsidP="00000000" w:rsidRDefault="00000000" w:rsidRPr="00000000" w14:paraId="0000002D">
      <w:pPr>
        <w:ind w:left="-180"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2E">
      <w:pPr>
        <w:jc w:val="both"/>
        <w:rPr>
          <w:rFonts w:ascii="Arial" w:cs="Arial" w:eastAsia="Arial" w:hAnsi="Arial"/>
        </w:rPr>
      </w:pPr>
      <w:r w:rsidDel="00000000" w:rsidR="00000000" w:rsidRPr="00000000">
        <w:rPr>
          <w:rFonts w:ascii="Arial" w:cs="Arial" w:eastAsia="Arial" w:hAnsi="Arial"/>
          <w:rtl w:val="0"/>
        </w:rPr>
        <w:t xml:space="preserve">Such other relevant duties commensurate with the post as may be assigned by your Manager in agreement with you. Such agreement should not be unreasonably withheld.</w:t>
      </w:r>
    </w:p>
    <w:p w:rsidR="00000000" w:rsidDel="00000000" w:rsidP="00000000" w:rsidRDefault="00000000" w:rsidRPr="00000000" w14:paraId="0000002F">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0">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1">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Review:</w:t>
      </w:r>
    </w:p>
    <w:p w:rsidR="00000000" w:rsidDel="00000000" w:rsidP="00000000" w:rsidRDefault="00000000" w:rsidRPr="00000000" w14:paraId="00000032">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3">
      <w:pPr>
        <w:jc w:val="both"/>
        <w:rPr>
          <w:rFonts w:ascii="Arial" w:cs="Arial" w:eastAsia="Arial" w:hAnsi="Arial"/>
          <w:highlight w:val="white"/>
        </w:rPr>
      </w:pPr>
      <w:r w:rsidDel="00000000" w:rsidR="00000000" w:rsidRPr="00000000">
        <w:rPr>
          <w:rFonts w:ascii="Arial" w:cs="Arial" w:eastAsia="Arial" w:hAnsi="Arial"/>
          <w:rtl w:val="0"/>
        </w:rPr>
        <w:t xml:space="preserve">This is a description of the job as it is presently constituted. It may be reviewed and updated from time to time to ensure it accurately reflects the job required to be performed, or to incorporate proposed changes. </w:t>
      </w:r>
      <w:r w:rsidDel="00000000" w:rsidR="00000000" w:rsidRPr="00000000">
        <w:rPr>
          <w:rtl w:val="0"/>
        </w:rPr>
      </w:r>
    </w:p>
    <w:p w:rsidR="00000000" w:rsidDel="00000000" w:rsidP="00000000" w:rsidRDefault="00000000" w:rsidRPr="00000000" w14:paraId="00000034">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5">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6">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7">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8">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Signed: ……………………………………………</w:t>
        <w:tab/>
        <w:t xml:space="preserve">Date………………….</w:t>
      </w:r>
    </w:p>
    <w:p w:rsidR="00000000" w:rsidDel="00000000" w:rsidP="00000000" w:rsidRDefault="00000000" w:rsidRPr="00000000" w14:paraId="00000039">
      <w:pPr>
        <w:rPr>
          <w:rFonts w:ascii="Arial" w:cs="Arial" w:eastAsia="Arial" w:hAnsi="Arial"/>
          <w:b w:val="1"/>
          <w:sz w:val="22"/>
          <w:szCs w:val="22"/>
          <w:highlight w:val="white"/>
        </w:rPr>
      </w:pPr>
      <w:r w:rsidDel="00000000" w:rsidR="00000000" w:rsidRPr="00000000">
        <w:rPr>
          <w:rFonts w:ascii="Arial" w:cs="Arial" w:eastAsia="Arial" w:hAnsi="Arial"/>
          <w:b w:val="1"/>
          <w:sz w:val="22"/>
          <w:szCs w:val="22"/>
          <w:highlight w:val="white"/>
          <w:rtl w:val="0"/>
        </w:rPr>
        <w:t xml:space="preserve">POSTHOLDER</w:t>
        <w:tab/>
        <w:tab/>
        <w:tab/>
        <w:tab/>
        <w:tab/>
        <w:tab/>
      </w:r>
    </w:p>
    <w:p w:rsidR="00000000" w:rsidDel="00000000" w:rsidP="00000000" w:rsidRDefault="00000000" w:rsidRPr="00000000" w14:paraId="0000003A">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2"/>
          <w:szCs w:val="22"/>
          <w:highlight w:val="white"/>
        </w:rPr>
      </w:pPr>
      <w:r w:rsidDel="00000000" w:rsidR="00000000" w:rsidRPr="00000000">
        <w:rPr>
          <w:rtl w:val="0"/>
        </w:rPr>
      </w:r>
    </w:p>
    <w:p w:rsidR="00000000" w:rsidDel="00000000" w:rsidP="00000000" w:rsidRDefault="00000000" w:rsidRPr="00000000" w14:paraId="0000003C">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D">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3E">
      <w:pPr>
        <w:rPr>
          <w:rFonts w:ascii="Arial" w:cs="Arial" w:eastAsia="Arial" w:hAnsi="Arial"/>
          <w:b w:val="1"/>
          <w:sz w:val="22"/>
          <w:szCs w:val="22"/>
          <w:highlight w:val="white"/>
        </w:rPr>
      </w:pPr>
      <w:r w:rsidDel="00000000" w:rsidR="00000000" w:rsidRPr="00000000">
        <w:rPr>
          <w:rFonts w:ascii="Arial" w:cs="Arial" w:eastAsia="Arial" w:hAnsi="Arial"/>
          <w:sz w:val="22"/>
          <w:szCs w:val="22"/>
          <w:highlight w:val="white"/>
          <w:rtl w:val="0"/>
        </w:rPr>
        <w:t xml:space="preserve">Signed: …………………………………………….           Date…………………..</w:t>
      </w:r>
      <w:r w:rsidDel="00000000" w:rsidR="00000000" w:rsidRPr="00000000">
        <w:rPr>
          <w:rtl w:val="0"/>
        </w:rPr>
      </w:r>
    </w:p>
    <w:p w:rsidR="00000000" w:rsidDel="00000000" w:rsidP="00000000" w:rsidRDefault="00000000" w:rsidRPr="00000000" w14:paraId="0000003F">
      <w:pPr>
        <w:rPr>
          <w:rFonts w:ascii="Arial" w:cs="Arial" w:eastAsia="Arial" w:hAnsi="Arial"/>
          <w:sz w:val="22"/>
          <w:szCs w:val="22"/>
          <w:highlight w:val="white"/>
        </w:rPr>
      </w:pPr>
      <w:r w:rsidDel="00000000" w:rsidR="00000000" w:rsidRPr="00000000">
        <w:rPr>
          <w:rFonts w:ascii="Arial" w:cs="Arial" w:eastAsia="Arial" w:hAnsi="Arial"/>
          <w:b w:val="1"/>
          <w:sz w:val="22"/>
          <w:szCs w:val="22"/>
          <w:highlight w:val="white"/>
          <w:rtl w:val="0"/>
        </w:rPr>
        <w:t xml:space="preserve">HR Advisor</w:t>
      </w:r>
      <w:r w:rsidDel="00000000" w:rsidR="00000000" w:rsidRPr="00000000">
        <w:rPr>
          <w:rtl w:val="0"/>
        </w:rPr>
      </w:r>
    </w:p>
    <w:p w:rsidR="00000000" w:rsidDel="00000000" w:rsidP="00000000" w:rsidRDefault="00000000" w:rsidRPr="00000000" w14:paraId="00000040">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2">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7">
      <w:pPr>
        <w:rPr>
          <w:rFonts w:ascii="Arial" w:cs="Arial" w:eastAsia="Arial" w:hAnsi="Arial"/>
          <w:b w:val="1"/>
          <w:sz w:val="22"/>
          <w:szCs w:val="22"/>
        </w:rPr>
      </w:pPr>
      <w:bookmarkStart w:colFirst="0" w:colLast="0" w:name="_heading=h.30j0zll" w:id="1"/>
      <w:bookmarkEnd w:id="1"/>
      <w:r w:rsidDel="00000000" w:rsidR="00000000" w:rsidRPr="00000000">
        <w:rPr>
          <w:rtl w:val="0"/>
        </w:rPr>
      </w:r>
    </w:p>
    <w:p w:rsidR="00000000" w:rsidDel="00000000" w:rsidP="00000000" w:rsidRDefault="00000000" w:rsidRPr="00000000" w14:paraId="00000048">
      <w:pPr>
        <w:rPr>
          <w:rFonts w:ascii="Arial" w:cs="Arial" w:eastAsia="Arial" w:hAnsi="Arial"/>
          <w:sz w:val="22"/>
          <w:szCs w:val="22"/>
        </w:rPr>
      </w:pPr>
      <w:bookmarkStart w:colFirst="0" w:colLast="0" w:name="_heading=h.jtry835ap4zf" w:id="2"/>
      <w:bookmarkEnd w:id="2"/>
      <w:r w:rsidDel="00000000" w:rsidR="00000000" w:rsidRPr="00000000">
        <w:rPr>
          <w:rFonts w:ascii="Arial" w:cs="Arial" w:eastAsia="Arial" w:hAnsi="Arial"/>
          <w:b w:val="1"/>
          <w:sz w:val="22"/>
          <w:szCs w:val="22"/>
          <w:rtl w:val="0"/>
        </w:rPr>
        <w:t xml:space="preserve">Person Specification</w:t>
      </w: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tbl>
      <w:tblPr>
        <w:tblStyle w:val="Table1"/>
        <w:tblW w:w="10192.0" w:type="dxa"/>
        <w:jc w:val="left"/>
        <w:tblInd w:w="0.0" w:type="dxa"/>
        <w:tblBorders>
          <w:top w:color="c0c0c0" w:space="0" w:sz="4" w:val="single"/>
          <w:left w:color="c0c0c0" w:space="0" w:sz="4" w:val="single"/>
          <w:bottom w:color="c0c0c0" w:space="0" w:sz="4" w:val="single"/>
          <w:right w:color="c0c0c0" w:space="0" w:sz="4" w:val="single"/>
          <w:insideH w:color="c0c0c0" w:space="0" w:sz="4" w:val="single"/>
          <w:insideV w:color="c0c0c0" w:space="0" w:sz="4" w:val="single"/>
        </w:tblBorders>
        <w:tblLayout w:type="fixed"/>
        <w:tblLook w:val="0000"/>
      </w:tblPr>
      <w:tblGrid>
        <w:gridCol w:w="337"/>
        <w:gridCol w:w="1749"/>
        <w:gridCol w:w="814"/>
        <w:gridCol w:w="1819"/>
        <w:gridCol w:w="1438"/>
        <w:gridCol w:w="1020"/>
        <w:gridCol w:w="1800"/>
        <w:gridCol w:w="1215"/>
        <w:tblGridChange w:id="0">
          <w:tblGrid>
            <w:gridCol w:w="337"/>
            <w:gridCol w:w="1749"/>
            <w:gridCol w:w="814"/>
            <w:gridCol w:w="1819"/>
            <w:gridCol w:w="1438"/>
            <w:gridCol w:w="1020"/>
            <w:gridCol w:w="1800"/>
            <w:gridCol w:w="1215"/>
          </w:tblGrid>
        </w:tblGridChange>
      </w:tblGrid>
      <w:tr>
        <w:trPr>
          <w:trHeight w:val="340" w:hRule="atLeast"/>
        </w:trPr>
        <w:tc>
          <w:tcPr>
            <w:gridSpan w:val="2"/>
            <w:vAlign w:val="center"/>
          </w:tcPr>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b w:val="1"/>
                <w:rtl w:val="0"/>
              </w:rPr>
              <w:t xml:space="preserve">Attributes</w:t>
            </w:r>
            <w:r w:rsidDel="00000000" w:rsidR="00000000" w:rsidRPr="00000000">
              <w:rPr>
                <w:rtl w:val="0"/>
              </w:rPr>
            </w:r>
          </w:p>
        </w:tc>
        <w:tc>
          <w:tcPr>
            <w:vAlign w:val="center"/>
          </w:tcPr>
          <w:p w:rsidR="00000000" w:rsidDel="00000000" w:rsidP="00000000" w:rsidRDefault="00000000" w:rsidRPr="00000000" w14:paraId="0000004C">
            <w:pPr>
              <w:rPr>
                <w:rFonts w:ascii="Arial" w:cs="Arial" w:eastAsia="Arial" w:hAnsi="Arial"/>
              </w:rPr>
            </w:pPr>
            <w:r w:rsidDel="00000000" w:rsidR="00000000" w:rsidRPr="00000000">
              <w:rPr>
                <w:rFonts w:ascii="Arial" w:cs="Arial" w:eastAsia="Arial" w:hAnsi="Arial"/>
                <w:b w:val="1"/>
                <w:rtl w:val="0"/>
              </w:rPr>
              <w:t xml:space="preserve">Item</w:t>
            </w:r>
            <w:r w:rsidDel="00000000" w:rsidR="00000000" w:rsidRPr="00000000">
              <w:rPr>
                <w:rtl w:val="0"/>
              </w:rPr>
            </w:r>
          </w:p>
        </w:tc>
        <w:tc>
          <w:tcPr>
            <w:gridSpan w:val="3"/>
            <w:vAlign w:val="center"/>
          </w:tcPr>
          <w:p w:rsidR="00000000" w:rsidDel="00000000" w:rsidP="00000000" w:rsidRDefault="00000000" w:rsidRPr="00000000" w14:paraId="0000004D">
            <w:pPr>
              <w:rPr>
                <w:rFonts w:ascii="Arial" w:cs="Arial" w:eastAsia="Arial" w:hAnsi="Arial"/>
              </w:rPr>
            </w:pPr>
            <w:r w:rsidDel="00000000" w:rsidR="00000000" w:rsidRPr="00000000">
              <w:rPr>
                <w:rFonts w:ascii="Arial" w:cs="Arial" w:eastAsia="Arial" w:hAnsi="Arial"/>
                <w:b w:val="1"/>
                <w:rtl w:val="0"/>
              </w:rPr>
              <w:t xml:space="preserve">Relevant Criteria</w:t>
            </w:r>
            <w:r w:rsidDel="00000000" w:rsidR="00000000" w:rsidRPr="00000000">
              <w:rPr>
                <w:rtl w:val="0"/>
              </w:rPr>
            </w:r>
          </w:p>
        </w:tc>
        <w:tc>
          <w:tcPr>
            <w:vAlign w:val="center"/>
          </w:tcPr>
          <w:p w:rsidR="00000000" w:rsidDel="00000000" w:rsidP="00000000" w:rsidRDefault="00000000" w:rsidRPr="00000000" w14:paraId="00000050">
            <w:pPr>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051">
            <w:pPr>
              <w:rPr>
                <w:rFonts w:ascii="Arial" w:cs="Arial" w:eastAsia="Arial" w:hAnsi="Arial"/>
              </w:rPr>
            </w:pPr>
            <w:r w:rsidDel="00000000" w:rsidR="00000000" w:rsidRPr="00000000">
              <w:rPr>
                <w:rFonts w:ascii="Arial" w:cs="Arial" w:eastAsia="Arial" w:hAnsi="Arial"/>
                <w:b w:val="1"/>
                <w:rtl w:val="0"/>
              </w:rPr>
              <w:t xml:space="preserve">Essential/</w:t>
            </w: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b w:val="1"/>
                <w:rtl w:val="0"/>
              </w:rPr>
              <w:t xml:space="preserve">Desirable</w:t>
            </w:r>
            <w:r w:rsidDel="00000000" w:rsidR="00000000" w:rsidRPr="00000000">
              <w:rPr>
                <w:rtl w:val="0"/>
              </w:rPr>
            </w:r>
          </w:p>
        </w:tc>
      </w:tr>
      <w:tr>
        <w:trPr>
          <w:trHeight w:val="248" w:hRule="atLeast"/>
        </w:trPr>
        <w:tc>
          <w:tcPr>
            <w:vMerge w:val="restart"/>
            <w:vAlign w:val="center"/>
          </w:tcPr>
          <w:p w:rsidR="00000000" w:rsidDel="00000000" w:rsidP="00000000" w:rsidRDefault="00000000" w:rsidRPr="00000000" w14:paraId="00000053">
            <w:pPr>
              <w:rPr>
                <w:rFonts w:ascii="Arial" w:cs="Arial" w:eastAsia="Arial" w:hAnsi="Arial"/>
              </w:rPr>
            </w:pPr>
            <w:r w:rsidDel="00000000" w:rsidR="00000000" w:rsidRPr="00000000">
              <w:rPr>
                <w:rFonts w:ascii="Arial" w:cs="Arial" w:eastAsia="Arial" w:hAnsi="Arial"/>
                <w:rtl w:val="0"/>
              </w:rPr>
              <w:t xml:space="preserve">1</w:t>
            </w:r>
          </w:p>
        </w:tc>
        <w:tc>
          <w:tcPr>
            <w:vMerge w:val="restart"/>
            <w:vAlign w:val="center"/>
          </w:tcPr>
          <w:p w:rsidR="00000000" w:rsidDel="00000000" w:rsidP="00000000" w:rsidRDefault="00000000" w:rsidRPr="00000000" w14:paraId="00000054">
            <w:pPr>
              <w:rPr>
                <w:rFonts w:ascii="Arial" w:cs="Arial" w:eastAsia="Arial" w:hAnsi="Arial"/>
              </w:rPr>
            </w:pPr>
            <w:r w:rsidDel="00000000" w:rsidR="00000000" w:rsidRPr="00000000">
              <w:rPr>
                <w:rFonts w:ascii="Arial" w:cs="Arial" w:eastAsia="Arial" w:hAnsi="Arial"/>
                <w:rtl w:val="0"/>
              </w:rPr>
              <w:t xml:space="preserve">Qualifications &amp; Training</w:t>
            </w:r>
          </w:p>
        </w:tc>
        <w:tc>
          <w:tcPr/>
          <w:p w:rsidR="00000000" w:rsidDel="00000000" w:rsidP="00000000" w:rsidRDefault="00000000" w:rsidRPr="00000000" w14:paraId="00000055">
            <w:pPr>
              <w:rPr>
                <w:rFonts w:ascii="Arial" w:cs="Arial" w:eastAsia="Arial" w:hAnsi="Arial"/>
              </w:rPr>
            </w:pPr>
            <w:r w:rsidDel="00000000" w:rsidR="00000000" w:rsidRPr="00000000">
              <w:rPr>
                <w:rFonts w:ascii="Arial" w:cs="Arial" w:eastAsia="Arial" w:hAnsi="Arial"/>
                <w:rtl w:val="0"/>
              </w:rPr>
              <w:t xml:space="preserve">1.1</w:t>
            </w:r>
          </w:p>
        </w:tc>
        <w:tc>
          <w:tcPr>
            <w:gridSpan w:val="3"/>
          </w:tcPr>
          <w:p w:rsidR="00000000" w:rsidDel="00000000" w:rsidP="00000000" w:rsidRDefault="00000000" w:rsidRPr="00000000" w14:paraId="00000056">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Level 2 English and Maths qualifications (or equivalent) at Grade 4 (C) or above</w:t>
            </w:r>
          </w:p>
        </w:tc>
        <w:tc>
          <w:tcPr/>
          <w:p w:rsidR="00000000" w:rsidDel="00000000" w:rsidP="00000000" w:rsidRDefault="00000000" w:rsidRPr="00000000" w14:paraId="00000059">
            <w:pPr>
              <w:rPr>
                <w:rFonts w:ascii="Arial" w:cs="Arial" w:eastAsia="Arial" w:hAnsi="Arial"/>
              </w:rPr>
            </w:pPr>
            <w:r w:rsidDel="00000000" w:rsidR="00000000" w:rsidRPr="00000000">
              <w:rPr>
                <w:rFonts w:ascii="Arial" w:cs="Arial" w:eastAsia="Arial" w:hAnsi="Arial"/>
                <w:rtl w:val="0"/>
              </w:rPr>
              <w:t xml:space="preserve">A/C/I</w:t>
            </w:r>
          </w:p>
        </w:tc>
        <w:tc>
          <w:tcPr/>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5D">
            <w:pPr>
              <w:rPr>
                <w:rFonts w:ascii="Arial" w:cs="Arial" w:eastAsia="Arial" w:hAnsi="Arial"/>
              </w:rPr>
            </w:pPr>
            <w:r w:rsidDel="00000000" w:rsidR="00000000" w:rsidRPr="00000000">
              <w:rPr>
                <w:rFonts w:ascii="Arial" w:cs="Arial" w:eastAsia="Arial" w:hAnsi="Arial"/>
                <w:rtl w:val="0"/>
              </w:rPr>
              <w:t xml:space="preserve">1.2</w:t>
            </w:r>
          </w:p>
        </w:tc>
        <w:tc>
          <w:tcPr>
            <w:gridSpan w:val="3"/>
          </w:tcPr>
          <w:p w:rsidR="00000000" w:rsidDel="00000000" w:rsidP="00000000" w:rsidRDefault="00000000" w:rsidRPr="00000000" w14:paraId="0000005E">
            <w:pPr>
              <w:rPr>
                <w:rFonts w:ascii="Arial" w:cs="Arial" w:eastAsia="Arial" w:hAnsi="Arial"/>
                <w:highlight w:val="white"/>
              </w:rPr>
            </w:pPr>
            <w:r w:rsidDel="00000000" w:rsidR="00000000" w:rsidRPr="00000000">
              <w:rPr>
                <w:rFonts w:ascii="Arial" w:cs="Arial" w:eastAsia="Arial" w:hAnsi="Arial"/>
                <w:highlight w:val="white"/>
                <w:rtl w:val="0"/>
              </w:rPr>
              <w:t xml:space="preserve">Currently holds a Level 2 Digital Literacy or is willing to work towards</w:t>
            </w:r>
          </w:p>
        </w:tc>
        <w:tc>
          <w:tcPr/>
          <w:p w:rsidR="00000000" w:rsidDel="00000000" w:rsidP="00000000" w:rsidRDefault="00000000" w:rsidRPr="00000000" w14:paraId="00000061">
            <w:pPr>
              <w:rPr>
                <w:rFonts w:ascii="Arial" w:cs="Arial" w:eastAsia="Arial" w:hAnsi="Arial"/>
              </w:rPr>
            </w:pPr>
            <w:r w:rsidDel="00000000" w:rsidR="00000000" w:rsidRPr="00000000">
              <w:rPr>
                <w:rFonts w:ascii="Arial" w:cs="Arial" w:eastAsia="Arial" w:hAnsi="Arial"/>
                <w:rtl w:val="0"/>
              </w:rPr>
              <w:t xml:space="preserve">A/C/I</w:t>
            </w:r>
          </w:p>
        </w:tc>
        <w:tc>
          <w:tcPr/>
          <w:p w:rsidR="00000000" w:rsidDel="00000000" w:rsidP="00000000" w:rsidRDefault="00000000" w:rsidRPr="00000000" w14:paraId="00000062">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1.3</w:t>
            </w:r>
          </w:p>
        </w:tc>
        <w:tc>
          <w:tcPr>
            <w:gridSpan w:val="3"/>
          </w:tcPr>
          <w:p w:rsidR="00000000" w:rsidDel="00000000" w:rsidP="00000000" w:rsidRDefault="00000000" w:rsidRPr="00000000" w14:paraId="00000066">
            <w:pPr>
              <w:rPr>
                <w:rFonts w:ascii="Arial" w:cs="Arial" w:eastAsia="Arial" w:hAnsi="Arial"/>
                <w:highlight w:val="white"/>
              </w:rPr>
            </w:pPr>
            <w:r w:rsidDel="00000000" w:rsidR="00000000" w:rsidRPr="00000000">
              <w:rPr>
                <w:rFonts w:ascii="Arial" w:cs="Arial" w:eastAsia="Arial" w:hAnsi="Arial"/>
                <w:highlight w:val="white"/>
                <w:rtl w:val="0"/>
              </w:rPr>
              <w:t xml:space="preserve">Qualified in BSL Sign Language/ Dyslexia Qualification.</w:t>
            </w:r>
          </w:p>
        </w:tc>
        <w:tc>
          <w:tcPr/>
          <w:p w:rsidR="00000000" w:rsidDel="00000000" w:rsidP="00000000" w:rsidRDefault="00000000" w:rsidRPr="00000000" w14:paraId="00000069">
            <w:pPr>
              <w:rPr>
                <w:rFonts w:ascii="Arial" w:cs="Arial" w:eastAsia="Arial" w:hAnsi="Arial"/>
                <w:highlight w:val="white"/>
              </w:rPr>
            </w:pPr>
            <w:r w:rsidDel="00000000" w:rsidR="00000000" w:rsidRPr="00000000">
              <w:rPr>
                <w:rFonts w:ascii="Arial" w:cs="Arial" w:eastAsia="Arial" w:hAnsi="Arial"/>
                <w:highlight w:val="white"/>
                <w:rtl w:val="0"/>
              </w:rPr>
              <w:t xml:space="preserve">A/C</w:t>
            </w:r>
          </w:p>
        </w:tc>
        <w:tc>
          <w:tcPr/>
          <w:p w:rsidR="00000000" w:rsidDel="00000000" w:rsidP="00000000" w:rsidRDefault="00000000" w:rsidRPr="00000000" w14:paraId="0000006A">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trHeight w:val="248" w:hRule="atLeast"/>
        </w:trPr>
        <w:tc>
          <w:tcPr>
            <w:vMerge w:val="continue"/>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6D">
            <w:pPr>
              <w:rPr>
                <w:rFonts w:ascii="Arial" w:cs="Arial" w:eastAsia="Arial" w:hAnsi="Arial"/>
              </w:rPr>
            </w:pPr>
            <w:r w:rsidDel="00000000" w:rsidR="00000000" w:rsidRPr="00000000">
              <w:rPr>
                <w:rFonts w:ascii="Arial" w:cs="Arial" w:eastAsia="Arial" w:hAnsi="Arial"/>
                <w:rtl w:val="0"/>
              </w:rPr>
              <w:t xml:space="preserve">1.4</w:t>
            </w:r>
          </w:p>
        </w:tc>
        <w:tc>
          <w:tcPr>
            <w:gridSpan w:val="3"/>
          </w:tcPr>
          <w:p w:rsidR="00000000" w:rsidDel="00000000" w:rsidP="00000000" w:rsidRDefault="00000000" w:rsidRPr="00000000" w14:paraId="0000006E">
            <w:pPr>
              <w:rPr>
                <w:rFonts w:ascii="Arial" w:cs="Arial" w:eastAsia="Arial" w:hAnsi="Arial"/>
                <w:highlight w:val="white"/>
              </w:rPr>
            </w:pPr>
            <w:r w:rsidDel="00000000" w:rsidR="00000000" w:rsidRPr="00000000">
              <w:rPr>
                <w:rFonts w:ascii="Arial" w:cs="Arial" w:eastAsia="Arial" w:hAnsi="Arial"/>
                <w:highlight w:val="white"/>
                <w:rtl w:val="0"/>
              </w:rPr>
              <w:t xml:space="preserve">First Aid Certificate or willing to work towards</w:t>
            </w:r>
          </w:p>
        </w:tc>
        <w:tc>
          <w:tcPr/>
          <w:p w:rsidR="00000000" w:rsidDel="00000000" w:rsidP="00000000" w:rsidRDefault="00000000" w:rsidRPr="00000000" w14:paraId="00000071">
            <w:pPr>
              <w:rPr>
                <w:rFonts w:ascii="Arial" w:cs="Arial" w:eastAsia="Arial" w:hAnsi="Arial"/>
                <w:highlight w:val="white"/>
              </w:rPr>
            </w:pPr>
            <w:r w:rsidDel="00000000" w:rsidR="00000000" w:rsidRPr="00000000">
              <w:rPr>
                <w:rFonts w:ascii="Arial" w:cs="Arial" w:eastAsia="Arial" w:hAnsi="Arial"/>
                <w:highlight w:val="white"/>
                <w:rtl w:val="0"/>
              </w:rPr>
              <w:t xml:space="preserve">A/C</w:t>
            </w:r>
          </w:p>
        </w:tc>
        <w:tc>
          <w:tcPr/>
          <w:p w:rsidR="00000000" w:rsidDel="00000000" w:rsidP="00000000" w:rsidRDefault="00000000" w:rsidRPr="00000000" w14:paraId="00000072">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trHeight w:val="248" w:hRule="atLeast"/>
        </w:trPr>
        <w:tc>
          <w:tcPr>
            <w:vMerge w:val="continue"/>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75">
            <w:pPr>
              <w:rPr>
                <w:rFonts w:ascii="Arial" w:cs="Arial" w:eastAsia="Arial" w:hAnsi="Arial"/>
              </w:rPr>
            </w:pPr>
            <w:r w:rsidDel="00000000" w:rsidR="00000000" w:rsidRPr="00000000">
              <w:rPr>
                <w:rFonts w:ascii="Arial" w:cs="Arial" w:eastAsia="Arial" w:hAnsi="Arial"/>
                <w:rtl w:val="0"/>
              </w:rPr>
              <w:t xml:space="preserve">1.5</w:t>
            </w:r>
          </w:p>
        </w:tc>
        <w:tc>
          <w:tcPr>
            <w:gridSpan w:val="3"/>
          </w:tcPr>
          <w:p w:rsidR="00000000" w:rsidDel="00000000" w:rsidP="00000000" w:rsidRDefault="00000000" w:rsidRPr="00000000" w14:paraId="00000076">
            <w:pPr>
              <w:rPr>
                <w:rFonts w:ascii="Arial" w:cs="Arial" w:eastAsia="Arial" w:hAnsi="Arial"/>
                <w:highlight w:val="white"/>
              </w:rPr>
            </w:pPr>
            <w:r w:rsidDel="00000000" w:rsidR="00000000" w:rsidRPr="00000000">
              <w:rPr>
                <w:rFonts w:ascii="Arial" w:cs="Arial" w:eastAsia="Arial" w:hAnsi="Arial"/>
                <w:highlight w:val="white"/>
                <w:rtl w:val="0"/>
              </w:rPr>
              <w:t xml:space="preserve">C&amp;G Certificate in Adult Learner Support</w:t>
            </w:r>
          </w:p>
        </w:tc>
        <w:tc>
          <w:tcPr/>
          <w:p w:rsidR="00000000" w:rsidDel="00000000" w:rsidP="00000000" w:rsidRDefault="00000000" w:rsidRPr="00000000" w14:paraId="00000079">
            <w:pPr>
              <w:rPr>
                <w:rFonts w:ascii="Arial" w:cs="Arial" w:eastAsia="Arial" w:hAnsi="Arial"/>
                <w:highlight w:val="white"/>
              </w:rPr>
            </w:pPr>
            <w:r w:rsidDel="00000000" w:rsidR="00000000" w:rsidRPr="00000000">
              <w:rPr>
                <w:rFonts w:ascii="Arial" w:cs="Arial" w:eastAsia="Arial" w:hAnsi="Arial"/>
                <w:highlight w:val="white"/>
                <w:rtl w:val="0"/>
              </w:rPr>
              <w:t xml:space="preserve">A/C</w:t>
            </w:r>
          </w:p>
        </w:tc>
        <w:tc>
          <w:tcPr/>
          <w:p w:rsidR="00000000" w:rsidDel="00000000" w:rsidP="00000000" w:rsidRDefault="00000000" w:rsidRPr="00000000" w14:paraId="0000007A">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trHeight w:val="248" w:hRule="atLeast"/>
        </w:trPr>
        <w:tc>
          <w:tcPr>
            <w:vMerge w:val="restart"/>
            <w:vAlign w:val="center"/>
          </w:tcPr>
          <w:p w:rsidR="00000000" w:rsidDel="00000000" w:rsidP="00000000" w:rsidRDefault="00000000" w:rsidRPr="00000000" w14:paraId="0000007B">
            <w:pPr>
              <w:rPr>
                <w:rFonts w:ascii="Arial" w:cs="Arial" w:eastAsia="Arial" w:hAnsi="Arial"/>
              </w:rPr>
            </w:pPr>
            <w:r w:rsidDel="00000000" w:rsidR="00000000" w:rsidRPr="00000000">
              <w:rPr>
                <w:rFonts w:ascii="Arial" w:cs="Arial" w:eastAsia="Arial" w:hAnsi="Arial"/>
                <w:rtl w:val="0"/>
              </w:rPr>
              <w:t xml:space="preserve">2</w:t>
            </w:r>
          </w:p>
        </w:tc>
        <w:tc>
          <w:tcPr>
            <w:vMerge w:val="restart"/>
            <w:vAlign w:val="center"/>
          </w:tcPr>
          <w:p w:rsidR="00000000" w:rsidDel="00000000" w:rsidP="00000000" w:rsidRDefault="00000000" w:rsidRPr="00000000" w14:paraId="0000007C">
            <w:pPr>
              <w:rPr>
                <w:rFonts w:ascii="Arial" w:cs="Arial" w:eastAsia="Arial" w:hAnsi="Arial"/>
              </w:rPr>
            </w:pPr>
            <w:r w:rsidDel="00000000" w:rsidR="00000000" w:rsidRPr="00000000">
              <w:rPr>
                <w:rFonts w:ascii="Arial" w:cs="Arial" w:eastAsia="Arial" w:hAnsi="Arial"/>
                <w:rtl w:val="0"/>
              </w:rPr>
              <w:t xml:space="preserve">Relevant Experience</w:t>
            </w:r>
          </w:p>
        </w:tc>
        <w:tc>
          <w:tcPr/>
          <w:p w:rsidR="00000000" w:rsidDel="00000000" w:rsidP="00000000" w:rsidRDefault="00000000" w:rsidRPr="00000000" w14:paraId="0000007D">
            <w:pPr>
              <w:rPr>
                <w:rFonts w:ascii="Arial" w:cs="Arial" w:eastAsia="Arial" w:hAnsi="Arial"/>
              </w:rPr>
            </w:pPr>
            <w:r w:rsidDel="00000000" w:rsidR="00000000" w:rsidRPr="00000000">
              <w:rPr>
                <w:rFonts w:ascii="Arial" w:cs="Arial" w:eastAsia="Arial" w:hAnsi="Arial"/>
                <w:rtl w:val="0"/>
              </w:rPr>
              <w:t xml:space="preserve">2.1</w:t>
            </w:r>
          </w:p>
        </w:tc>
        <w:tc>
          <w:tcPr>
            <w:gridSpan w:val="3"/>
          </w:tcPr>
          <w:p w:rsidR="00000000" w:rsidDel="00000000" w:rsidP="00000000" w:rsidRDefault="00000000" w:rsidRPr="00000000" w14:paraId="0000007E">
            <w:pPr>
              <w:rPr>
                <w:rFonts w:ascii="Arial" w:cs="Arial" w:eastAsia="Arial" w:hAnsi="Arial"/>
                <w:highlight w:val="white"/>
              </w:rPr>
            </w:pPr>
            <w:r w:rsidDel="00000000" w:rsidR="00000000" w:rsidRPr="00000000">
              <w:rPr>
                <w:rFonts w:ascii="Arial" w:cs="Arial" w:eastAsia="Arial" w:hAnsi="Arial"/>
                <w:highlight w:val="white"/>
                <w:rtl w:val="0"/>
              </w:rPr>
              <w:t xml:space="preserve">Experience of working with people with Additional Learning Needs or disabilities </w:t>
            </w:r>
          </w:p>
        </w:tc>
        <w:tc>
          <w:tcPr/>
          <w:p w:rsidR="00000000" w:rsidDel="00000000" w:rsidP="00000000" w:rsidRDefault="00000000" w:rsidRPr="00000000" w14:paraId="00000081">
            <w:pPr>
              <w:rPr>
                <w:rFonts w:ascii="Arial" w:cs="Arial" w:eastAsia="Arial" w:hAnsi="Arial"/>
                <w:highlight w:val="white"/>
              </w:rPr>
            </w:pPr>
            <w:r w:rsidDel="00000000" w:rsidR="00000000" w:rsidRPr="00000000">
              <w:rPr>
                <w:rFonts w:ascii="Arial" w:cs="Arial" w:eastAsia="Arial" w:hAnsi="Arial"/>
                <w:highlight w:val="white"/>
                <w:rtl w:val="0"/>
              </w:rPr>
              <w:t xml:space="preserve">A/I</w:t>
            </w:r>
          </w:p>
        </w:tc>
        <w:tc>
          <w:tcPr/>
          <w:p w:rsidR="00000000" w:rsidDel="00000000" w:rsidP="00000000" w:rsidRDefault="00000000" w:rsidRPr="00000000" w14:paraId="00000082">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trHeight w:val="248" w:hRule="atLeast"/>
        </w:trPr>
        <w:tc>
          <w:tcPr>
            <w:vMerge w:val="continue"/>
            <w:vAlign w:val="center"/>
          </w:tcPr>
          <w:p w:rsidR="00000000" w:rsidDel="00000000" w:rsidP="00000000" w:rsidRDefault="00000000" w:rsidRPr="00000000" w14:paraId="00000083">
            <w:pPr>
              <w:spacing w:after="0" w:before="0" w:line="240" w:lineRule="auto"/>
              <w:ind w:left="0" w:firstLine="0"/>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84">
            <w:pPr>
              <w:spacing w:after="0" w:before="0" w:line="240" w:lineRule="auto"/>
              <w:ind w:left="0"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85">
            <w:pPr>
              <w:rPr>
                <w:rFonts w:ascii="Arial" w:cs="Arial" w:eastAsia="Arial" w:hAnsi="Arial"/>
              </w:rPr>
            </w:pPr>
            <w:r w:rsidDel="00000000" w:rsidR="00000000" w:rsidRPr="00000000">
              <w:rPr>
                <w:rFonts w:ascii="Arial" w:cs="Arial" w:eastAsia="Arial" w:hAnsi="Arial"/>
                <w:rtl w:val="0"/>
              </w:rPr>
              <w:t xml:space="preserve">2.2</w:t>
            </w:r>
          </w:p>
        </w:tc>
        <w:tc>
          <w:tcPr>
            <w:gridSpan w:val="3"/>
          </w:tcPr>
          <w:p w:rsidR="00000000" w:rsidDel="00000000" w:rsidP="00000000" w:rsidRDefault="00000000" w:rsidRPr="00000000" w14:paraId="00000086">
            <w:pPr>
              <w:rPr>
                <w:rFonts w:ascii="Arial" w:cs="Arial" w:eastAsia="Arial" w:hAnsi="Arial"/>
                <w:highlight w:val="white"/>
              </w:rPr>
            </w:pPr>
            <w:r w:rsidDel="00000000" w:rsidR="00000000" w:rsidRPr="00000000">
              <w:rPr>
                <w:rFonts w:ascii="Arial" w:cs="Arial" w:eastAsia="Arial" w:hAnsi="Arial"/>
                <w:highlight w:val="white"/>
                <w:rtl w:val="0"/>
              </w:rPr>
              <w:t xml:space="preserve">Experience of providing support within a classroom setting or similar</w:t>
            </w:r>
          </w:p>
        </w:tc>
        <w:tc>
          <w:tcPr/>
          <w:p w:rsidR="00000000" w:rsidDel="00000000" w:rsidP="00000000" w:rsidRDefault="00000000" w:rsidRPr="00000000" w14:paraId="00000089">
            <w:pPr>
              <w:rPr>
                <w:rFonts w:ascii="Arial" w:cs="Arial" w:eastAsia="Arial" w:hAnsi="Arial"/>
              </w:rPr>
            </w:pPr>
            <w:r w:rsidDel="00000000" w:rsidR="00000000" w:rsidRPr="00000000">
              <w:rPr>
                <w:rFonts w:ascii="Arial" w:cs="Arial" w:eastAsia="Arial" w:hAnsi="Arial"/>
                <w:highlight w:val="white"/>
                <w:rtl w:val="0"/>
              </w:rPr>
              <w:t xml:space="preserve">A/I</w:t>
            </w:r>
            <w:r w:rsidDel="00000000" w:rsidR="00000000" w:rsidRPr="00000000">
              <w:rPr>
                <w:rtl w:val="0"/>
              </w:rPr>
            </w:r>
          </w:p>
        </w:tc>
        <w:tc>
          <w:tcPr/>
          <w:p w:rsidR="00000000" w:rsidDel="00000000" w:rsidP="00000000" w:rsidRDefault="00000000" w:rsidRPr="00000000" w14:paraId="0000008A">
            <w:pPr>
              <w:rPr>
                <w:rFonts w:ascii="Arial" w:cs="Arial" w:eastAsia="Arial" w:hAnsi="Arial"/>
              </w:rPr>
            </w:pPr>
            <w:r w:rsidDel="00000000" w:rsidR="00000000" w:rsidRPr="00000000">
              <w:rPr>
                <w:rFonts w:ascii="Arial" w:cs="Arial" w:eastAsia="Arial" w:hAnsi="Arial"/>
                <w:rtl w:val="0"/>
              </w:rPr>
              <w:t xml:space="preserve">Desirable</w:t>
            </w:r>
          </w:p>
        </w:tc>
      </w:tr>
      <w:tr>
        <w:trPr>
          <w:trHeight w:val="248" w:hRule="atLeast"/>
        </w:trPr>
        <w:tc>
          <w:tcPr>
            <w:vMerge w:val="restart"/>
            <w:vAlign w:val="center"/>
          </w:tcPr>
          <w:p w:rsidR="00000000" w:rsidDel="00000000" w:rsidP="00000000" w:rsidRDefault="00000000" w:rsidRPr="00000000" w14:paraId="0000008B">
            <w:pPr>
              <w:rPr>
                <w:rFonts w:ascii="Arial" w:cs="Arial" w:eastAsia="Arial" w:hAnsi="Arial"/>
              </w:rPr>
            </w:pPr>
            <w:r w:rsidDel="00000000" w:rsidR="00000000" w:rsidRPr="00000000">
              <w:rPr>
                <w:rFonts w:ascii="Arial" w:cs="Arial" w:eastAsia="Arial" w:hAnsi="Arial"/>
                <w:rtl w:val="0"/>
              </w:rPr>
              <w:t xml:space="preserve">3</w:t>
            </w:r>
          </w:p>
        </w:tc>
        <w:tc>
          <w:tcPr>
            <w:vMerge w:val="restart"/>
            <w:vAlign w:val="center"/>
          </w:tcPr>
          <w:p w:rsidR="00000000" w:rsidDel="00000000" w:rsidP="00000000" w:rsidRDefault="00000000" w:rsidRPr="00000000" w14:paraId="0000008C">
            <w:pPr>
              <w:rPr>
                <w:rFonts w:ascii="Arial" w:cs="Arial" w:eastAsia="Arial" w:hAnsi="Arial"/>
              </w:rPr>
            </w:pPr>
            <w:r w:rsidDel="00000000" w:rsidR="00000000" w:rsidRPr="00000000">
              <w:rPr>
                <w:rFonts w:ascii="Arial" w:cs="Arial" w:eastAsia="Arial" w:hAnsi="Arial"/>
                <w:rtl w:val="0"/>
              </w:rPr>
              <w:t xml:space="preserve">Specialist Knowledge &amp; Memberships</w:t>
            </w:r>
          </w:p>
        </w:tc>
        <w:tc>
          <w:tcPr/>
          <w:p w:rsidR="00000000" w:rsidDel="00000000" w:rsidP="00000000" w:rsidRDefault="00000000" w:rsidRPr="00000000" w14:paraId="0000008D">
            <w:pPr>
              <w:rPr>
                <w:rFonts w:ascii="Arial" w:cs="Arial" w:eastAsia="Arial" w:hAnsi="Arial"/>
              </w:rPr>
            </w:pPr>
            <w:r w:rsidDel="00000000" w:rsidR="00000000" w:rsidRPr="00000000">
              <w:rPr>
                <w:rFonts w:ascii="Arial" w:cs="Arial" w:eastAsia="Arial" w:hAnsi="Arial"/>
                <w:rtl w:val="0"/>
              </w:rPr>
              <w:t xml:space="preserve">3.1</w:t>
            </w:r>
          </w:p>
        </w:tc>
        <w:tc>
          <w:tcPr>
            <w:gridSpan w:val="3"/>
          </w:tcPr>
          <w:p w:rsidR="00000000" w:rsidDel="00000000" w:rsidP="00000000" w:rsidRDefault="00000000" w:rsidRPr="00000000" w14:paraId="0000008E">
            <w:pPr>
              <w:rPr>
                <w:rFonts w:ascii="Arial" w:cs="Arial" w:eastAsia="Arial" w:hAnsi="Arial"/>
                <w:highlight w:val="white"/>
              </w:rPr>
            </w:pPr>
            <w:r w:rsidDel="00000000" w:rsidR="00000000" w:rsidRPr="00000000">
              <w:rPr>
                <w:rFonts w:ascii="Arial" w:cs="Arial" w:eastAsia="Arial" w:hAnsi="Arial"/>
                <w:highlight w:val="white"/>
                <w:rtl w:val="0"/>
              </w:rPr>
              <w:t xml:space="preserve">Understanding of general support needs for students with learning difficulties and/or disabilities</w:t>
            </w:r>
            <w:r w:rsidDel="00000000" w:rsidR="00000000" w:rsidRPr="00000000">
              <w:rPr>
                <w:rtl w:val="0"/>
              </w:rPr>
            </w:r>
          </w:p>
          <w:p w:rsidR="00000000" w:rsidDel="00000000" w:rsidP="00000000" w:rsidRDefault="00000000" w:rsidRPr="00000000" w14:paraId="0000008F">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92">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93">
            <w:pPr>
              <w:rPr>
                <w:rFonts w:ascii="Arial" w:cs="Arial" w:eastAsia="Arial" w:hAnsi="Arial"/>
                <w:highlight w:val="white"/>
              </w:rPr>
            </w:pPr>
            <w:r w:rsidDel="00000000" w:rsidR="00000000" w:rsidRPr="00000000">
              <w:rPr>
                <w:rFonts w:ascii="Arial" w:cs="Arial" w:eastAsia="Arial" w:hAnsi="Arial"/>
                <w:highlight w:val="white"/>
                <w:rtl w:val="0"/>
              </w:rPr>
              <w:t xml:space="preserve">Essential</w:t>
            </w:r>
          </w:p>
        </w:tc>
      </w:tr>
      <w:tr>
        <w:trPr>
          <w:trHeight w:val="248" w:hRule="atLeast"/>
        </w:trPr>
        <w:tc>
          <w:tcPr>
            <w:vMerge w:val="continue"/>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highlight w:val="yellow"/>
              </w:rPr>
            </w:pPr>
            <w:r w:rsidDel="00000000" w:rsidR="00000000" w:rsidRPr="00000000">
              <w:rPr>
                <w:rtl w:val="0"/>
              </w:rPr>
            </w:r>
          </w:p>
        </w:tc>
        <w:tc>
          <w:tcPr>
            <w:vMerge w:val="continue"/>
            <w:vAlign w:val="center"/>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highlight w:val="yellow"/>
              </w:rPr>
            </w:pPr>
            <w:r w:rsidDel="00000000" w:rsidR="00000000" w:rsidRPr="00000000">
              <w:rPr>
                <w:rtl w:val="0"/>
              </w:rPr>
            </w:r>
          </w:p>
        </w:tc>
        <w:tc>
          <w:tcPr/>
          <w:p w:rsidR="00000000" w:rsidDel="00000000" w:rsidP="00000000" w:rsidRDefault="00000000" w:rsidRPr="00000000" w14:paraId="00000096">
            <w:pPr>
              <w:rPr>
                <w:rFonts w:ascii="Arial" w:cs="Arial" w:eastAsia="Arial" w:hAnsi="Arial"/>
              </w:rPr>
            </w:pPr>
            <w:r w:rsidDel="00000000" w:rsidR="00000000" w:rsidRPr="00000000">
              <w:rPr>
                <w:rFonts w:ascii="Arial" w:cs="Arial" w:eastAsia="Arial" w:hAnsi="Arial"/>
                <w:rtl w:val="0"/>
              </w:rPr>
              <w:t xml:space="preserve">3.2</w:t>
            </w:r>
          </w:p>
        </w:tc>
        <w:tc>
          <w:tcPr>
            <w:gridSpan w:val="3"/>
          </w:tcPr>
          <w:p w:rsidR="00000000" w:rsidDel="00000000" w:rsidP="00000000" w:rsidRDefault="00000000" w:rsidRPr="00000000" w14:paraId="00000097">
            <w:pPr>
              <w:rPr>
                <w:rFonts w:ascii="Arial" w:cs="Arial" w:eastAsia="Arial" w:hAnsi="Arial"/>
                <w:highlight w:val="white"/>
              </w:rPr>
            </w:pPr>
            <w:r w:rsidDel="00000000" w:rsidR="00000000" w:rsidRPr="00000000">
              <w:rPr>
                <w:rFonts w:ascii="Arial" w:cs="Arial" w:eastAsia="Arial" w:hAnsi="Arial"/>
                <w:rtl w:val="0"/>
              </w:rPr>
              <w:t xml:space="preserve">Able to communicate fluently (both written and verbal) through the medium of Welsh</w:t>
            </w:r>
            <w:r w:rsidDel="00000000" w:rsidR="00000000" w:rsidRPr="00000000">
              <w:rPr>
                <w:rtl w:val="0"/>
              </w:rPr>
            </w:r>
          </w:p>
        </w:tc>
        <w:tc>
          <w:tcPr/>
          <w:p w:rsidR="00000000" w:rsidDel="00000000" w:rsidP="00000000" w:rsidRDefault="00000000" w:rsidRPr="00000000" w14:paraId="0000009A">
            <w:pPr>
              <w:rPr>
                <w:rFonts w:ascii="Arial" w:cs="Arial" w:eastAsia="Arial" w:hAnsi="Arial"/>
              </w:rPr>
            </w:pPr>
            <w:r w:rsidDel="00000000" w:rsidR="00000000" w:rsidRPr="00000000">
              <w:rPr>
                <w:rtl w:val="0"/>
              </w:rPr>
            </w:r>
          </w:p>
        </w:tc>
        <w:tc>
          <w:tcPr/>
          <w:p w:rsidR="00000000" w:rsidDel="00000000" w:rsidP="00000000" w:rsidRDefault="00000000" w:rsidRPr="00000000" w14:paraId="0000009B">
            <w:pPr>
              <w:rPr>
                <w:rFonts w:ascii="Arial" w:cs="Arial" w:eastAsia="Arial" w:hAnsi="Arial"/>
                <w:highlight w:val="white"/>
              </w:rPr>
            </w:pPr>
            <w:r w:rsidDel="00000000" w:rsidR="00000000" w:rsidRPr="00000000">
              <w:rPr>
                <w:rFonts w:ascii="Arial" w:cs="Arial" w:eastAsia="Arial" w:hAnsi="Arial"/>
                <w:highlight w:val="white"/>
                <w:rtl w:val="0"/>
              </w:rPr>
              <w:t xml:space="preserve">Desirable</w:t>
            </w:r>
          </w:p>
        </w:tc>
      </w:tr>
      <w:tr>
        <w:trPr>
          <w:trHeight w:val="248" w:hRule="atLeast"/>
        </w:trPr>
        <w:tc>
          <w:tcPr>
            <w:vMerge w:val="restart"/>
            <w:vAlign w:val="center"/>
          </w:tcPr>
          <w:p w:rsidR="00000000" w:rsidDel="00000000" w:rsidP="00000000" w:rsidRDefault="00000000" w:rsidRPr="00000000" w14:paraId="0000009C">
            <w:pPr>
              <w:rPr>
                <w:rFonts w:ascii="Arial" w:cs="Arial" w:eastAsia="Arial" w:hAnsi="Arial"/>
              </w:rPr>
            </w:pPr>
            <w:r w:rsidDel="00000000" w:rsidR="00000000" w:rsidRPr="00000000">
              <w:rPr>
                <w:rFonts w:ascii="Arial" w:cs="Arial" w:eastAsia="Arial" w:hAnsi="Arial"/>
                <w:rtl w:val="0"/>
              </w:rPr>
              <w:t xml:space="preserve">4</w:t>
            </w:r>
          </w:p>
        </w:tc>
        <w:tc>
          <w:tcPr>
            <w:vMerge w:val="restart"/>
            <w:vAlign w:val="center"/>
          </w:tcPr>
          <w:p w:rsidR="00000000" w:rsidDel="00000000" w:rsidP="00000000" w:rsidRDefault="00000000" w:rsidRPr="00000000" w14:paraId="0000009D">
            <w:pPr>
              <w:rPr>
                <w:rFonts w:ascii="Arial" w:cs="Arial" w:eastAsia="Arial" w:hAnsi="Arial"/>
              </w:rPr>
            </w:pPr>
            <w:r w:rsidDel="00000000" w:rsidR="00000000" w:rsidRPr="00000000">
              <w:rPr>
                <w:rFonts w:ascii="Arial" w:cs="Arial" w:eastAsia="Arial" w:hAnsi="Arial"/>
                <w:rtl w:val="0"/>
              </w:rPr>
              <w:t xml:space="preserve">Skills and Abilities</w:t>
            </w:r>
          </w:p>
        </w:tc>
        <w:tc>
          <w:tcPr/>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4.1</w:t>
            </w:r>
          </w:p>
        </w:tc>
        <w:tc>
          <w:tcPr>
            <w:gridSpan w:val="3"/>
          </w:tcPr>
          <w:p w:rsidR="00000000" w:rsidDel="00000000" w:rsidP="00000000" w:rsidRDefault="00000000" w:rsidRPr="00000000" w14:paraId="0000009F">
            <w:pPr>
              <w:rPr>
                <w:rFonts w:ascii="Arial" w:cs="Arial" w:eastAsia="Arial" w:hAnsi="Arial"/>
                <w:highlight w:val="white"/>
              </w:rPr>
            </w:pPr>
            <w:r w:rsidDel="00000000" w:rsidR="00000000" w:rsidRPr="00000000">
              <w:rPr>
                <w:rFonts w:ascii="Arial" w:cs="Arial" w:eastAsia="Arial" w:hAnsi="Arial"/>
                <w:highlight w:val="white"/>
                <w:rtl w:val="0"/>
              </w:rPr>
              <w:t xml:space="preserve">Demonstrate a good level of IT competence. Must be able to navigate the Internet and Intranets as well as being willing  to learn how to use new IT packages and systems</w:t>
            </w:r>
          </w:p>
          <w:p w:rsidR="00000000" w:rsidDel="00000000" w:rsidP="00000000" w:rsidRDefault="00000000" w:rsidRPr="00000000" w14:paraId="000000A0">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A3">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A4">
            <w:pPr>
              <w:rPr>
                <w:rFonts w:ascii="Arial" w:cs="Arial" w:eastAsia="Arial" w:hAnsi="Arial"/>
              </w:rPr>
            </w:pPr>
            <w:r w:rsidDel="00000000" w:rsidR="00000000" w:rsidRPr="00000000">
              <w:rPr>
                <w:rFonts w:ascii="Arial" w:cs="Arial" w:eastAsia="Arial" w:hAnsi="Arial"/>
                <w:rtl w:val="0"/>
              </w:rPr>
              <w:t xml:space="preserve">Essential</w:t>
            </w:r>
          </w:p>
          <w:p w:rsidR="00000000" w:rsidDel="00000000" w:rsidP="00000000" w:rsidRDefault="00000000" w:rsidRPr="00000000" w14:paraId="000000A5">
            <w:pPr>
              <w:rPr>
                <w:rFonts w:ascii="Arial" w:cs="Arial" w:eastAsia="Arial" w:hAnsi="Arial"/>
              </w:rPr>
            </w:pPr>
            <w:r w:rsidDel="00000000" w:rsidR="00000000" w:rsidRPr="00000000">
              <w:rPr>
                <w:rtl w:val="0"/>
              </w:rPr>
            </w:r>
          </w:p>
        </w:tc>
      </w:tr>
      <w:tr>
        <w:trPr>
          <w:trHeight w:val="248" w:hRule="atLeast"/>
        </w:trPr>
        <w:tc>
          <w:tcPr>
            <w:vMerge w:val="continue"/>
            <w:vAlign w:val="cente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A8">
            <w:pPr>
              <w:rPr>
                <w:rFonts w:ascii="Arial" w:cs="Arial" w:eastAsia="Arial" w:hAnsi="Arial"/>
              </w:rPr>
            </w:pPr>
            <w:r w:rsidDel="00000000" w:rsidR="00000000" w:rsidRPr="00000000">
              <w:rPr>
                <w:rFonts w:ascii="Arial" w:cs="Arial" w:eastAsia="Arial" w:hAnsi="Arial"/>
                <w:rtl w:val="0"/>
              </w:rPr>
              <w:t xml:space="preserve">4.2</w:t>
            </w:r>
          </w:p>
        </w:tc>
        <w:tc>
          <w:tcPr>
            <w:gridSpan w:val="3"/>
          </w:tcPr>
          <w:p w:rsidR="00000000" w:rsidDel="00000000" w:rsidP="00000000" w:rsidRDefault="00000000" w:rsidRPr="00000000" w14:paraId="000000A9">
            <w:pPr>
              <w:rPr>
                <w:rFonts w:ascii="Arial" w:cs="Arial" w:eastAsia="Arial" w:hAnsi="Arial"/>
                <w:highlight w:val="white"/>
              </w:rPr>
            </w:pPr>
            <w:r w:rsidDel="00000000" w:rsidR="00000000" w:rsidRPr="00000000">
              <w:rPr>
                <w:rFonts w:ascii="Arial" w:cs="Arial" w:eastAsia="Arial" w:hAnsi="Arial"/>
                <w:highlight w:val="white"/>
                <w:rtl w:val="0"/>
              </w:rPr>
              <w:t xml:space="preserve">Able to work as part of a wider team, and be flexible and adaptable when required</w:t>
            </w:r>
          </w:p>
        </w:tc>
        <w:tc>
          <w:tcPr/>
          <w:p w:rsidR="00000000" w:rsidDel="00000000" w:rsidP="00000000" w:rsidRDefault="00000000" w:rsidRPr="00000000" w14:paraId="000000AC">
            <w:pPr>
              <w:rPr>
                <w:rFonts w:ascii="Arial" w:cs="Arial" w:eastAsia="Arial" w:hAnsi="Arial"/>
              </w:rPr>
            </w:pPr>
            <w:r w:rsidDel="00000000" w:rsidR="00000000" w:rsidRPr="00000000">
              <w:rPr>
                <w:rFonts w:ascii="Arial" w:cs="Arial" w:eastAsia="Arial" w:hAnsi="Arial"/>
                <w:rtl w:val="0"/>
              </w:rPr>
              <w:t xml:space="preserve">A/I</w:t>
            </w:r>
          </w:p>
          <w:p w:rsidR="00000000" w:rsidDel="00000000" w:rsidP="00000000" w:rsidRDefault="00000000" w:rsidRPr="00000000" w14:paraId="000000AD">
            <w:pPr>
              <w:rPr>
                <w:rFonts w:ascii="Arial" w:cs="Arial" w:eastAsia="Arial" w:hAnsi="Arial"/>
              </w:rPr>
            </w:pPr>
            <w:r w:rsidDel="00000000" w:rsidR="00000000" w:rsidRPr="00000000">
              <w:rPr>
                <w:rtl w:val="0"/>
              </w:rPr>
            </w:r>
          </w:p>
        </w:tc>
        <w:tc>
          <w:tcPr/>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4.3</w:t>
            </w:r>
          </w:p>
        </w:tc>
        <w:tc>
          <w:tcPr>
            <w:gridSpan w:val="3"/>
          </w:tcPr>
          <w:p w:rsidR="00000000" w:rsidDel="00000000" w:rsidP="00000000" w:rsidRDefault="00000000" w:rsidRPr="00000000" w14:paraId="000000B2">
            <w:pPr>
              <w:rPr>
                <w:rFonts w:ascii="Arial" w:cs="Arial" w:eastAsia="Arial" w:hAnsi="Arial"/>
                <w:highlight w:val="white"/>
              </w:rPr>
            </w:pPr>
            <w:r w:rsidDel="00000000" w:rsidR="00000000" w:rsidRPr="00000000">
              <w:rPr>
                <w:rFonts w:ascii="Arial" w:cs="Arial" w:eastAsia="Arial" w:hAnsi="Arial"/>
                <w:highlight w:val="white"/>
                <w:rtl w:val="0"/>
              </w:rPr>
              <w:t xml:space="preserve">Able to plan and manage own workload, ensuring deadlines are met.</w:t>
            </w:r>
          </w:p>
        </w:tc>
        <w:tc>
          <w:tcPr/>
          <w:p w:rsidR="00000000" w:rsidDel="00000000" w:rsidP="00000000" w:rsidRDefault="00000000" w:rsidRPr="00000000" w14:paraId="000000B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B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B9">
            <w:pPr>
              <w:rPr>
                <w:rFonts w:ascii="Arial" w:cs="Arial" w:eastAsia="Arial" w:hAnsi="Arial"/>
              </w:rPr>
            </w:pPr>
            <w:r w:rsidDel="00000000" w:rsidR="00000000" w:rsidRPr="00000000">
              <w:rPr>
                <w:rFonts w:ascii="Arial" w:cs="Arial" w:eastAsia="Arial" w:hAnsi="Arial"/>
                <w:rtl w:val="0"/>
              </w:rPr>
              <w:t xml:space="preserve">4.4</w:t>
            </w:r>
          </w:p>
        </w:tc>
        <w:tc>
          <w:tcPr>
            <w:gridSpan w:val="3"/>
          </w:tcPr>
          <w:p w:rsidR="00000000" w:rsidDel="00000000" w:rsidP="00000000" w:rsidRDefault="00000000" w:rsidRPr="00000000" w14:paraId="000000BA">
            <w:pPr>
              <w:rPr>
                <w:rFonts w:ascii="Arial" w:cs="Arial" w:eastAsia="Arial" w:hAnsi="Arial"/>
                <w:highlight w:val="white"/>
              </w:rPr>
            </w:pPr>
            <w:r w:rsidDel="00000000" w:rsidR="00000000" w:rsidRPr="00000000">
              <w:rPr>
                <w:rFonts w:ascii="Arial" w:cs="Arial" w:eastAsia="Arial" w:hAnsi="Arial"/>
                <w:highlight w:val="white"/>
                <w:rtl w:val="0"/>
              </w:rPr>
              <w:t xml:space="preserve">Excellent organisational skills</w:t>
            </w:r>
          </w:p>
        </w:tc>
        <w:tc>
          <w:tcPr/>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1">
            <w:pPr>
              <w:rPr>
                <w:rFonts w:ascii="Arial" w:cs="Arial" w:eastAsia="Arial" w:hAnsi="Arial"/>
              </w:rPr>
            </w:pPr>
            <w:r w:rsidDel="00000000" w:rsidR="00000000" w:rsidRPr="00000000">
              <w:rPr>
                <w:rFonts w:ascii="Arial" w:cs="Arial" w:eastAsia="Arial" w:hAnsi="Arial"/>
                <w:rtl w:val="0"/>
              </w:rPr>
              <w:t xml:space="preserve">4.5</w:t>
            </w:r>
          </w:p>
        </w:tc>
        <w:tc>
          <w:tcPr>
            <w:gridSpan w:val="3"/>
          </w:tcPr>
          <w:p w:rsidR="00000000" w:rsidDel="00000000" w:rsidP="00000000" w:rsidRDefault="00000000" w:rsidRPr="00000000" w14:paraId="000000C2">
            <w:pPr>
              <w:rPr>
                <w:rFonts w:ascii="Arial" w:cs="Arial" w:eastAsia="Arial" w:hAnsi="Arial"/>
                <w:highlight w:val="white"/>
              </w:rPr>
            </w:pPr>
            <w:r w:rsidDel="00000000" w:rsidR="00000000" w:rsidRPr="00000000">
              <w:rPr>
                <w:rFonts w:ascii="Arial" w:cs="Arial" w:eastAsia="Arial" w:hAnsi="Arial"/>
                <w:highlight w:val="white"/>
                <w:rtl w:val="0"/>
              </w:rPr>
              <w:t xml:space="preserve">Excellent time management skills</w:t>
            </w:r>
          </w:p>
        </w:tc>
        <w:tc>
          <w:tcPr/>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C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4.6</w:t>
            </w:r>
          </w:p>
        </w:tc>
        <w:tc>
          <w:tcPr>
            <w:gridSpan w:val="3"/>
          </w:tcPr>
          <w:p w:rsidR="00000000" w:rsidDel="00000000" w:rsidP="00000000" w:rsidRDefault="00000000" w:rsidRPr="00000000" w14:paraId="000000CA">
            <w:pPr>
              <w:rPr>
                <w:rFonts w:ascii="Arial" w:cs="Arial" w:eastAsia="Arial" w:hAnsi="Arial"/>
                <w:highlight w:val="white"/>
              </w:rPr>
            </w:pPr>
            <w:r w:rsidDel="00000000" w:rsidR="00000000" w:rsidRPr="00000000">
              <w:rPr>
                <w:rFonts w:ascii="Arial" w:cs="Arial" w:eastAsia="Arial" w:hAnsi="Arial"/>
                <w:highlight w:val="white"/>
                <w:rtl w:val="0"/>
              </w:rPr>
              <w:t xml:space="preserve">Excellent communication skills both written and verbal</w:t>
            </w:r>
          </w:p>
        </w:tc>
        <w:tc>
          <w:tcPr/>
          <w:p w:rsidR="00000000" w:rsidDel="00000000" w:rsidP="00000000" w:rsidRDefault="00000000" w:rsidRPr="00000000" w14:paraId="000000C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CE">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4.7</w:t>
            </w:r>
          </w:p>
        </w:tc>
        <w:tc>
          <w:tcPr>
            <w:gridSpan w:val="3"/>
          </w:tcPr>
          <w:p w:rsidR="00000000" w:rsidDel="00000000" w:rsidP="00000000" w:rsidRDefault="00000000" w:rsidRPr="00000000" w14:paraId="000000D2">
            <w:pPr>
              <w:rPr>
                <w:rFonts w:ascii="Arial" w:cs="Arial" w:eastAsia="Arial" w:hAnsi="Arial"/>
                <w:highlight w:val="white"/>
              </w:rPr>
            </w:pPr>
            <w:r w:rsidDel="00000000" w:rsidR="00000000" w:rsidRPr="00000000">
              <w:rPr>
                <w:rFonts w:ascii="Arial" w:cs="Arial" w:eastAsia="Arial" w:hAnsi="Arial"/>
                <w:highlight w:val="white"/>
                <w:rtl w:val="0"/>
              </w:rPr>
              <w:t xml:space="preserve">Able to demonstrate personal resilience in order to cope with a range of difficult situations</w:t>
            </w:r>
          </w:p>
        </w:tc>
        <w:tc>
          <w:tcPr/>
          <w:p w:rsidR="00000000" w:rsidDel="00000000" w:rsidP="00000000" w:rsidRDefault="00000000" w:rsidRPr="00000000" w14:paraId="000000D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4.8</w:t>
            </w:r>
          </w:p>
        </w:tc>
        <w:tc>
          <w:tcPr>
            <w:gridSpan w:val="3"/>
          </w:tcPr>
          <w:p w:rsidR="00000000" w:rsidDel="00000000" w:rsidP="00000000" w:rsidRDefault="00000000" w:rsidRPr="00000000" w14:paraId="000000DA">
            <w:pPr>
              <w:rPr>
                <w:rFonts w:ascii="Arial" w:cs="Arial" w:eastAsia="Arial" w:hAnsi="Arial"/>
                <w:highlight w:val="white"/>
              </w:rPr>
            </w:pPr>
            <w:r w:rsidDel="00000000" w:rsidR="00000000" w:rsidRPr="00000000">
              <w:rPr>
                <w:rFonts w:ascii="Arial" w:cs="Arial" w:eastAsia="Arial" w:hAnsi="Arial"/>
                <w:highlight w:val="white"/>
                <w:rtl w:val="0"/>
              </w:rPr>
              <w:t xml:space="preserve">Proactive and self-motivated.</w:t>
            </w:r>
          </w:p>
        </w:tc>
        <w:tc>
          <w:tcPr/>
          <w:p w:rsidR="00000000" w:rsidDel="00000000" w:rsidP="00000000" w:rsidRDefault="00000000" w:rsidRPr="00000000" w14:paraId="000000DD">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DE">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1">
            <w:pPr>
              <w:rPr>
                <w:rFonts w:ascii="Arial" w:cs="Arial" w:eastAsia="Arial" w:hAnsi="Arial"/>
              </w:rPr>
            </w:pPr>
            <w:r w:rsidDel="00000000" w:rsidR="00000000" w:rsidRPr="00000000">
              <w:rPr>
                <w:rFonts w:ascii="Arial" w:cs="Arial" w:eastAsia="Arial" w:hAnsi="Arial"/>
                <w:rtl w:val="0"/>
              </w:rPr>
              <w:t xml:space="preserve">4.9</w:t>
            </w:r>
          </w:p>
        </w:tc>
        <w:tc>
          <w:tcPr>
            <w:gridSpan w:val="3"/>
          </w:tcPr>
          <w:p w:rsidR="00000000" w:rsidDel="00000000" w:rsidP="00000000" w:rsidRDefault="00000000" w:rsidRPr="00000000" w14:paraId="000000E2">
            <w:pPr>
              <w:rPr>
                <w:rFonts w:ascii="Arial" w:cs="Arial" w:eastAsia="Arial" w:hAnsi="Arial"/>
                <w:highlight w:val="white"/>
              </w:rPr>
            </w:pPr>
            <w:r w:rsidDel="00000000" w:rsidR="00000000" w:rsidRPr="00000000">
              <w:rPr>
                <w:rFonts w:ascii="Arial" w:cs="Arial" w:eastAsia="Arial" w:hAnsi="Arial"/>
                <w:highlight w:val="white"/>
                <w:rtl w:val="0"/>
              </w:rPr>
              <w:t xml:space="preserve">Takes personal responsibility for delivering quality work.</w:t>
            </w:r>
          </w:p>
        </w:tc>
        <w:tc>
          <w:tcPr/>
          <w:p w:rsidR="00000000" w:rsidDel="00000000" w:rsidP="00000000" w:rsidRDefault="00000000" w:rsidRPr="00000000" w14:paraId="000000E5">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6">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E9">
            <w:pPr>
              <w:rPr>
                <w:rFonts w:ascii="Arial" w:cs="Arial" w:eastAsia="Arial" w:hAnsi="Arial"/>
              </w:rPr>
            </w:pPr>
            <w:r w:rsidDel="00000000" w:rsidR="00000000" w:rsidRPr="00000000">
              <w:rPr>
                <w:rFonts w:ascii="Arial" w:cs="Arial" w:eastAsia="Arial" w:hAnsi="Arial"/>
                <w:rtl w:val="0"/>
              </w:rPr>
              <w:t xml:space="preserve">4.10</w:t>
            </w:r>
          </w:p>
        </w:tc>
        <w:tc>
          <w:tcPr>
            <w:gridSpan w:val="3"/>
          </w:tcPr>
          <w:p w:rsidR="00000000" w:rsidDel="00000000" w:rsidP="00000000" w:rsidRDefault="00000000" w:rsidRPr="00000000" w14:paraId="000000EA">
            <w:pPr>
              <w:rPr>
                <w:rFonts w:ascii="Arial" w:cs="Arial" w:eastAsia="Arial" w:hAnsi="Arial"/>
                <w:highlight w:val="white"/>
              </w:rPr>
            </w:pPr>
            <w:r w:rsidDel="00000000" w:rsidR="00000000" w:rsidRPr="00000000">
              <w:rPr>
                <w:rFonts w:ascii="Arial" w:cs="Arial" w:eastAsia="Arial" w:hAnsi="Arial"/>
                <w:highlight w:val="white"/>
                <w:rtl w:val="0"/>
              </w:rPr>
              <w:t xml:space="preserve">Identifies opportunities to improve and  develop existing practices.</w:t>
            </w:r>
          </w:p>
          <w:p w:rsidR="00000000" w:rsidDel="00000000" w:rsidP="00000000" w:rsidRDefault="00000000" w:rsidRPr="00000000" w14:paraId="000000EB">
            <w:pPr>
              <w:rPr>
                <w:rFonts w:ascii="Arial" w:cs="Arial" w:eastAsia="Arial" w:hAnsi="Arial"/>
                <w:highlight w:val="white"/>
              </w:rPr>
            </w:pPr>
            <w:r w:rsidDel="00000000" w:rsidR="00000000" w:rsidRPr="00000000">
              <w:rPr>
                <w:rtl w:val="0"/>
              </w:rPr>
            </w:r>
          </w:p>
        </w:tc>
        <w:tc>
          <w:tcPr/>
          <w:p w:rsidR="00000000" w:rsidDel="00000000" w:rsidP="00000000" w:rsidRDefault="00000000" w:rsidRPr="00000000" w14:paraId="000000E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EF">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2">
            <w:pPr>
              <w:rPr>
                <w:rFonts w:ascii="Arial" w:cs="Arial" w:eastAsia="Arial" w:hAnsi="Arial"/>
              </w:rPr>
            </w:pPr>
            <w:r w:rsidDel="00000000" w:rsidR="00000000" w:rsidRPr="00000000">
              <w:rPr>
                <w:rFonts w:ascii="Arial" w:cs="Arial" w:eastAsia="Arial" w:hAnsi="Arial"/>
                <w:rtl w:val="0"/>
              </w:rPr>
              <w:t xml:space="preserve">4.11</w:t>
            </w:r>
          </w:p>
        </w:tc>
        <w:tc>
          <w:tcPr>
            <w:gridSpan w:val="3"/>
          </w:tcPr>
          <w:p w:rsidR="00000000" w:rsidDel="00000000" w:rsidP="00000000" w:rsidRDefault="00000000" w:rsidRPr="00000000" w14:paraId="000000F3">
            <w:pPr>
              <w:rPr>
                <w:rFonts w:ascii="Arial" w:cs="Arial" w:eastAsia="Arial" w:hAnsi="Arial"/>
                <w:highlight w:val="white"/>
              </w:rPr>
            </w:pPr>
            <w:r w:rsidDel="00000000" w:rsidR="00000000" w:rsidRPr="00000000">
              <w:rPr>
                <w:rFonts w:ascii="Arial" w:cs="Arial" w:eastAsia="Arial" w:hAnsi="Arial"/>
                <w:highlight w:val="white"/>
                <w:rtl w:val="0"/>
              </w:rPr>
              <w:t xml:space="preserve">Committed to working towards the departments shared goals and objectives</w:t>
            </w:r>
          </w:p>
        </w:tc>
        <w:tc>
          <w:tcPr/>
          <w:p w:rsidR="00000000" w:rsidDel="00000000" w:rsidP="00000000" w:rsidRDefault="00000000" w:rsidRPr="00000000" w14:paraId="000000F6">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7">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4.12</w:t>
            </w:r>
          </w:p>
        </w:tc>
        <w:tc>
          <w:tcPr>
            <w:gridSpan w:val="3"/>
          </w:tcPr>
          <w:p w:rsidR="00000000" w:rsidDel="00000000" w:rsidP="00000000" w:rsidRDefault="00000000" w:rsidRPr="00000000" w14:paraId="000000FB">
            <w:pPr>
              <w:rPr>
                <w:rFonts w:ascii="Arial" w:cs="Arial" w:eastAsia="Arial" w:hAnsi="Arial"/>
                <w:highlight w:val="white"/>
              </w:rPr>
            </w:pPr>
            <w:r w:rsidDel="00000000" w:rsidR="00000000" w:rsidRPr="00000000">
              <w:rPr>
                <w:rFonts w:ascii="Arial" w:cs="Arial" w:eastAsia="Arial" w:hAnsi="Arial"/>
                <w:highlight w:val="white"/>
                <w:rtl w:val="0"/>
              </w:rPr>
              <w:t xml:space="preserve">Demonstrates through actions commitment to the Vision, Mission, Core Values and Behaviours.</w:t>
            </w:r>
          </w:p>
        </w:tc>
        <w:tc>
          <w:tcPr/>
          <w:p w:rsidR="00000000" w:rsidDel="00000000" w:rsidP="00000000" w:rsidRDefault="00000000" w:rsidRPr="00000000" w14:paraId="000000FE">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0FF">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restart"/>
            <w:vAlign w:val="center"/>
          </w:tcPr>
          <w:p w:rsidR="00000000" w:rsidDel="00000000" w:rsidP="00000000" w:rsidRDefault="00000000" w:rsidRPr="00000000" w14:paraId="00000100">
            <w:pPr>
              <w:rPr>
                <w:rFonts w:ascii="Arial" w:cs="Arial" w:eastAsia="Arial" w:hAnsi="Arial"/>
              </w:rPr>
            </w:pPr>
            <w:r w:rsidDel="00000000" w:rsidR="00000000" w:rsidRPr="00000000">
              <w:rPr>
                <w:rFonts w:ascii="Arial" w:cs="Arial" w:eastAsia="Arial" w:hAnsi="Arial"/>
                <w:rtl w:val="0"/>
              </w:rPr>
              <w:t xml:space="preserve">5</w:t>
            </w:r>
          </w:p>
        </w:tc>
        <w:tc>
          <w:tcPr>
            <w:vMerge w:val="restart"/>
            <w:vAlign w:val="center"/>
          </w:tcPr>
          <w:p w:rsidR="00000000" w:rsidDel="00000000" w:rsidP="00000000" w:rsidRDefault="00000000" w:rsidRPr="00000000" w14:paraId="00000101">
            <w:pPr>
              <w:rPr>
                <w:rFonts w:ascii="Arial" w:cs="Arial" w:eastAsia="Arial" w:hAnsi="Arial"/>
              </w:rPr>
            </w:pPr>
            <w:r w:rsidDel="00000000" w:rsidR="00000000" w:rsidRPr="00000000">
              <w:rPr>
                <w:rtl w:val="0"/>
              </w:rPr>
            </w:r>
          </w:p>
          <w:p w:rsidR="00000000" w:rsidDel="00000000" w:rsidP="00000000" w:rsidRDefault="00000000" w:rsidRPr="00000000" w14:paraId="00000102">
            <w:pPr>
              <w:rPr>
                <w:rFonts w:ascii="Arial" w:cs="Arial" w:eastAsia="Arial" w:hAnsi="Arial"/>
              </w:rPr>
            </w:pPr>
            <w:r w:rsidDel="00000000" w:rsidR="00000000" w:rsidRPr="00000000">
              <w:rPr>
                <w:rFonts w:ascii="Arial" w:cs="Arial" w:eastAsia="Arial" w:hAnsi="Arial"/>
                <w:rtl w:val="0"/>
              </w:rPr>
              <w:t xml:space="preserve">Attitudes and beliefs </w:t>
            </w:r>
          </w:p>
        </w:tc>
        <w:tc>
          <w:tcPr/>
          <w:p w:rsidR="00000000" w:rsidDel="00000000" w:rsidP="00000000" w:rsidRDefault="00000000" w:rsidRPr="00000000" w14:paraId="00000103">
            <w:pPr>
              <w:rPr>
                <w:rFonts w:ascii="Arial" w:cs="Arial" w:eastAsia="Arial" w:hAnsi="Arial"/>
              </w:rPr>
            </w:pPr>
            <w:r w:rsidDel="00000000" w:rsidR="00000000" w:rsidRPr="00000000">
              <w:rPr>
                <w:rFonts w:ascii="Arial" w:cs="Arial" w:eastAsia="Arial" w:hAnsi="Arial"/>
                <w:rtl w:val="0"/>
              </w:rPr>
              <w:t xml:space="preserve">5.1</w:t>
            </w:r>
          </w:p>
        </w:tc>
        <w:tc>
          <w:tcPr>
            <w:gridSpan w:val="3"/>
          </w:tcPr>
          <w:p w:rsidR="00000000" w:rsidDel="00000000" w:rsidP="00000000" w:rsidRDefault="00000000" w:rsidRPr="00000000" w14:paraId="00000104">
            <w:pPr>
              <w:rPr>
                <w:rFonts w:ascii="Arial" w:cs="Arial" w:eastAsia="Arial" w:hAnsi="Arial"/>
                <w:highlight w:val="white"/>
              </w:rPr>
            </w:pPr>
            <w:r w:rsidDel="00000000" w:rsidR="00000000" w:rsidRPr="00000000">
              <w:rPr>
                <w:rFonts w:ascii="Arial" w:cs="Arial" w:eastAsia="Arial" w:hAnsi="Arial"/>
                <w:highlight w:val="white"/>
                <w:rtl w:val="0"/>
              </w:rPr>
              <w:t xml:space="preserve">A commitment to the college’s culture which places people at the centre of everything we do.</w:t>
            </w:r>
          </w:p>
        </w:tc>
        <w:tc>
          <w:tcPr/>
          <w:p w:rsidR="00000000" w:rsidDel="00000000" w:rsidP="00000000" w:rsidRDefault="00000000" w:rsidRPr="00000000" w14:paraId="00000107">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08">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0B">
            <w:pPr>
              <w:rPr>
                <w:rFonts w:ascii="Arial" w:cs="Arial" w:eastAsia="Arial" w:hAnsi="Arial"/>
              </w:rPr>
            </w:pPr>
            <w:r w:rsidDel="00000000" w:rsidR="00000000" w:rsidRPr="00000000">
              <w:rPr>
                <w:rFonts w:ascii="Arial" w:cs="Arial" w:eastAsia="Arial" w:hAnsi="Arial"/>
                <w:rtl w:val="0"/>
              </w:rPr>
              <w:t xml:space="preserve">5.2</w:t>
            </w:r>
          </w:p>
        </w:tc>
        <w:tc>
          <w:tcPr>
            <w:gridSpan w:val="3"/>
          </w:tcPr>
          <w:p w:rsidR="00000000" w:rsidDel="00000000" w:rsidP="00000000" w:rsidRDefault="00000000" w:rsidRPr="00000000" w14:paraId="0000010C">
            <w:pPr>
              <w:rPr>
                <w:rFonts w:ascii="Arial" w:cs="Arial" w:eastAsia="Arial" w:hAnsi="Arial"/>
                <w:highlight w:val="white"/>
              </w:rPr>
            </w:pPr>
            <w:r w:rsidDel="00000000" w:rsidR="00000000" w:rsidRPr="00000000">
              <w:rPr>
                <w:rFonts w:ascii="Arial" w:cs="Arial" w:eastAsia="Arial" w:hAnsi="Arial"/>
                <w:highlight w:val="white"/>
                <w:rtl w:val="0"/>
              </w:rPr>
              <w:t xml:space="preserve">A commitment to the established ethos of the organisation as a partnership between learners, staff, governors, employers, parents and other stakeholders.</w:t>
            </w:r>
          </w:p>
        </w:tc>
        <w:tc>
          <w:tcPr/>
          <w:p w:rsidR="00000000" w:rsidDel="00000000" w:rsidP="00000000" w:rsidRDefault="00000000" w:rsidRPr="00000000" w14:paraId="0000010F">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0">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3">
            <w:pPr>
              <w:rPr>
                <w:rFonts w:ascii="Arial" w:cs="Arial" w:eastAsia="Arial" w:hAnsi="Arial"/>
              </w:rPr>
            </w:pPr>
            <w:r w:rsidDel="00000000" w:rsidR="00000000" w:rsidRPr="00000000">
              <w:rPr>
                <w:rFonts w:ascii="Arial" w:cs="Arial" w:eastAsia="Arial" w:hAnsi="Arial"/>
                <w:rtl w:val="0"/>
              </w:rPr>
              <w:t xml:space="preserve">5.3</w:t>
            </w:r>
          </w:p>
        </w:tc>
        <w:tc>
          <w:tcPr>
            <w:gridSpan w:val="3"/>
          </w:tcPr>
          <w:p w:rsidR="00000000" w:rsidDel="00000000" w:rsidP="00000000" w:rsidRDefault="00000000" w:rsidRPr="00000000" w14:paraId="00000114">
            <w:pPr>
              <w:rPr>
                <w:rFonts w:ascii="Arial" w:cs="Arial" w:eastAsia="Arial" w:hAnsi="Arial"/>
                <w:highlight w:val="white"/>
              </w:rPr>
            </w:pPr>
            <w:r w:rsidDel="00000000" w:rsidR="00000000" w:rsidRPr="00000000">
              <w:rPr>
                <w:rFonts w:ascii="Arial" w:cs="Arial" w:eastAsia="Arial" w:hAnsi="Arial"/>
                <w:highlight w:val="white"/>
                <w:rtl w:val="0"/>
              </w:rPr>
              <w:t xml:space="preserve">The continuous pursuit of high standards and excellence in all services provided by the organisation.</w:t>
            </w:r>
          </w:p>
        </w:tc>
        <w:tc>
          <w:tcPr/>
          <w:p w:rsidR="00000000" w:rsidDel="00000000" w:rsidP="00000000" w:rsidRDefault="00000000" w:rsidRPr="00000000" w14:paraId="00000117">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18">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1B">
            <w:pPr>
              <w:rPr>
                <w:rFonts w:ascii="Arial" w:cs="Arial" w:eastAsia="Arial" w:hAnsi="Arial"/>
              </w:rPr>
            </w:pPr>
            <w:r w:rsidDel="00000000" w:rsidR="00000000" w:rsidRPr="00000000">
              <w:rPr>
                <w:rFonts w:ascii="Arial" w:cs="Arial" w:eastAsia="Arial" w:hAnsi="Arial"/>
                <w:rtl w:val="0"/>
              </w:rPr>
              <w:t xml:space="preserve">5.4</w:t>
            </w:r>
          </w:p>
        </w:tc>
        <w:tc>
          <w:tcPr>
            <w:gridSpan w:val="3"/>
          </w:tcPr>
          <w:p w:rsidR="00000000" w:rsidDel="00000000" w:rsidP="00000000" w:rsidRDefault="00000000" w:rsidRPr="00000000" w14:paraId="0000011C">
            <w:pPr>
              <w:rPr>
                <w:rFonts w:ascii="Arial" w:cs="Arial" w:eastAsia="Arial" w:hAnsi="Arial"/>
                <w:highlight w:val="white"/>
              </w:rPr>
            </w:pPr>
            <w:r w:rsidDel="00000000" w:rsidR="00000000" w:rsidRPr="00000000">
              <w:rPr>
                <w:rFonts w:ascii="Arial" w:cs="Arial" w:eastAsia="Arial" w:hAnsi="Arial"/>
                <w:highlight w:val="white"/>
                <w:rtl w:val="0"/>
              </w:rPr>
              <w:t xml:space="preserve">A commitment to ensuring that all members of the organisation are valued, motivated and encouraged.</w:t>
            </w:r>
          </w:p>
        </w:tc>
        <w:tc>
          <w:tcPr/>
          <w:p w:rsidR="00000000" w:rsidDel="00000000" w:rsidP="00000000" w:rsidRDefault="00000000" w:rsidRPr="00000000" w14:paraId="0000011F">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0">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3">
            <w:pPr>
              <w:rPr>
                <w:rFonts w:ascii="Arial" w:cs="Arial" w:eastAsia="Arial" w:hAnsi="Arial"/>
              </w:rPr>
            </w:pPr>
            <w:r w:rsidDel="00000000" w:rsidR="00000000" w:rsidRPr="00000000">
              <w:rPr>
                <w:rFonts w:ascii="Arial" w:cs="Arial" w:eastAsia="Arial" w:hAnsi="Arial"/>
                <w:rtl w:val="0"/>
              </w:rPr>
              <w:t xml:space="preserve">5.5</w:t>
            </w:r>
          </w:p>
        </w:tc>
        <w:tc>
          <w:tcPr>
            <w:gridSpan w:val="3"/>
          </w:tcPr>
          <w:p w:rsidR="00000000" w:rsidDel="00000000" w:rsidP="00000000" w:rsidRDefault="00000000" w:rsidRPr="00000000" w14:paraId="00000124">
            <w:pPr>
              <w:rPr>
                <w:color w:val="000000"/>
              </w:rPr>
            </w:pPr>
            <w:r w:rsidDel="00000000" w:rsidR="00000000" w:rsidRPr="00000000">
              <w:rPr>
                <w:rFonts w:ascii="Arial" w:cs="Arial" w:eastAsia="Arial" w:hAnsi="Arial"/>
                <w:highlight w:val="white"/>
                <w:rtl w:val="0"/>
              </w:rPr>
              <w:t xml:space="preserve">The promotion of high professional, moral and personal standards in all aspects of the organisation, subscribing to the Nolan Principles.</w:t>
            </w:r>
            <w:r w:rsidDel="00000000" w:rsidR="00000000" w:rsidRPr="00000000">
              <w:rPr>
                <w:rtl w:val="0"/>
              </w:rPr>
            </w:r>
          </w:p>
        </w:tc>
        <w:tc>
          <w:tcPr/>
          <w:p w:rsidR="00000000" w:rsidDel="00000000" w:rsidP="00000000" w:rsidRDefault="00000000" w:rsidRPr="00000000" w14:paraId="00000127">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28">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2B">
            <w:pPr>
              <w:rPr>
                <w:rFonts w:ascii="Arial" w:cs="Arial" w:eastAsia="Arial" w:hAnsi="Arial"/>
              </w:rPr>
            </w:pPr>
            <w:r w:rsidDel="00000000" w:rsidR="00000000" w:rsidRPr="00000000">
              <w:rPr>
                <w:rFonts w:ascii="Arial" w:cs="Arial" w:eastAsia="Arial" w:hAnsi="Arial"/>
                <w:rtl w:val="0"/>
              </w:rPr>
              <w:t xml:space="preserve">5.6</w:t>
            </w:r>
          </w:p>
        </w:tc>
        <w:tc>
          <w:tcPr>
            <w:gridSpan w:val="3"/>
          </w:tcPr>
          <w:p w:rsidR="00000000" w:rsidDel="00000000" w:rsidP="00000000" w:rsidRDefault="00000000" w:rsidRPr="00000000" w14:paraId="0000012C">
            <w:pPr>
              <w:spacing w:after="240" w:lineRule="auto"/>
              <w:rPr>
                <w:color w:val="000000"/>
              </w:rPr>
            </w:pPr>
            <w:r w:rsidDel="00000000" w:rsidR="00000000" w:rsidRPr="00000000">
              <w:rPr>
                <w:rFonts w:ascii="Arial" w:cs="Arial" w:eastAsia="Arial" w:hAnsi="Arial"/>
                <w:highlight w:val="white"/>
                <w:rtl w:val="0"/>
              </w:rPr>
              <w:t xml:space="preserve">A demonstrable commitment to equality and diversity.</w:t>
            </w:r>
            <w:r w:rsidDel="00000000" w:rsidR="00000000" w:rsidRPr="00000000">
              <w:rPr>
                <w:rtl w:val="0"/>
              </w:rPr>
            </w:r>
          </w:p>
        </w:tc>
        <w:tc>
          <w:tcPr/>
          <w:p w:rsidR="00000000" w:rsidDel="00000000" w:rsidP="00000000" w:rsidRDefault="00000000" w:rsidRPr="00000000" w14:paraId="0000012F">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30">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33">
            <w:pPr>
              <w:rPr>
                <w:rFonts w:ascii="Arial" w:cs="Arial" w:eastAsia="Arial" w:hAnsi="Arial"/>
              </w:rPr>
            </w:pPr>
            <w:r w:rsidDel="00000000" w:rsidR="00000000" w:rsidRPr="00000000">
              <w:rPr>
                <w:rFonts w:ascii="Arial" w:cs="Arial" w:eastAsia="Arial" w:hAnsi="Arial"/>
                <w:rtl w:val="0"/>
              </w:rPr>
              <w:t xml:space="preserve">5.7</w:t>
            </w:r>
          </w:p>
        </w:tc>
        <w:tc>
          <w:tcPr>
            <w:gridSpan w:val="3"/>
          </w:tcPr>
          <w:p w:rsidR="00000000" w:rsidDel="00000000" w:rsidP="00000000" w:rsidRDefault="00000000" w:rsidRPr="00000000" w14:paraId="00000134">
            <w:pPr>
              <w:rPr>
                <w:color w:val="000000"/>
              </w:rPr>
            </w:pPr>
            <w:r w:rsidDel="00000000" w:rsidR="00000000" w:rsidRPr="00000000">
              <w:rPr>
                <w:rFonts w:ascii="Arial" w:cs="Arial" w:eastAsia="Arial" w:hAnsi="Arial"/>
                <w:highlight w:val="white"/>
                <w:rtl w:val="0"/>
              </w:rPr>
              <w:t xml:space="preserve">An empathy and appreciation of Welsh Culture, language and heritage.</w:t>
            </w:r>
            <w:r w:rsidDel="00000000" w:rsidR="00000000" w:rsidRPr="00000000">
              <w:rPr>
                <w:rtl w:val="0"/>
              </w:rPr>
            </w:r>
          </w:p>
        </w:tc>
        <w:tc>
          <w:tcPr/>
          <w:p w:rsidR="00000000" w:rsidDel="00000000" w:rsidP="00000000" w:rsidRDefault="00000000" w:rsidRPr="00000000" w14:paraId="00000137">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38">
            <w:pPr>
              <w:rPr>
                <w:rFonts w:ascii="Arial" w:cs="Arial" w:eastAsia="Arial" w:hAnsi="Arial"/>
              </w:rPr>
            </w:pPr>
            <w:r w:rsidDel="00000000" w:rsidR="00000000" w:rsidRPr="00000000">
              <w:rPr>
                <w:rFonts w:ascii="Arial" w:cs="Arial" w:eastAsia="Arial" w:hAnsi="Arial"/>
                <w:rtl w:val="0"/>
              </w:rPr>
              <w:t xml:space="preserve">Essential</w:t>
            </w:r>
          </w:p>
        </w:tc>
      </w:tr>
      <w:tr>
        <w:trPr>
          <w:trHeight w:val="248" w:hRule="atLeast"/>
        </w:trPr>
        <w:tc>
          <w:tcPr>
            <w:vMerge w:val="continue"/>
            <w:vAlign w:val="cente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3B">
            <w:pPr>
              <w:rPr>
                <w:rFonts w:ascii="Arial" w:cs="Arial" w:eastAsia="Arial" w:hAnsi="Arial"/>
              </w:rPr>
            </w:pPr>
            <w:r w:rsidDel="00000000" w:rsidR="00000000" w:rsidRPr="00000000">
              <w:rPr>
                <w:rFonts w:ascii="Arial" w:cs="Arial" w:eastAsia="Arial" w:hAnsi="Arial"/>
                <w:rtl w:val="0"/>
              </w:rPr>
              <w:t xml:space="preserve">5.8</w:t>
            </w:r>
          </w:p>
        </w:tc>
        <w:tc>
          <w:tcPr>
            <w:gridSpan w:val="3"/>
          </w:tcPr>
          <w:p w:rsidR="00000000" w:rsidDel="00000000" w:rsidP="00000000" w:rsidRDefault="00000000" w:rsidRPr="00000000" w14:paraId="0000013C">
            <w:pPr>
              <w:rPr>
                <w:color w:val="000000"/>
              </w:rPr>
            </w:pPr>
            <w:r w:rsidDel="00000000" w:rsidR="00000000" w:rsidRPr="00000000">
              <w:rPr>
                <w:rFonts w:ascii="Arial" w:cs="Arial" w:eastAsia="Arial" w:hAnsi="Arial"/>
                <w:highlight w:val="white"/>
                <w:rtl w:val="0"/>
              </w:rPr>
              <w:t xml:space="preserve">The belief in upholding a strong organisational brand and reputation.</w:t>
            </w:r>
            <w:r w:rsidDel="00000000" w:rsidR="00000000" w:rsidRPr="00000000">
              <w:rPr>
                <w:rtl w:val="0"/>
              </w:rPr>
            </w:r>
          </w:p>
        </w:tc>
        <w:tc>
          <w:tcPr/>
          <w:p w:rsidR="00000000" w:rsidDel="00000000" w:rsidP="00000000" w:rsidRDefault="00000000" w:rsidRPr="00000000" w14:paraId="0000013F">
            <w:pPr>
              <w:rPr>
                <w:rFonts w:ascii="Arial" w:cs="Arial" w:eastAsia="Arial" w:hAnsi="Arial"/>
              </w:rPr>
            </w:pPr>
            <w:r w:rsidDel="00000000" w:rsidR="00000000" w:rsidRPr="00000000">
              <w:rPr>
                <w:rFonts w:ascii="Arial" w:cs="Arial" w:eastAsia="Arial" w:hAnsi="Arial"/>
                <w:rtl w:val="0"/>
              </w:rPr>
              <w:t xml:space="preserve">A/I</w:t>
            </w:r>
          </w:p>
        </w:tc>
        <w:tc>
          <w:tcPr/>
          <w:p w:rsidR="00000000" w:rsidDel="00000000" w:rsidP="00000000" w:rsidRDefault="00000000" w:rsidRPr="00000000" w14:paraId="00000140">
            <w:pPr>
              <w:rPr>
                <w:rFonts w:ascii="Arial" w:cs="Arial" w:eastAsia="Arial" w:hAnsi="Arial"/>
              </w:rPr>
            </w:pPr>
            <w:r w:rsidDel="00000000" w:rsidR="00000000" w:rsidRPr="00000000">
              <w:rPr>
                <w:rFonts w:ascii="Arial" w:cs="Arial" w:eastAsia="Arial" w:hAnsi="Arial"/>
                <w:rtl w:val="0"/>
              </w:rPr>
              <w:t xml:space="preserve">Essential</w:t>
            </w:r>
          </w:p>
        </w:tc>
      </w:tr>
      <w:tr>
        <w:tc>
          <w:tcPr>
            <w:vAlign w:val="center"/>
          </w:tcPr>
          <w:p w:rsidR="00000000" w:rsidDel="00000000" w:rsidP="00000000" w:rsidRDefault="00000000" w:rsidRPr="00000000" w14:paraId="00000141">
            <w:pPr>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42">
            <w:pPr>
              <w:rPr>
                <w:rFonts w:ascii="Arial" w:cs="Arial" w:eastAsia="Arial" w:hAnsi="Arial"/>
              </w:rPr>
            </w:pPr>
            <w:r w:rsidDel="00000000" w:rsidR="00000000" w:rsidRPr="00000000">
              <w:rPr>
                <w:rtl w:val="0"/>
              </w:rPr>
            </w:r>
          </w:p>
        </w:tc>
        <w:tc>
          <w:tcPr/>
          <w:p w:rsidR="00000000" w:rsidDel="00000000" w:rsidP="00000000" w:rsidRDefault="00000000" w:rsidRPr="00000000" w14:paraId="00000143">
            <w:pPr>
              <w:rPr>
                <w:rFonts w:ascii="Arial" w:cs="Arial" w:eastAsia="Arial" w:hAnsi="Arial"/>
              </w:rPr>
            </w:pPr>
            <w:r w:rsidDel="00000000" w:rsidR="00000000" w:rsidRPr="00000000">
              <w:rPr>
                <w:rtl w:val="0"/>
              </w:rPr>
            </w:r>
          </w:p>
        </w:tc>
        <w:tc>
          <w:tcPr>
            <w:gridSpan w:val="3"/>
          </w:tcPr>
          <w:p w:rsidR="00000000" w:rsidDel="00000000" w:rsidP="00000000" w:rsidRDefault="00000000" w:rsidRPr="00000000" w14:paraId="00000144">
            <w:pPr>
              <w:rPr>
                <w:rFonts w:ascii="Arial" w:cs="Arial" w:eastAsia="Arial" w:hAnsi="Arial"/>
              </w:rPr>
            </w:pPr>
            <w:r w:rsidDel="00000000" w:rsidR="00000000" w:rsidRPr="00000000">
              <w:rPr>
                <w:rtl w:val="0"/>
              </w:rPr>
            </w:r>
          </w:p>
        </w:tc>
        <w:tc>
          <w:tcPr/>
          <w:p w:rsidR="00000000" w:rsidDel="00000000" w:rsidP="00000000" w:rsidRDefault="00000000" w:rsidRPr="00000000" w14:paraId="00000147">
            <w:pPr>
              <w:rPr>
                <w:rFonts w:ascii="Arial" w:cs="Arial" w:eastAsia="Arial" w:hAnsi="Arial"/>
                <w:highlight w:val="yellow"/>
              </w:rPr>
            </w:pPr>
            <w:r w:rsidDel="00000000" w:rsidR="00000000" w:rsidRPr="00000000">
              <w:rPr>
                <w:rtl w:val="0"/>
              </w:rPr>
            </w:r>
          </w:p>
        </w:tc>
        <w:tc>
          <w:tcPr/>
          <w:p w:rsidR="00000000" w:rsidDel="00000000" w:rsidP="00000000" w:rsidRDefault="00000000" w:rsidRPr="00000000" w14:paraId="00000148">
            <w:pPr>
              <w:rPr>
                <w:rFonts w:ascii="Arial" w:cs="Arial" w:eastAsia="Arial" w:hAnsi="Arial"/>
                <w:b w:val="1"/>
                <w:highlight w:val="yellow"/>
              </w:rPr>
            </w:pPr>
            <w:r w:rsidDel="00000000" w:rsidR="00000000" w:rsidRPr="00000000">
              <w:rPr>
                <w:rtl w:val="0"/>
              </w:rPr>
            </w:r>
          </w:p>
        </w:tc>
      </w:tr>
      <w:tr>
        <w:trPr>
          <w:trHeight w:val="340" w:hRule="atLeast"/>
        </w:trPr>
        <w:tc>
          <w:tcPr>
            <w:gridSpan w:val="3"/>
            <w:vMerge w:val="restart"/>
            <w:vAlign w:val="center"/>
          </w:tcPr>
          <w:p w:rsidR="00000000" w:rsidDel="00000000" w:rsidP="00000000" w:rsidRDefault="00000000" w:rsidRPr="00000000" w14:paraId="00000149">
            <w:pPr>
              <w:rPr>
                <w:rFonts w:ascii="Arial" w:cs="Arial" w:eastAsia="Arial" w:hAnsi="Arial"/>
              </w:rPr>
            </w:pPr>
            <w:r w:rsidDel="00000000" w:rsidR="00000000" w:rsidRPr="00000000">
              <w:rPr>
                <w:rFonts w:ascii="Arial" w:cs="Arial" w:eastAsia="Arial" w:hAnsi="Arial"/>
                <w:b w:val="1"/>
                <w:rtl w:val="0"/>
              </w:rPr>
              <w:t xml:space="preserve">Key:</w:t>
            </w:r>
            <w:r w:rsidDel="00000000" w:rsidR="00000000" w:rsidRPr="00000000">
              <w:rPr>
                <w:rtl w:val="0"/>
              </w:rPr>
            </w:r>
          </w:p>
        </w:tc>
        <w:tc>
          <w:tcPr>
            <w:vMerge w:val="restart"/>
            <w:vAlign w:val="center"/>
          </w:tcPr>
          <w:p w:rsidR="00000000" w:rsidDel="00000000" w:rsidP="00000000" w:rsidRDefault="00000000" w:rsidRPr="00000000" w14:paraId="0000014C">
            <w:pPr>
              <w:rPr>
                <w:rFonts w:ascii="Arial" w:cs="Arial" w:eastAsia="Arial" w:hAnsi="Arial"/>
              </w:rPr>
            </w:pPr>
            <w:r w:rsidDel="00000000" w:rsidR="00000000" w:rsidRPr="00000000">
              <w:rPr>
                <w:rFonts w:ascii="Arial" w:cs="Arial" w:eastAsia="Arial" w:hAnsi="Arial"/>
                <w:b w:val="1"/>
                <w:rtl w:val="0"/>
              </w:rPr>
              <w:t xml:space="preserve">How Identified</w:t>
            </w:r>
            <w:r w:rsidDel="00000000" w:rsidR="00000000" w:rsidRPr="00000000">
              <w:rPr>
                <w:rtl w:val="0"/>
              </w:rPr>
            </w:r>
          </w:p>
        </w:tc>
        <w:tc>
          <w:tcPr>
            <w:vAlign w:val="center"/>
          </w:tcPr>
          <w:p w:rsidR="00000000" w:rsidDel="00000000" w:rsidP="00000000" w:rsidRDefault="00000000" w:rsidRPr="00000000" w14:paraId="0000014D">
            <w:pPr>
              <w:rPr>
                <w:rFonts w:ascii="Arial" w:cs="Arial" w:eastAsia="Arial" w:hAnsi="Arial"/>
              </w:rPr>
            </w:pPr>
            <w:r w:rsidDel="00000000" w:rsidR="00000000" w:rsidRPr="00000000">
              <w:rPr>
                <w:rFonts w:ascii="Arial" w:cs="Arial" w:eastAsia="Arial" w:hAnsi="Arial"/>
                <w:b w:val="1"/>
                <w:rtl w:val="0"/>
              </w:rPr>
              <w:t xml:space="preserve">A</w:t>
            </w:r>
            <w:r w:rsidDel="00000000" w:rsidR="00000000" w:rsidRPr="00000000">
              <w:rPr>
                <w:rtl w:val="0"/>
              </w:rPr>
            </w:r>
          </w:p>
        </w:tc>
        <w:tc>
          <w:tcPr>
            <w:gridSpan w:val="3"/>
            <w:vAlign w:val="center"/>
          </w:tcPr>
          <w:p w:rsidR="00000000" w:rsidDel="00000000" w:rsidP="00000000" w:rsidRDefault="00000000" w:rsidRPr="00000000" w14:paraId="0000014E">
            <w:pPr>
              <w:rPr>
                <w:rFonts w:ascii="Arial" w:cs="Arial" w:eastAsia="Arial" w:hAnsi="Arial"/>
              </w:rPr>
            </w:pPr>
            <w:r w:rsidDel="00000000" w:rsidR="00000000" w:rsidRPr="00000000">
              <w:rPr>
                <w:rFonts w:ascii="Arial" w:cs="Arial" w:eastAsia="Arial" w:hAnsi="Arial"/>
                <w:rtl w:val="0"/>
              </w:rPr>
              <w:t xml:space="preserve">Application</w:t>
            </w:r>
          </w:p>
        </w:tc>
      </w:tr>
      <w:tr>
        <w:trPr>
          <w:trHeight w:val="340" w:hRule="atLeast"/>
        </w:trPr>
        <w:tc>
          <w:tcPr>
            <w:gridSpan w:val="3"/>
            <w:vMerge w:val="continue"/>
            <w:vAlign w:val="center"/>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5">
            <w:pPr>
              <w:rPr>
                <w:rFonts w:ascii="Arial" w:cs="Arial" w:eastAsia="Arial" w:hAnsi="Arial"/>
              </w:rPr>
            </w:pPr>
            <w:r w:rsidDel="00000000" w:rsidR="00000000" w:rsidRPr="00000000">
              <w:rPr>
                <w:rFonts w:ascii="Arial" w:cs="Arial" w:eastAsia="Arial" w:hAnsi="Arial"/>
                <w:b w:val="1"/>
                <w:rtl w:val="0"/>
              </w:rPr>
              <w:t xml:space="preserve">I</w:t>
            </w:r>
            <w:r w:rsidDel="00000000" w:rsidR="00000000" w:rsidRPr="00000000">
              <w:rPr>
                <w:rtl w:val="0"/>
              </w:rPr>
            </w:r>
          </w:p>
        </w:tc>
        <w:tc>
          <w:tcPr>
            <w:gridSpan w:val="3"/>
            <w:vAlign w:val="center"/>
          </w:tcPr>
          <w:p w:rsidR="00000000" w:rsidDel="00000000" w:rsidP="00000000" w:rsidRDefault="00000000" w:rsidRPr="00000000" w14:paraId="00000156">
            <w:pPr>
              <w:rPr>
                <w:rFonts w:ascii="Arial" w:cs="Arial" w:eastAsia="Arial" w:hAnsi="Arial"/>
              </w:rPr>
            </w:pPr>
            <w:r w:rsidDel="00000000" w:rsidR="00000000" w:rsidRPr="00000000">
              <w:rPr>
                <w:rFonts w:ascii="Arial" w:cs="Arial" w:eastAsia="Arial" w:hAnsi="Arial"/>
                <w:rtl w:val="0"/>
              </w:rPr>
              <w:t xml:space="preserve">Interview</w:t>
            </w:r>
          </w:p>
        </w:tc>
      </w:tr>
      <w:tr>
        <w:trPr>
          <w:trHeight w:val="340" w:hRule="atLeast"/>
        </w:trPr>
        <w:tc>
          <w:tcPr>
            <w:gridSpan w:val="3"/>
            <w:vMerge w:val="continue"/>
            <w:vAlign w:val="center"/>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5D">
            <w:pPr>
              <w:rPr>
                <w:rFonts w:ascii="Arial" w:cs="Arial" w:eastAsia="Arial" w:hAnsi="Arial"/>
              </w:rPr>
            </w:pPr>
            <w:r w:rsidDel="00000000" w:rsidR="00000000" w:rsidRPr="00000000">
              <w:rPr>
                <w:rFonts w:ascii="Arial" w:cs="Arial" w:eastAsia="Arial" w:hAnsi="Arial"/>
                <w:b w:val="1"/>
                <w:rtl w:val="0"/>
              </w:rPr>
              <w:t xml:space="preserve">T</w:t>
            </w:r>
            <w:r w:rsidDel="00000000" w:rsidR="00000000" w:rsidRPr="00000000">
              <w:rPr>
                <w:rtl w:val="0"/>
              </w:rPr>
            </w:r>
          </w:p>
        </w:tc>
        <w:tc>
          <w:tcPr>
            <w:gridSpan w:val="3"/>
            <w:vAlign w:val="center"/>
          </w:tcPr>
          <w:p w:rsidR="00000000" w:rsidDel="00000000" w:rsidP="00000000" w:rsidRDefault="00000000" w:rsidRPr="00000000" w14:paraId="0000015E">
            <w:pPr>
              <w:rPr>
                <w:rFonts w:ascii="Arial" w:cs="Arial" w:eastAsia="Arial" w:hAnsi="Arial"/>
              </w:rPr>
            </w:pPr>
            <w:r w:rsidDel="00000000" w:rsidR="00000000" w:rsidRPr="00000000">
              <w:rPr>
                <w:rFonts w:ascii="Arial" w:cs="Arial" w:eastAsia="Arial" w:hAnsi="Arial"/>
                <w:rtl w:val="0"/>
              </w:rPr>
              <w:t xml:space="preserve">Test</w:t>
            </w:r>
          </w:p>
        </w:tc>
      </w:tr>
      <w:tr>
        <w:trPr>
          <w:trHeight w:val="340" w:hRule="atLeast"/>
        </w:trPr>
        <w:tc>
          <w:tcPr>
            <w:gridSpan w:val="3"/>
            <w:vMerge w:val="continue"/>
            <w:vAlign w:val="center"/>
          </w:tcPr>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5">
            <w:pPr>
              <w:rPr>
                <w:rFonts w:ascii="Arial" w:cs="Arial" w:eastAsia="Arial" w:hAnsi="Arial"/>
              </w:rPr>
            </w:pPr>
            <w:r w:rsidDel="00000000" w:rsidR="00000000" w:rsidRPr="00000000">
              <w:rPr>
                <w:rFonts w:ascii="Arial" w:cs="Arial" w:eastAsia="Arial" w:hAnsi="Arial"/>
                <w:b w:val="1"/>
                <w:rtl w:val="0"/>
              </w:rPr>
              <w:t xml:space="preserve">C</w:t>
            </w:r>
            <w:r w:rsidDel="00000000" w:rsidR="00000000" w:rsidRPr="00000000">
              <w:rPr>
                <w:rtl w:val="0"/>
              </w:rPr>
            </w:r>
          </w:p>
        </w:tc>
        <w:tc>
          <w:tcPr>
            <w:gridSpan w:val="3"/>
            <w:vAlign w:val="center"/>
          </w:tcPr>
          <w:p w:rsidR="00000000" w:rsidDel="00000000" w:rsidP="00000000" w:rsidRDefault="00000000" w:rsidRPr="00000000" w14:paraId="00000166">
            <w:pPr>
              <w:rPr>
                <w:rFonts w:ascii="Arial" w:cs="Arial" w:eastAsia="Arial" w:hAnsi="Arial"/>
              </w:rPr>
            </w:pPr>
            <w:r w:rsidDel="00000000" w:rsidR="00000000" w:rsidRPr="00000000">
              <w:rPr>
                <w:rFonts w:ascii="Arial" w:cs="Arial" w:eastAsia="Arial" w:hAnsi="Arial"/>
                <w:rtl w:val="0"/>
              </w:rPr>
              <w:t xml:space="preserve">Copy of Certificates</w:t>
            </w:r>
          </w:p>
        </w:tc>
      </w:tr>
      <w:tr>
        <w:trPr>
          <w:trHeight w:val="340" w:hRule="atLeast"/>
        </w:trPr>
        <w:tc>
          <w:tcPr>
            <w:gridSpan w:val="3"/>
            <w:vMerge w:val="continue"/>
            <w:vAlign w:val="center"/>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Merge w:val="continue"/>
            <w:vAlign w:val="center"/>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vAlign w:val="center"/>
          </w:tcPr>
          <w:p w:rsidR="00000000" w:rsidDel="00000000" w:rsidP="00000000" w:rsidRDefault="00000000" w:rsidRPr="00000000" w14:paraId="0000016D">
            <w:pPr>
              <w:rPr>
                <w:rFonts w:ascii="Arial" w:cs="Arial" w:eastAsia="Arial" w:hAnsi="Arial"/>
              </w:rPr>
            </w:pPr>
            <w:r w:rsidDel="00000000" w:rsidR="00000000" w:rsidRPr="00000000">
              <w:rPr>
                <w:rFonts w:ascii="Arial" w:cs="Arial" w:eastAsia="Arial" w:hAnsi="Arial"/>
                <w:b w:val="1"/>
                <w:rtl w:val="0"/>
              </w:rPr>
              <w:t xml:space="preserve">P</w:t>
            </w:r>
            <w:r w:rsidDel="00000000" w:rsidR="00000000" w:rsidRPr="00000000">
              <w:rPr>
                <w:rtl w:val="0"/>
              </w:rPr>
            </w:r>
          </w:p>
        </w:tc>
        <w:tc>
          <w:tcPr>
            <w:gridSpan w:val="3"/>
            <w:vAlign w:val="center"/>
          </w:tcPr>
          <w:p w:rsidR="00000000" w:rsidDel="00000000" w:rsidP="00000000" w:rsidRDefault="00000000" w:rsidRPr="00000000" w14:paraId="0000016E">
            <w:pPr>
              <w:rPr>
                <w:rFonts w:ascii="Arial" w:cs="Arial" w:eastAsia="Arial" w:hAnsi="Arial"/>
              </w:rPr>
            </w:pPr>
            <w:r w:rsidDel="00000000" w:rsidR="00000000" w:rsidRPr="00000000">
              <w:rPr>
                <w:rFonts w:ascii="Arial" w:cs="Arial" w:eastAsia="Arial" w:hAnsi="Arial"/>
                <w:rtl w:val="0"/>
              </w:rPr>
              <w:t xml:space="preserve">Presentation</w:t>
            </w:r>
          </w:p>
        </w:tc>
      </w:tr>
    </w:tbl>
    <w:p w:rsidR="00000000" w:rsidDel="00000000" w:rsidP="00000000" w:rsidRDefault="00000000" w:rsidRPr="00000000" w14:paraId="00000171">
      <w:pPr>
        <w:rPr>
          <w:rFonts w:ascii="Arial" w:cs="Arial" w:eastAsia="Arial" w:hAnsi="Arial"/>
          <w:b w:val="1"/>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720" w:top="720" w:left="1584" w:right="1584" w:header="706" w:footer="70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6">
    <w:pPr>
      <w:pBdr>
        <w:top w:space="0" w:sz="0" w:val="nil"/>
        <w:left w:space="0" w:sz="0" w:val="nil"/>
        <w:bottom w:space="0" w:sz="0" w:val="nil"/>
        <w:right w:space="0" w:sz="0" w:val="nil"/>
        <w:between w:space="0" w:sz="0" w:val="nil"/>
      </w:pBdr>
      <w:tabs>
        <w:tab w:val="center" w:pos="4513"/>
        <w:tab w:val="right" w:pos="9026"/>
      </w:tabs>
      <w:jc w:val="right"/>
      <w:rPr>
        <w:rFonts w:ascii="Calibri" w:cs="Calibri" w:eastAsia="Calibri" w:hAnsi="Calibri"/>
        <w:sz w:val="18"/>
        <w:szCs w:val="18"/>
      </w:rPr>
    </w:pPr>
    <w:r w:rsidDel="00000000" w:rsidR="00000000" w:rsidRPr="00000000">
      <w:rPr>
        <w:rFonts w:ascii="Calibri" w:cs="Calibri" w:eastAsia="Calibri" w:hAnsi="Calibri"/>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77">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8">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5">
    <w:pPr>
      <w:pBdr>
        <w:top w:space="0" w:sz="0" w:val="nil"/>
        <w:left w:space="0" w:sz="0" w:val="nil"/>
        <w:bottom w:space="0" w:sz="0" w:val="nil"/>
        <w:right w:space="0" w:sz="0" w:val="nil"/>
        <w:between w:space="0" w:sz="0" w:val="nil"/>
      </w:pBdr>
      <w:tabs>
        <w:tab w:val="center" w:pos="4513"/>
        <w:tab w:val="right" w:pos="9026"/>
      </w:tabs>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pPr>
    <w:rPr>
      <w:rFonts w:ascii="Arial" w:cs="Arial" w:eastAsia="Arial" w:hAnsi="Arial"/>
      <w:b w:val="1"/>
      <w:sz w:val="26"/>
      <w:szCs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Pr>
      <w:rFonts w:ascii="Arial" w:cs="Arial" w:eastAsia="Arial" w:hAnsi="Arial"/>
      <w:b w:val="1"/>
    </w:rPr>
  </w:style>
  <w:style w:type="paragraph" w:styleId="Heading3">
    <w:name w:val="heading 3"/>
    <w:basedOn w:val="Normal"/>
    <w:next w:val="Normal"/>
    <w:pPr/>
    <w:rPr>
      <w:rFonts w:ascii="Arial" w:cs="Arial" w:eastAsia="Arial" w:hAnsi="Arial"/>
      <w:b w:val="1"/>
      <w:sz w:val="28"/>
      <w:szCs w:val="28"/>
    </w:rPr>
  </w:style>
  <w:style w:type="paragraph" w:styleId="Heading4">
    <w:name w:val="heading 4"/>
    <w:basedOn w:val="Normal"/>
    <w:next w:val="Normal"/>
    <w:pPr/>
    <w:rPr>
      <w:rFonts w:ascii="Arial" w:cs="Arial" w:eastAsia="Arial" w:hAnsi="Arial"/>
      <w:b w:val="1"/>
      <w:sz w:val="18"/>
      <w:szCs w:val="18"/>
      <w:u w:val="single"/>
    </w:rPr>
  </w:style>
  <w:style w:type="paragraph" w:styleId="Heading5">
    <w:name w:val="heading 5"/>
    <w:basedOn w:val="Normal"/>
    <w:next w:val="Normal"/>
    <w:pPr/>
    <w:rPr>
      <w:rFonts w:ascii="Arial" w:cs="Arial" w:eastAsia="Arial" w:hAnsi="Arial"/>
      <w:b w:val="1"/>
      <w:sz w:val="22"/>
      <w:szCs w:val="22"/>
    </w:rPr>
  </w:style>
  <w:style w:type="paragraph" w:styleId="Heading6">
    <w:name w:val="heading 6"/>
    <w:basedOn w:val="Normal"/>
    <w:next w:val="Normal"/>
    <w:pPr/>
    <w:rPr>
      <w:rFonts w:ascii="Arial" w:cs="Arial" w:eastAsia="Arial" w:hAnsi="Arial"/>
      <w:i w:val="1"/>
      <w:sz w:val="22"/>
      <w:szCs w:val="22"/>
    </w:rPr>
  </w:style>
  <w:style w:type="paragraph" w:styleId="Title">
    <w:name w:val="Title"/>
    <w:basedOn w:val="Normal"/>
    <w:next w:val="Normal"/>
    <w:pPr>
      <w:spacing w:after="120" w:before="480" w:lineRule="auto"/>
    </w:pPr>
    <w:rPr>
      <w:b w:val="1"/>
      <w:sz w:val="72"/>
      <w:szCs w:val="72"/>
    </w:rPr>
  </w:style>
  <w:style w:type="paragraph" w:styleId="Normal" w:default="1">
    <w:name w:val="Normal"/>
    <w:rsid w:val="006A50D5"/>
    <w:rPr>
      <w:color w:val="000000"/>
    </w:rPr>
  </w:style>
  <w:style w:type="paragraph" w:styleId="Heading1">
    <w:name w:val="heading 1"/>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19"/>
      <w:jc w:val="center"/>
      <w:outlineLvl w:val="0"/>
    </w:pPr>
    <w:rPr>
      <w:rFonts w:ascii="Arial" w:cs="Arial" w:eastAsia="Arial" w:hAnsi="Arial"/>
      <w:b w:val="1"/>
      <w:sz w:val="26"/>
      <w:u w:val="single"/>
    </w:rPr>
  </w:style>
  <w:style w:type="paragraph" w:styleId="Heading2">
    <w:name w:val="heading 2"/>
    <w:basedOn w:val="Normal"/>
    <w:next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1"/>
    </w:pPr>
    <w:rPr>
      <w:rFonts w:ascii="Arial" w:cs="Arial" w:eastAsia="Arial" w:hAnsi="Arial"/>
      <w:b w:val="1"/>
    </w:rPr>
  </w:style>
  <w:style w:type="paragraph" w:styleId="Heading3">
    <w:name w:val="heading 3"/>
    <w:basedOn w:val="Normal"/>
    <w:next w:val="Normal"/>
    <w:pPr>
      <w:outlineLvl w:val="2"/>
    </w:pPr>
    <w:rPr>
      <w:rFonts w:ascii="Arial" w:cs="Arial" w:eastAsia="Arial" w:hAnsi="Arial"/>
      <w:b w:val="1"/>
      <w:sz w:val="28"/>
    </w:rPr>
  </w:style>
  <w:style w:type="paragraph" w:styleId="Heading4">
    <w:name w:val="heading 4"/>
    <w:basedOn w:val="Normal"/>
    <w:next w:val="Normal"/>
    <w:pPr>
      <w:outlineLvl w:val="3"/>
    </w:pPr>
    <w:rPr>
      <w:rFonts w:ascii="Arial" w:cs="Arial" w:eastAsia="Arial" w:hAnsi="Arial"/>
      <w:b w:val="1"/>
      <w:sz w:val="18"/>
      <w:u w:val="single"/>
    </w:rPr>
  </w:style>
  <w:style w:type="paragraph" w:styleId="Heading5">
    <w:name w:val="heading 5"/>
    <w:basedOn w:val="Normal"/>
    <w:next w:val="Normal"/>
    <w:pPr>
      <w:outlineLvl w:val="4"/>
    </w:pPr>
    <w:rPr>
      <w:rFonts w:ascii="Arial" w:cs="Arial" w:eastAsia="Arial" w:hAnsi="Arial"/>
      <w:b w:val="1"/>
      <w:sz w:val="22"/>
    </w:rPr>
  </w:style>
  <w:style w:type="paragraph" w:styleId="Heading6">
    <w:name w:val="heading 6"/>
    <w:basedOn w:val="Normal"/>
    <w:next w:val="Normal"/>
    <w:pPr>
      <w:outlineLvl w:val="5"/>
    </w:pPr>
    <w:rPr>
      <w:rFonts w:ascii="Arial" w:cs="Arial" w:eastAsia="Arial" w:hAnsi="Arial"/>
      <w:i w:val="1"/>
      <w:sz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spacing w:after="120" w:before="480"/>
    </w:pPr>
    <w:rPr>
      <w:b w:val="1"/>
      <w:sz w:val="72"/>
    </w:rPr>
  </w:style>
  <w:style w:type="paragraph" w:styleId="Subtitle">
    <w:name w:val="Subtitle"/>
    <w:basedOn w:val="Normal"/>
    <w:next w:val="Normal"/>
    <w:pPr>
      <w:spacing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CC092B"/>
    <w:pPr>
      <w:tabs>
        <w:tab w:val="center" w:pos="4513"/>
        <w:tab w:val="right" w:pos="9026"/>
      </w:tabs>
    </w:pPr>
  </w:style>
  <w:style w:type="character" w:styleId="HeaderChar" w:customStyle="1">
    <w:name w:val="Header Char"/>
    <w:basedOn w:val="DefaultParagraphFont"/>
    <w:link w:val="Header"/>
    <w:uiPriority w:val="99"/>
    <w:rsid w:val="00CC092B"/>
    <w:rPr>
      <w:rFonts w:ascii="Times New Roman" w:cs="Times New Roman" w:eastAsia="Times New Roman" w:hAnsi="Times New Roman"/>
      <w:color w:val="000000"/>
      <w:sz w:val="20"/>
    </w:rPr>
  </w:style>
  <w:style w:type="paragraph" w:styleId="Footer">
    <w:name w:val="footer"/>
    <w:basedOn w:val="Normal"/>
    <w:link w:val="FooterChar"/>
    <w:uiPriority w:val="99"/>
    <w:unhideWhenUsed w:val="1"/>
    <w:rsid w:val="00CC092B"/>
    <w:pPr>
      <w:tabs>
        <w:tab w:val="center" w:pos="4513"/>
        <w:tab w:val="right" w:pos="9026"/>
      </w:tabs>
    </w:pPr>
  </w:style>
  <w:style w:type="character" w:styleId="FooterChar" w:customStyle="1">
    <w:name w:val="Footer Char"/>
    <w:basedOn w:val="DefaultParagraphFont"/>
    <w:link w:val="Footer"/>
    <w:uiPriority w:val="99"/>
    <w:rsid w:val="00CC092B"/>
    <w:rPr>
      <w:rFonts w:ascii="Times New Roman" w:cs="Times New Roman" w:eastAsia="Times New Roman" w:hAnsi="Times New Roman"/>
      <w:color w:val="000000"/>
      <w:sz w:val="20"/>
    </w:rPr>
  </w:style>
  <w:style w:type="paragraph" w:styleId="Default" w:customStyle="1">
    <w:name w:val="Default"/>
    <w:rsid w:val="007464D7"/>
    <w:pPr>
      <w:autoSpaceDE w:val="0"/>
      <w:autoSpaceDN w:val="0"/>
      <w:adjustRightInd w:val="0"/>
    </w:pPr>
    <w:rPr>
      <w:rFonts w:ascii="Calibri" w:cs="Calibri" w:hAnsi="Calibri"/>
      <w:color w:val="000000"/>
      <w:sz w:val="24"/>
      <w:szCs w:val="24"/>
    </w:rPr>
  </w:style>
  <w:style w:type="paragraph" w:styleId="ListParagraph">
    <w:name w:val="List Paragraph"/>
    <w:basedOn w:val="Normal"/>
    <w:uiPriority w:val="34"/>
    <w:qFormat w:val="1"/>
    <w:rsid w:val="00A33F5B"/>
    <w:pPr>
      <w:ind w:left="720"/>
      <w:contextualSpacing w:val="1"/>
    </w:pPr>
  </w:style>
  <w:style w:type="paragraph" w:styleId="BalloonText">
    <w:name w:val="Balloon Text"/>
    <w:basedOn w:val="Normal"/>
    <w:link w:val="BalloonTextChar"/>
    <w:uiPriority w:val="99"/>
    <w:semiHidden w:val="1"/>
    <w:unhideWhenUsed w:val="1"/>
    <w:rsid w:val="00E0108F"/>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0108F"/>
    <w:rPr>
      <w:rFonts w:ascii="Tahoma" w:cs="Tahoma" w:eastAsia="Times New Roman" w:hAnsi="Tahoma"/>
      <w:color w:val="000000"/>
      <w:sz w:val="16"/>
      <w:szCs w:val="16"/>
    </w:rPr>
  </w:style>
  <w:style w:type="paragraph" w:styleId="BodyText3">
    <w:name w:val="Body Text 3"/>
    <w:basedOn w:val="Normal"/>
    <w:link w:val="BodyText3Char"/>
    <w:rsid w:val="00E833B1"/>
    <w:pPr>
      <w:spacing w:after="120"/>
    </w:pPr>
    <w:rPr>
      <w:rFonts w:ascii="Arial" w:hAnsi="Arial"/>
      <w:color w:val="auto"/>
      <w:sz w:val="16"/>
      <w:szCs w:val="16"/>
      <w:lang w:eastAsia="en-US"/>
    </w:rPr>
  </w:style>
  <w:style w:type="character" w:styleId="BodyText3Char" w:customStyle="1">
    <w:name w:val="Body Text 3 Char"/>
    <w:basedOn w:val="DefaultParagraphFont"/>
    <w:link w:val="BodyText3"/>
    <w:rsid w:val="00E833B1"/>
    <w:rPr>
      <w:rFonts w:ascii="Arial" w:cs="Times New Roman" w:eastAsia="Times New Roman" w:hAnsi="Arial"/>
      <w:sz w:val="16"/>
      <w:szCs w:val="16"/>
      <w:lang w:eastAsia="en-US"/>
    </w:rPr>
  </w:style>
  <w:style w:type="character" w:styleId="CommentReference">
    <w:name w:val="annotation reference"/>
    <w:basedOn w:val="DefaultParagraphFont"/>
    <w:uiPriority w:val="99"/>
    <w:semiHidden w:val="1"/>
    <w:unhideWhenUsed w:val="1"/>
    <w:rsid w:val="00211CC3"/>
    <w:rPr>
      <w:sz w:val="16"/>
      <w:szCs w:val="16"/>
    </w:rPr>
  </w:style>
  <w:style w:type="paragraph" w:styleId="CommentText">
    <w:name w:val="annotation text"/>
    <w:basedOn w:val="Normal"/>
    <w:link w:val="CommentTextChar"/>
    <w:uiPriority w:val="99"/>
    <w:semiHidden w:val="1"/>
    <w:unhideWhenUsed w:val="1"/>
    <w:rsid w:val="00211CC3"/>
  </w:style>
  <w:style w:type="character" w:styleId="CommentTextChar" w:customStyle="1">
    <w:name w:val="Comment Text Char"/>
    <w:basedOn w:val="DefaultParagraphFont"/>
    <w:link w:val="CommentText"/>
    <w:uiPriority w:val="99"/>
    <w:semiHidden w:val="1"/>
    <w:rsid w:val="00211CC3"/>
    <w:rPr>
      <w:rFonts w:ascii="Times New Roman" w:cs="Times New Roman" w:eastAsia="Times New Roman" w:hAnsi="Times New Roman"/>
      <w:color w:val="000000"/>
      <w:sz w:val="20"/>
      <w:szCs w:val="20"/>
    </w:rPr>
  </w:style>
  <w:style w:type="paragraph" w:styleId="CommentSubject">
    <w:name w:val="annotation subject"/>
    <w:basedOn w:val="CommentText"/>
    <w:next w:val="CommentText"/>
    <w:link w:val="CommentSubjectChar"/>
    <w:uiPriority w:val="99"/>
    <w:semiHidden w:val="1"/>
    <w:unhideWhenUsed w:val="1"/>
    <w:rsid w:val="00211CC3"/>
    <w:rPr>
      <w:b w:val="1"/>
      <w:bCs w:val="1"/>
    </w:rPr>
  </w:style>
  <w:style w:type="character" w:styleId="CommentSubjectChar" w:customStyle="1">
    <w:name w:val="Comment Subject Char"/>
    <w:basedOn w:val="CommentTextChar"/>
    <w:link w:val="CommentSubject"/>
    <w:uiPriority w:val="99"/>
    <w:semiHidden w:val="1"/>
    <w:rsid w:val="00211CC3"/>
    <w:rPr>
      <w:rFonts w:ascii="Times New Roman" w:cs="Times New Roman" w:eastAsia="Times New Roman" w:hAnsi="Times New Roman"/>
      <w:b w:val="1"/>
      <w:bCs w:val="1"/>
      <w:color w:val="000000"/>
      <w:sz w:val="20"/>
      <w:szCs w:val="20"/>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top w:w="14.0" w:type="dxa"/>
        <w:left w:w="115.0" w:type="dxa"/>
        <w:bottom w:w="14.0" w:type="dxa"/>
        <w:right w:w="115.0" w:type="dxa"/>
      </w:tblCellMar>
    </w:tblPr>
  </w:style>
  <w:style w:type="paragraph" w:styleId="BodyTextIndent">
    <w:name w:val="Body Text Indent"/>
    <w:basedOn w:val="Normal"/>
    <w:link w:val="BodyTextIndentChar"/>
    <w:uiPriority w:val="99"/>
    <w:unhideWhenUsed w:val="1"/>
    <w:rsid w:val="0028157B"/>
    <w:pPr>
      <w:spacing w:after="120"/>
      <w:ind w:left="283"/>
    </w:pPr>
    <w:rPr>
      <w:color w:val="auto"/>
      <w:sz w:val="24"/>
      <w:szCs w:val="24"/>
      <w:lang w:eastAsia="x-none" w:val="x-none"/>
    </w:rPr>
  </w:style>
  <w:style w:type="character" w:styleId="BodyTextIndentChar" w:customStyle="1">
    <w:name w:val="Body Text Indent Char"/>
    <w:basedOn w:val="DefaultParagraphFont"/>
    <w:link w:val="BodyTextIndent"/>
    <w:uiPriority w:val="99"/>
    <w:rsid w:val="0028157B"/>
    <w:rPr>
      <w:sz w:val="24"/>
      <w:szCs w:val="24"/>
      <w:lang w:eastAsia="x-none" w:val="x-none"/>
    </w:rPr>
  </w:style>
  <w:style w:type="paragraph" w:styleId="BodyText2">
    <w:name w:val="Body Text 2"/>
    <w:basedOn w:val="Normal"/>
    <w:link w:val="BodyText2Char"/>
    <w:uiPriority w:val="99"/>
    <w:semiHidden w:val="1"/>
    <w:unhideWhenUsed w:val="1"/>
    <w:rsid w:val="0028157B"/>
    <w:pPr>
      <w:spacing w:after="120" w:line="480" w:lineRule="auto"/>
    </w:pPr>
  </w:style>
  <w:style w:type="character" w:styleId="BodyText2Char" w:customStyle="1">
    <w:name w:val="Body Text 2 Char"/>
    <w:basedOn w:val="DefaultParagraphFont"/>
    <w:link w:val="BodyText2"/>
    <w:uiPriority w:val="99"/>
    <w:semiHidden w:val="1"/>
    <w:rsid w:val="0028157B"/>
    <w:rPr>
      <w:color w:val="000000"/>
    </w:rPr>
  </w:style>
  <w:style w:type="paragraph" w:styleId="NormalWeb">
    <w:name w:val="Normal (Web)"/>
    <w:basedOn w:val="Normal"/>
    <w:uiPriority w:val="99"/>
    <w:semiHidden w:val="1"/>
    <w:unhideWhenUsed w:val="1"/>
    <w:rsid w:val="00C6017F"/>
    <w:pPr>
      <w:spacing w:after="100" w:afterAutospacing="1" w:before="100" w:beforeAutospacing="1"/>
    </w:pPr>
    <w:rPr>
      <w:rFonts w:eastAsiaTheme="minorEastAsia"/>
      <w:color w:val="auto"/>
      <w:sz w:val="24"/>
      <w:szCs w:val="24"/>
    </w:r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 w:type="paragraph" w:styleId="Subtitle">
    <w:name w:val="Subtitle"/>
    <w:basedOn w:val="Normal"/>
    <w:next w:val="Normal"/>
    <w:pPr>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4.0" w:type="dxa"/>
        <w:left w:w="115.0" w:type="dxa"/>
        <w:bottom w:w="14.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Q/zJutkngIqSfssYJkIKF7ggPg==">AMUW2mWFlwjtty1qVHE6GwTNsyXQWuXAA1nDJSA/SKsMlepLb06Y0lcUuPmRVjlByvbiuPk/h8hOT9LPcZMCoRQ4RG6DFh2rFWFATnNPHparoxDF611l8GF/40KGnc/sPEA2HRsxWFMP+1kQCL3pkKo9CXxsh+mILQ==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2020-06-02T11:45:00Z</dcterms:created>
  <dc:creator>Mark Robinson - robinsma</dc:creator>
</cp:coreProperties>
</file>