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69035" cy="1065530"/>
            <wp:effectExtent l="0" t="0" r="0" b="1270"/>
            <wp:docPr id="2" name="Picture 2" descr="LogoYGBM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YGBM_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000" w:firstRow="0" w:lastRow="0" w:firstColumn="0" w:lastColumn="0" w:noHBand="0" w:noVBand="0"/>
      </w:tblPr>
      <w:tblGrid>
        <w:gridCol w:w="8522"/>
      </w:tblGrid>
      <w:tr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>
            <w:pPr>
              <w:pStyle w:val="Heading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Disgrifiad Swydd – Cynorthwyydd Gweinyddol</w:t>
            </w:r>
          </w:p>
          <w:p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Gradd</w:t>
            </w:r>
            <w:proofErr w:type="spellEnd"/>
            <w:r>
              <w:rPr>
                <w:rFonts w:cs="Arial"/>
                <w:b/>
                <w:bCs/>
              </w:rPr>
              <w:t xml:space="preserve"> 4 </w:t>
            </w:r>
            <w:proofErr w:type="spellStart"/>
            <w:r>
              <w:rPr>
                <w:rFonts w:cs="Arial"/>
                <w:b/>
                <w:bCs/>
              </w:rPr>
              <w:t>Pwynt</w:t>
            </w:r>
            <w:proofErr w:type="spellEnd"/>
            <w:r>
              <w:rPr>
                <w:rFonts w:cs="Arial"/>
                <w:b/>
                <w:bCs/>
              </w:rPr>
              <w:t xml:space="preserve"> 5-7 (£19,312-£20,092</w:t>
            </w:r>
            <w:bookmarkStart w:id="0" w:name="_GoBack"/>
            <w:bookmarkEnd w:id="0"/>
            <w:r>
              <w:rPr>
                <w:rFonts w:cs="Arial"/>
                <w:b/>
                <w:bCs/>
              </w:rPr>
              <w:t xml:space="preserve"> pro rata)</w:t>
            </w:r>
          </w:p>
          <w:p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37 </w:t>
            </w:r>
            <w:proofErr w:type="spellStart"/>
            <w:r>
              <w:rPr>
                <w:rFonts w:cs="Arial"/>
                <w:b/>
                <w:bCs/>
              </w:rPr>
              <w:t>awr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yr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wythnos</w:t>
            </w:r>
            <w:proofErr w:type="spellEnd"/>
            <w:r>
              <w:rPr>
                <w:rFonts w:cs="Arial"/>
                <w:b/>
                <w:bCs/>
              </w:rPr>
              <w:t xml:space="preserve"> 39 </w:t>
            </w:r>
            <w:proofErr w:type="spellStart"/>
            <w:r>
              <w:rPr>
                <w:rFonts w:cs="Arial"/>
                <w:b/>
                <w:bCs/>
              </w:rPr>
              <w:t>wythnos</w:t>
            </w:r>
            <w:proofErr w:type="spellEnd"/>
            <w:r>
              <w:rPr>
                <w:rFonts w:cs="Arial"/>
                <w:b/>
                <w:bCs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</w:rPr>
              <w:t>flwyddyn</w:t>
            </w:r>
            <w:proofErr w:type="spellEnd"/>
          </w:p>
          <w:p>
            <w:pPr>
              <w:jc w:val="center"/>
              <w:rPr>
                <w:rFonts w:cs="Arial"/>
              </w:rPr>
            </w:pPr>
          </w:p>
        </w:tc>
      </w:tr>
    </w:tbl>
    <w:p>
      <w:pPr>
        <w:pStyle w:val="Heading1"/>
      </w:pPr>
    </w:p>
    <w:p>
      <w:pPr>
        <w:pStyle w:val="Header"/>
        <w:tabs>
          <w:tab w:val="left" w:pos="720"/>
        </w:tabs>
        <w:rPr>
          <w:rFonts w:cs="Arial"/>
          <w:b/>
        </w:rPr>
      </w:pPr>
    </w:p>
    <w:p>
      <w:pPr>
        <w:pStyle w:val="Header"/>
        <w:tabs>
          <w:tab w:val="left" w:pos="720"/>
        </w:tabs>
        <w:jc w:val="center"/>
        <w:rPr>
          <w:rFonts w:cs="Arial"/>
          <w:b/>
        </w:rPr>
      </w:pPr>
      <w:r>
        <w:rPr>
          <w:rFonts w:cs="Arial"/>
          <w:b/>
        </w:rPr>
        <w:t>“Dyro dy law i mi ac fe awn i ben y mynydd”</w:t>
      </w:r>
    </w:p>
    <w:p>
      <w:pPr>
        <w:pStyle w:val="Header"/>
        <w:tabs>
          <w:tab w:val="left" w:pos="720"/>
        </w:tabs>
        <w:jc w:val="both"/>
        <w:rPr>
          <w:rFonts w:cs="Arial"/>
          <w:b/>
          <w:u w:val="single"/>
        </w:rPr>
      </w:pPr>
    </w:p>
    <w:p>
      <w:pPr>
        <w:pStyle w:val="Header"/>
        <w:tabs>
          <w:tab w:val="left" w:pos="720"/>
        </w:tabs>
        <w:jc w:val="center"/>
        <w:rPr>
          <w:rFonts w:cs="Arial"/>
          <w:b/>
        </w:rPr>
      </w:pPr>
      <w:r>
        <w:rPr>
          <w:rFonts w:cs="Arial"/>
          <w:b/>
        </w:rPr>
        <w:t>Drwy gydweithio ac ymddiried yn ein gilydd rydym am sicrhau fod pob disgybl yn cyrraedd i ben mynydd ei allu a’i dalentau.  Gwnawn hynny drwy gynnig cyfle, cynhaliaeth ac arweiniad i’r unigolyn o fewn cymdeithas bositif, eangfrydig, diogel a gwar.</w:t>
      </w:r>
    </w:p>
    <w:p>
      <w:pPr>
        <w:pStyle w:val="Header"/>
        <w:tabs>
          <w:tab w:val="left" w:pos="720"/>
        </w:tabs>
        <w:jc w:val="center"/>
        <w:rPr>
          <w:rFonts w:cs="Arial"/>
          <w:b/>
        </w:rPr>
      </w:pPr>
    </w:p>
    <w:p>
      <w:pPr>
        <w:pStyle w:val="Header"/>
        <w:tabs>
          <w:tab w:val="left" w:pos="720"/>
        </w:tabs>
        <w:rPr>
          <w:rFonts w:cs="Arial"/>
          <w:b/>
          <w:u w:val="single"/>
        </w:rPr>
      </w:pPr>
      <w:r>
        <w:rPr>
          <w:rFonts w:cs="Arial"/>
          <w:b/>
          <w:u w:val="single"/>
        </w:rPr>
        <w:t>Cenhadaeth i’r Disgybl</w:t>
      </w:r>
    </w:p>
    <w:p>
      <w:pPr>
        <w:pStyle w:val="Header"/>
        <w:tabs>
          <w:tab w:val="left" w:pos="720"/>
        </w:tabs>
        <w:rPr>
          <w:rFonts w:cs="Arial"/>
          <w:b/>
        </w:rPr>
      </w:pPr>
    </w:p>
    <w:p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cs="Arial"/>
          <w:b/>
          <w:bCs w:val="0"/>
        </w:rPr>
      </w:pPr>
      <w:r>
        <w:rPr>
          <w:rFonts w:cs="Arial"/>
          <w:b/>
          <w:bCs w:val="0"/>
        </w:rPr>
        <w:t>Nod yr ysgol yw i gynnig Addysg Gymraeg gyflawn i chi a thrwy hynny gwneud yn sïwr eich bod yn cyrraedd y safonau uchaf posibl yn ôl eich gallu a thalentau.  Fe wnawn ni hyn mewn awyrgylch sy’n eich cynnal ac sydd yn eich parchu chi fel unigolyn ac sydd yn cwrdd â disgwyliadau saith Nod Craidd Hawl Gweithredu Cynulliad Cymru.</w:t>
      </w:r>
    </w:p>
    <w:p>
      <w:pPr>
        <w:pStyle w:val="Header"/>
        <w:tabs>
          <w:tab w:val="left" w:pos="720"/>
        </w:tabs>
        <w:jc w:val="both"/>
        <w:rPr>
          <w:rFonts w:cs="Arial"/>
          <w:u w:val="single"/>
        </w:rPr>
      </w:pPr>
    </w:p>
    <w:p>
      <w:pPr>
        <w:pStyle w:val="Heading1"/>
        <w:jc w:val="both"/>
        <w:rPr>
          <w:u w:val="single"/>
        </w:rPr>
      </w:pPr>
      <w:r>
        <w:rPr>
          <w:u w:val="single"/>
        </w:rPr>
        <w:t>Cenhadaeth i’r Staff</w:t>
      </w:r>
    </w:p>
    <w:p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Rydym</w:t>
            </w:r>
            <w:proofErr w:type="spellEnd"/>
            <w:r>
              <w:rPr>
                <w:rFonts w:cs="Arial"/>
                <w:b/>
              </w:rPr>
              <w:t xml:space="preserve"> am </w:t>
            </w:r>
            <w:proofErr w:type="spellStart"/>
            <w:r>
              <w:rPr>
                <w:rFonts w:cs="Arial"/>
                <w:b/>
              </w:rPr>
              <w:t>sicrhau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cynnydd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parhaus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safonau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ysgol</w:t>
            </w:r>
            <w:proofErr w:type="spellEnd"/>
            <w:r>
              <w:rPr>
                <w:rFonts w:cs="Arial"/>
                <w:b/>
              </w:rPr>
              <w:t xml:space="preserve"> ac </w:t>
            </w:r>
            <w:proofErr w:type="spellStart"/>
            <w:r>
              <w:rPr>
                <w:rFonts w:cs="Arial"/>
                <w:b/>
              </w:rPr>
              <w:t>fe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wneir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hyn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drwy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wneud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sïwr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eich</w:t>
            </w:r>
            <w:proofErr w:type="spellEnd"/>
            <w:r>
              <w:rPr>
                <w:rFonts w:cs="Arial"/>
                <w:b/>
              </w:rPr>
              <w:t xml:space="preserve"> bod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cyrraedd</w:t>
            </w:r>
            <w:proofErr w:type="spellEnd"/>
            <w:r>
              <w:rPr>
                <w:rFonts w:cs="Arial"/>
                <w:b/>
              </w:rPr>
              <w:t xml:space="preserve"> y </w:t>
            </w:r>
            <w:proofErr w:type="spellStart"/>
            <w:r>
              <w:rPr>
                <w:rFonts w:cs="Arial"/>
                <w:b/>
              </w:rPr>
              <w:t>safonau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uchaf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posibl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ôl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ein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gallu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a’ch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talentau</w:t>
            </w:r>
            <w:proofErr w:type="spellEnd"/>
            <w:r>
              <w:rPr>
                <w:rFonts w:cs="Arial"/>
                <w:b/>
              </w:rPr>
              <w:t xml:space="preserve">.  </w:t>
            </w:r>
            <w:proofErr w:type="spellStart"/>
            <w:r>
              <w:rPr>
                <w:rFonts w:cs="Arial"/>
                <w:b/>
              </w:rPr>
              <w:t>Gwnawn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hyn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mewn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awyrgylch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sy’n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eich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cynnal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eich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datblygu</w:t>
            </w:r>
            <w:proofErr w:type="spellEnd"/>
            <w:r>
              <w:rPr>
                <w:rFonts w:cs="Arial"/>
                <w:b/>
              </w:rPr>
              <w:t xml:space="preserve"> ac </w:t>
            </w:r>
            <w:proofErr w:type="spellStart"/>
            <w:r>
              <w:rPr>
                <w:rFonts w:cs="Arial"/>
                <w:b/>
              </w:rPr>
              <w:t>sydd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yn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eich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parchu</w:t>
            </w:r>
            <w:proofErr w:type="spellEnd"/>
            <w:r>
              <w:rPr>
                <w:rFonts w:cs="Arial"/>
                <w:b/>
              </w:rPr>
              <w:t xml:space="preserve"> chi </w:t>
            </w:r>
            <w:proofErr w:type="spellStart"/>
            <w:r>
              <w:rPr>
                <w:rFonts w:cs="Arial"/>
                <w:b/>
              </w:rPr>
              <w:t>fel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unigolyn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</w:tr>
    </w:tbl>
    <w:p>
      <w:pPr>
        <w:rPr>
          <w:rFonts w:cs="Arial"/>
        </w:rPr>
      </w:pPr>
    </w:p>
    <w:p>
      <w:pPr>
        <w:pStyle w:val="Heading1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Rheolwr Cyswllt</w:t>
      </w:r>
      <w:r>
        <w:rPr>
          <w:sz w:val="22"/>
          <w:szCs w:val="22"/>
        </w:rPr>
        <w:t xml:space="preserve"> – Rheolwr Cyllid</w:t>
      </w:r>
    </w:p>
    <w:p>
      <w:pPr>
        <w:pStyle w:val="Heading2"/>
        <w:ind w:left="0"/>
        <w:rPr>
          <w:sz w:val="22"/>
          <w:szCs w:val="22"/>
        </w:rPr>
      </w:pPr>
    </w:p>
    <w:p>
      <w:pPr>
        <w:pStyle w:val="Heading2"/>
        <w:ind w:left="0"/>
        <w:rPr>
          <w:sz w:val="22"/>
          <w:szCs w:val="22"/>
        </w:rPr>
      </w:pPr>
      <w:r>
        <w:rPr>
          <w:sz w:val="22"/>
          <w:szCs w:val="22"/>
        </w:rPr>
        <w:t>Rhinweddau Personol</w:t>
      </w:r>
    </w:p>
    <w:p>
      <w:pPr>
        <w:ind w:left="357"/>
        <w:jc w:val="both"/>
        <w:rPr>
          <w:rFonts w:cs="Arial"/>
          <w:b/>
          <w:bCs/>
        </w:rPr>
      </w:pPr>
    </w:p>
    <w:p>
      <w:pPr>
        <w:ind w:left="357"/>
        <w:jc w:val="both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Rhoddir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pwyslais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greu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awyrgylch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groesawgar</w:t>
      </w:r>
      <w:proofErr w:type="spellEnd"/>
      <w:r>
        <w:rPr>
          <w:rFonts w:cs="Arial"/>
          <w:b/>
          <w:bCs/>
        </w:rPr>
        <w:t xml:space="preserve">, </w:t>
      </w:r>
      <w:proofErr w:type="spellStart"/>
      <w:r>
        <w:rPr>
          <w:rFonts w:cs="Arial"/>
          <w:b/>
          <w:bCs/>
        </w:rPr>
        <w:t>gyfeillgar</w:t>
      </w:r>
      <w:proofErr w:type="spellEnd"/>
      <w:r>
        <w:rPr>
          <w:rFonts w:cs="Arial"/>
          <w:b/>
          <w:bCs/>
        </w:rPr>
        <w:t xml:space="preserve">, ac </w:t>
      </w:r>
      <w:proofErr w:type="spellStart"/>
      <w:r>
        <w:rPr>
          <w:rFonts w:cs="Arial"/>
          <w:b/>
          <w:bCs/>
        </w:rPr>
        <w:t>effeithiol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yn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ysgol</w:t>
      </w:r>
      <w:proofErr w:type="spellEnd"/>
      <w:r>
        <w:rPr>
          <w:rFonts w:cs="Arial"/>
          <w:b/>
          <w:bCs/>
        </w:rPr>
        <w:t xml:space="preserve">.  </w:t>
      </w:r>
      <w:proofErr w:type="spellStart"/>
      <w:r>
        <w:rPr>
          <w:rFonts w:cs="Arial"/>
          <w:b/>
          <w:bCs/>
        </w:rPr>
        <w:t>Gan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mai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aelodau</w:t>
      </w:r>
      <w:proofErr w:type="spellEnd"/>
      <w:r>
        <w:rPr>
          <w:rFonts w:cs="Arial"/>
          <w:b/>
          <w:bCs/>
        </w:rPr>
        <w:t xml:space="preserve"> y Tîm </w:t>
      </w:r>
      <w:proofErr w:type="spellStart"/>
      <w:r>
        <w:rPr>
          <w:rFonts w:cs="Arial"/>
          <w:b/>
          <w:bCs/>
        </w:rPr>
        <w:t>Gweinyddol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yw’r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wyneb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cyntaf</w:t>
      </w:r>
      <w:proofErr w:type="spellEnd"/>
      <w:r>
        <w:rPr>
          <w:rFonts w:cs="Arial"/>
          <w:b/>
          <w:bCs/>
        </w:rPr>
        <w:t xml:space="preserve"> a </w:t>
      </w:r>
      <w:proofErr w:type="spellStart"/>
      <w:r>
        <w:rPr>
          <w:rFonts w:cs="Arial"/>
          <w:b/>
          <w:bCs/>
        </w:rPr>
        <w:t>wêl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ymwelydd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i’r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ysgol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dylai’r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deiliad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hoffi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ymdrin</w:t>
      </w:r>
      <w:proofErr w:type="spellEnd"/>
      <w:r>
        <w:rPr>
          <w:rFonts w:cs="Arial"/>
          <w:b/>
          <w:bCs/>
        </w:rPr>
        <w:t xml:space="preserve"> â </w:t>
      </w:r>
      <w:proofErr w:type="spellStart"/>
      <w:r>
        <w:rPr>
          <w:rFonts w:cs="Arial"/>
          <w:b/>
          <w:bCs/>
        </w:rPr>
        <w:t>phobl</w:t>
      </w:r>
      <w:proofErr w:type="spellEnd"/>
      <w:r>
        <w:rPr>
          <w:rFonts w:cs="Arial"/>
          <w:b/>
          <w:bCs/>
        </w:rPr>
        <w:t xml:space="preserve"> a bod </w:t>
      </w:r>
      <w:proofErr w:type="spellStart"/>
      <w:r>
        <w:rPr>
          <w:rFonts w:cs="Arial"/>
          <w:b/>
          <w:bCs/>
        </w:rPr>
        <w:t>yn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awyddus</w:t>
      </w:r>
      <w:proofErr w:type="spellEnd"/>
      <w:r>
        <w:rPr>
          <w:rFonts w:cs="Arial"/>
          <w:b/>
          <w:bCs/>
        </w:rPr>
        <w:t xml:space="preserve"> i </w:t>
      </w:r>
      <w:proofErr w:type="spellStart"/>
      <w:r>
        <w:rPr>
          <w:rFonts w:cs="Arial"/>
          <w:b/>
          <w:bCs/>
        </w:rPr>
        <w:t>chwarae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rôl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allweddol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yn</w:t>
      </w:r>
      <w:proofErr w:type="spellEnd"/>
      <w:r>
        <w:rPr>
          <w:rFonts w:cs="Arial"/>
          <w:b/>
          <w:bCs/>
        </w:rPr>
        <w:t xml:space="preserve"> y nod o </w:t>
      </w:r>
      <w:proofErr w:type="spellStart"/>
      <w:r>
        <w:rPr>
          <w:rFonts w:cs="Arial"/>
          <w:b/>
          <w:bCs/>
        </w:rPr>
        <w:t>hyrwyddo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cenhadaeth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yr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ysgol</w:t>
      </w:r>
      <w:proofErr w:type="spellEnd"/>
      <w:r>
        <w:rPr>
          <w:rFonts w:cs="Arial"/>
          <w:b/>
          <w:bCs/>
        </w:rPr>
        <w:t>.</w:t>
      </w:r>
    </w:p>
    <w:p>
      <w:pPr>
        <w:pStyle w:val="Header"/>
        <w:tabs>
          <w:tab w:val="clear" w:pos="4320"/>
          <w:tab w:val="clear" w:pos="8640"/>
        </w:tabs>
        <w:rPr>
          <w:b/>
        </w:rPr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lastRenderedPageBreak/>
        <w:t>DIBEN Y SWYDD:</w:t>
      </w:r>
    </w:p>
    <w:p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 xml:space="preserve">O dan gyfarwyddyd/arweiniad uwch aelodau o staff:  bod yn gyfrifol am ymgymryd â phrosesau gweinyddol/ariannol a threfniadol yn yr ysgol.  </w:t>
      </w:r>
    </w:p>
    <w:p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</w:pPr>
      <w:r>
        <w:t>Cynorthwyo gyda'r gwaith o gynllunio a datblygu gwasanaethau cymorth.</w:t>
      </w:r>
    </w:p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TREFNIADAETH:</w:t>
      </w:r>
    </w:p>
    <w:p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</w:rPr>
      </w:pPr>
      <w:r>
        <w:t>Ymdrin â materion sensitif yn ymwneud â'r dderbynfa/ymwelwyr.</w:t>
      </w:r>
    </w:p>
    <w:p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b/>
        </w:rPr>
      </w:pPr>
      <w:r>
        <w:t>Cyfrannu at y gwaith o gynllunio, datblygu a threfnu gwasanaethau cymorth a systemau/gweithdrefnau/polisïau.</w:t>
      </w:r>
    </w:p>
    <w:p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Trefnu teithiau/digwyddiadau ysgol ac ati.</w:t>
      </w:r>
    </w:p>
    <w:p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Goruchwylio, hyfforddi a datblygu staff fel sy'n briodol.</w:t>
      </w:r>
    </w:p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GWEINYDDU: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Rheoli systemau cofnodi/gwybodaeth cyfrifiadurol a phapur.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Dadansoddi a gwerthuso data/gwybodaeth a llunio adroddiadau/gwybodaeth/data yn ôl y gofyn.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Ymgymryd â thasgau teipio, prosesu geiriau a thasgau TG cymhleth.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Rhoi cymorth personol (gweinyddol a threfniadol) i staff eraill.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Rhoi cymorth gweinyddol a threfniadol i'r Corff Llywodraethu.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Ymgymryd â gweithdrefnau gweinyddol cymhleth.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Cwblhau a chyflwyno ffurflenni cymhleth ac ati, gan gynnwys rhai i asiantaethau allanol e.e. Cynulliad Cenedlaethol Cymru.</w:t>
      </w:r>
    </w:p>
    <w:p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>Rheoli'r gweithdrefnau ar gyfer hysbysu'r corff perthnasol o newidiadau i'w cyflwyno o ran staff/cyflogres.</w:t>
      </w:r>
    </w:p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ADNODDAU: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Gweithredu cyfarpar/pecynnau TGCh cymhleth perthnasol.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Monitro a rheoli stoc o fewn cyllideb gytûn, catalogio adnoddau ac ymgymryd ag archwiliadau yn ôl y gofyn.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Rheoli gwerthiant gwisg ysgol a gwerthiannau eraill yn yr ysgol.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Rhoi cyngor ac arweiniad i staff, disgyblion ac eraill.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Ymgymryd â gwaith ymchwil a chael gafael ar wybodaeth er mwyn llywio penderfyniadau.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Cynorthwyo gyda gwaith caffael a noddi.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Cynorthwyo gyda'r gwaith o farchnata a hyrwyddo'r ysgol.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Rheoli'r gwaith o weinyddu cyfleusterau gan gynnwys defnyddio safle'r ysgol.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Ymgymryd â gweithdrefnau gweinyddol ariannol cymhleth.</w:t>
      </w:r>
    </w:p>
    <w:p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Rheoli gwariant o fewn cyllideb gytûn.</w:t>
      </w:r>
    </w:p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CYFRIFOLDEBAU: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Cwblhau a chynorthwyo gyda'r broses o ddatblygu polisïau a gweithdrefnau sy'n ymwneud ag amddiffyn plant, iechyd, diogelwch, cyfrinachedd a diogelu data, gan hysbysu unigolion priodol am unrhyw bryderon.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Bod yn ymwybodol o wahaniaeth a'i gefnogi a sicrhau cyfleoedd cyfartal i bawb.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Cyfrannu at ethos/gwaith/nodau cyffredinol yr ysgol.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Sefydlu cydberthnasau adeiladol a chyfathrebu ag asiantaethau/gweithwyr proffesiynol eraill.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lastRenderedPageBreak/>
        <w:t>Mynychu cyfarfodydd yn rheolaidd a chymryd rhan ynddynt.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Cymryd rhan mewn sesiynau hyfforddi a gweithgareddau dysgu a datblygu perfformiad eraill yn ôl y gofyn.</w:t>
      </w:r>
    </w:p>
    <w:p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Cydnabod eich cryfderau eich hun a'ch meysydd arbenigedd a'u defnyddio i gynghori a chynorthwyo eraill.</w:t>
      </w:r>
    </w:p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>Crynodeb</w:t>
      </w:r>
    </w:p>
    <w:p>
      <w:pPr>
        <w:pStyle w:val="BodyTextIndent"/>
        <w:numPr>
          <w:ilvl w:val="0"/>
          <w:numId w:val="10"/>
        </w:numPr>
        <w:rPr>
          <w:b w:val="0"/>
        </w:rPr>
      </w:pPr>
      <w:proofErr w:type="spellStart"/>
      <w:r>
        <w:rPr>
          <w:b w:val="0"/>
        </w:rPr>
        <w:t>Ymgymryd</w:t>
      </w:r>
      <w:proofErr w:type="spellEnd"/>
      <w:r>
        <w:rPr>
          <w:b w:val="0"/>
        </w:rPr>
        <w:t xml:space="preserve"> â </w:t>
      </w:r>
      <w:proofErr w:type="spellStart"/>
      <w:r>
        <w:rPr>
          <w:b w:val="0"/>
        </w:rPr>
        <w:t>dyletswyddau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Swyddog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Dyblygu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sy’n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cynnwys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llungopio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lamineiddio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beindio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archebu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bapur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a.y.b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11"/>
        </w:numPr>
        <w:rPr>
          <w:b w:val="0"/>
        </w:rPr>
      </w:pPr>
      <w:proofErr w:type="spellStart"/>
      <w:r>
        <w:rPr>
          <w:b w:val="0"/>
        </w:rPr>
        <w:t>Cadw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trefn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Ystafell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Adnoddau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11"/>
        </w:numPr>
        <w:rPr>
          <w:b w:val="0"/>
        </w:rPr>
      </w:pPr>
      <w:proofErr w:type="spellStart"/>
      <w:r>
        <w:rPr>
          <w:b w:val="0"/>
          <w:bCs w:val="0"/>
        </w:rPr>
        <w:t>Cynnal</w:t>
      </w:r>
      <w:proofErr w:type="spellEnd"/>
      <w:r>
        <w:rPr>
          <w:b w:val="0"/>
          <w:bCs w:val="0"/>
        </w:rPr>
        <w:t xml:space="preserve"> a </w:t>
      </w:r>
      <w:proofErr w:type="spellStart"/>
      <w:r>
        <w:rPr>
          <w:b w:val="0"/>
          <w:bCs w:val="0"/>
        </w:rPr>
        <w:t>chreu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rhestr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eiddo’r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ysgol</w:t>
      </w:r>
      <w:proofErr w:type="spellEnd"/>
      <w:r>
        <w:rPr>
          <w:b w:val="0"/>
        </w:rPr>
        <w:t xml:space="preserve"> </w:t>
      </w:r>
    </w:p>
    <w:p>
      <w:pPr>
        <w:pStyle w:val="BodyTextIndent"/>
        <w:numPr>
          <w:ilvl w:val="0"/>
          <w:numId w:val="11"/>
        </w:numPr>
        <w:rPr>
          <w:b w:val="0"/>
        </w:rPr>
      </w:pPr>
      <w:proofErr w:type="spellStart"/>
      <w:r>
        <w:rPr>
          <w:b w:val="0"/>
        </w:rPr>
        <w:t>Gweithio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</w:t>
      </w:r>
      <w:proofErr w:type="spellEnd"/>
      <w:r>
        <w:rPr>
          <w:b w:val="0"/>
        </w:rPr>
        <w:t xml:space="preserve"> y </w:t>
      </w:r>
      <w:proofErr w:type="spellStart"/>
      <w:r>
        <w:rPr>
          <w:b w:val="0"/>
        </w:rPr>
        <w:t>dderbynfa</w:t>
      </w:r>
      <w:proofErr w:type="spellEnd"/>
      <w:r>
        <w:rPr>
          <w:b w:val="0"/>
        </w:rPr>
        <w:t xml:space="preserve"> pan </w:t>
      </w:r>
      <w:proofErr w:type="spellStart"/>
      <w:r>
        <w:rPr>
          <w:b w:val="0"/>
        </w:rPr>
        <w:t>fo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angen</w:t>
      </w:r>
      <w:proofErr w:type="spellEnd"/>
    </w:p>
    <w:p>
      <w:pPr>
        <w:pStyle w:val="BodyTextIndent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Ymgymryd</w:t>
      </w:r>
      <w:proofErr w:type="spellEnd"/>
      <w:r>
        <w:rPr>
          <w:b w:val="0"/>
        </w:rPr>
        <w:t xml:space="preserve"> â </w:t>
      </w:r>
      <w:proofErr w:type="spellStart"/>
      <w:r>
        <w:rPr>
          <w:b w:val="0"/>
        </w:rPr>
        <w:t>dyletswyddau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Cymorth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Cyntaf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Cadw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cofnod</w:t>
      </w:r>
      <w:proofErr w:type="spellEnd"/>
      <w:r>
        <w:rPr>
          <w:b w:val="0"/>
        </w:rPr>
        <w:t xml:space="preserve"> o bod </w:t>
      </w:r>
      <w:proofErr w:type="spellStart"/>
      <w:r>
        <w:rPr>
          <w:b w:val="0"/>
        </w:rPr>
        <w:t>digwyddiad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cymorth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cyntaf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oriau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ysgol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gofnodi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</w:t>
      </w:r>
      <w:proofErr w:type="spellEnd"/>
      <w:r>
        <w:rPr>
          <w:b w:val="0"/>
        </w:rPr>
        <w:t xml:space="preserve"> y </w:t>
      </w:r>
      <w:proofErr w:type="spellStart"/>
      <w:r>
        <w:rPr>
          <w:b w:val="0"/>
        </w:rPr>
        <w:t>ffurflenni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priodol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Cysylltu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gyda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rhieni</w:t>
      </w:r>
      <w:proofErr w:type="spellEnd"/>
      <w:r>
        <w:rPr>
          <w:b w:val="0"/>
        </w:rPr>
        <w:t xml:space="preserve"> / </w:t>
      </w:r>
      <w:proofErr w:type="spellStart"/>
      <w:r>
        <w:rPr>
          <w:b w:val="0"/>
        </w:rPr>
        <w:t>gwasanaethau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argyfwng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angen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Sicrhau</w:t>
      </w:r>
      <w:proofErr w:type="spellEnd"/>
      <w:r>
        <w:rPr>
          <w:b w:val="0"/>
        </w:rPr>
        <w:t xml:space="preserve"> bod y </w:t>
      </w:r>
      <w:proofErr w:type="spellStart"/>
      <w:r>
        <w:rPr>
          <w:b w:val="0"/>
        </w:rPr>
        <w:t>cyflenwad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stoc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Cymorth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Cyntaf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gyflawn</w:t>
      </w:r>
      <w:proofErr w:type="spellEnd"/>
      <w:r>
        <w:rPr>
          <w:b w:val="0"/>
        </w:rPr>
        <w:t xml:space="preserve"> bob </w:t>
      </w:r>
      <w:proofErr w:type="spellStart"/>
      <w:r>
        <w:rPr>
          <w:b w:val="0"/>
        </w:rPr>
        <w:t>amser</w:t>
      </w:r>
      <w:proofErr w:type="spellEnd"/>
      <w:r>
        <w:rPr>
          <w:b w:val="0"/>
        </w:rPr>
        <w:t>.</w:t>
      </w:r>
    </w:p>
    <w:p>
      <w:pPr>
        <w:pStyle w:val="BodyTextIndent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Darparu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ffurflenni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caniatad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ddisbylion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dilyn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meddygol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o’r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cartref</w:t>
      </w:r>
      <w:proofErr w:type="spellEnd"/>
      <w:r>
        <w:rPr>
          <w:b w:val="0"/>
        </w:rPr>
        <w:t>.</w:t>
      </w:r>
    </w:p>
    <w:p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Disgwylir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i’r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Swyddog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Gweinyddol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ymgymryd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gorchwylion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eraill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fydd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cyfrannu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at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reoli’r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ysgol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effeithiol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. 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Gellir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amrywio’r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dyletswyddau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i 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gwrdd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â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gofynion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ysgol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ôl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gofynion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Pennaeth</w:t>
      </w:r>
      <w:proofErr w:type="spellEnd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9A8"/>
    <w:multiLevelType w:val="hybridMultilevel"/>
    <w:tmpl w:val="CFF21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CC8"/>
    <w:multiLevelType w:val="hybridMultilevel"/>
    <w:tmpl w:val="6088A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517F0"/>
    <w:multiLevelType w:val="hybridMultilevel"/>
    <w:tmpl w:val="F5764F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208C"/>
    <w:multiLevelType w:val="hybridMultilevel"/>
    <w:tmpl w:val="9B20A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D2C5F"/>
    <w:multiLevelType w:val="hybridMultilevel"/>
    <w:tmpl w:val="ECC62A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05C"/>
    <w:multiLevelType w:val="hybridMultilevel"/>
    <w:tmpl w:val="86062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66FD"/>
    <w:multiLevelType w:val="hybridMultilevel"/>
    <w:tmpl w:val="A512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2ADD"/>
    <w:multiLevelType w:val="hybridMultilevel"/>
    <w:tmpl w:val="381034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C25E1"/>
    <w:multiLevelType w:val="hybridMultilevel"/>
    <w:tmpl w:val="B290CD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B2F7A"/>
    <w:multiLevelType w:val="hybridMultilevel"/>
    <w:tmpl w:val="46744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A4B6E"/>
    <w:multiLevelType w:val="hybridMultilevel"/>
    <w:tmpl w:val="F4AE5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110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B655-38CC-47B6-967E-D84A1BA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cy-GB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ind w:left="360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val="cy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bCs/>
      <w:sz w:val="24"/>
      <w:szCs w:val="24"/>
      <w:lang w:val="cy-GB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4"/>
      <w:szCs w:val="24"/>
      <w:lang w:val="cy-GB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sz w:val="24"/>
      <w:szCs w:val="24"/>
      <w:u w:val="single"/>
      <w:lang w:val="cy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20D79AE15A479699357E3A36FC22" ma:contentTypeVersion="10" ma:contentTypeDescription="Create a new document." ma:contentTypeScope="" ma:versionID="562939bb092803f030507ed0fc4521c4">
  <xsd:schema xmlns:xsd="http://www.w3.org/2001/XMLSchema" xmlns:xs="http://www.w3.org/2001/XMLSchema" xmlns:p="http://schemas.microsoft.com/office/2006/metadata/properties" xmlns:ns3="6401389e-a4bd-475e-b74d-f4942f108f2b" targetNamespace="http://schemas.microsoft.com/office/2006/metadata/properties" ma:root="true" ma:fieldsID="70ec145f94cb611b171abc025b6a4a8a" ns3:_="">
    <xsd:import namespace="6401389e-a4bd-475e-b74d-f4942f10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389e-a4bd-475e-b74d-f4942f108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56A8D-E273-48AE-A41E-011198B27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1389e-a4bd-475e-b74d-f4942f10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CA014-7B60-41E2-B0CA-68285E6EA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DF249-C985-427E-A91B-6590A7715C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JONES (Ysgol Gymraeg Bro Morgannwg)</dc:creator>
  <cp:keywords/>
  <dc:description/>
  <cp:lastModifiedBy>Emily Denham</cp:lastModifiedBy>
  <cp:revision>3</cp:revision>
  <dcterms:created xsi:type="dcterms:W3CDTF">2021-10-08T18:47:00Z</dcterms:created>
  <dcterms:modified xsi:type="dcterms:W3CDTF">2021-11-11T08:56:00Z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0x010100587220D79AE15A479699357E3A36FC22</vt:lpwstr>
  </property>
</Properties>
</file>