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C9E7" w14:textId="77777777" w:rsidR="00D93D97" w:rsidRDefault="006D3151" w:rsidP="00D93D97">
      <w:pPr>
        <w:jc w:val="both"/>
      </w:pPr>
      <w:r>
        <w:rPr>
          <w:noProof/>
        </w:rPr>
        <w:drawing>
          <wp:inline distT="0" distB="0" distL="0" distR="0" wp14:anchorId="7C0BD891" wp14:editId="6D8028AF">
            <wp:extent cx="5734050" cy="1038225"/>
            <wp:effectExtent l="19050" t="0" r="0" b="0"/>
            <wp:docPr id="1" name="Picture 1" descr="RCT logo curv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84332" name="Picture 1" descr="RCT logo curve 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F7483" w14:textId="77777777" w:rsidR="00D93D97" w:rsidRDefault="006D3151" w:rsidP="00D93D97">
      <w:pPr>
        <w:pStyle w:val="Heading1"/>
        <w:rPr>
          <w:u w:val="none"/>
        </w:rPr>
      </w:pPr>
      <w:r>
        <w:rPr>
          <w:rFonts w:eastAsia="Arial" w:cs="Arial"/>
          <w:bCs/>
          <w:szCs w:val="24"/>
          <w:u w:val="none"/>
          <w:bdr w:val="nil"/>
          <w:lang w:val="cy-GB"/>
        </w:rPr>
        <w:t xml:space="preserve">DISGRIFIAD SWYDD </w:t>
      </w:r>
    </w:p>
    <w:p w14:paraId="5775BE60" w14:textId="77777777" w:rsidR="00D93D97" w:rsidRDefault="00D93D97" w:rsidP="00D93D97">
      <w:pPr>
        <w:rPr>
          <w:b/>
          <w:cap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6480"/>
      </w:tblGrid>
      <w:tr w:rsidR="006568E7" w14:paraId="00BC2CE7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53B38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Cyfadran: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C515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ADDYSG A DYSGU GYDOL OES</w:t>
            </w:r>
          </w:p>
          <w:p w14:paraId="51CEAC7E" w14:textId="77777777" w:rsidR="00D93D97" w:rsidRDefault="00D93D97" w:rsidP="00373C3F"/>
        </w:tc>
      </w:tr>
      <w:tr w:rsidR="006568E7" w14:paraId="3C5D5F52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34633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Uwchadran: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9C7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Ysgolion, Mynediad a Chynhwysiant</w:t>
            </w:r>
          </w:p>
          <w:p w14:paraId="40133823" w14:textId="77777777" w:rsidR="00D93D97" w:rsidRDefault="00D93D97" w:rsidP="00373C3F"/>
        </w:tc>
      </w:tr>
      <w:tr w:rsidR="006568E7" w14:paraId="7A694FBC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EA700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Isadran: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99F83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Mynediad a Chynhwysiant</w:t>
            </w:r>
          </w:p>
        </w:tc>
      </w:tr>
      <w:tr w:rsidR="006568E7" w14:paraId="268748A2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D5C2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Uned:</w:t>
            </w:r>
          </w:p>
          <w:p w14:paraId="6129540F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AA276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Gwasanaeth Cynnal Dysgu</w:t>
            </w:r>
          </w:p>
        </w:tc>
      </w:tr>
      <w:tr w:rsidR="006568E7" w14:paraId="340DF30F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386F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Teitl y Swydd:</w:t>
            </w:r>
          </w:p>
          <w:p w14:paraId="5053BC09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18A93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Athro Parhaol/Athrawes Barhaol</w:t>
            </w:r>
          </w:p>
        </w:tc>
      </w:tr>
      <w:tr w:rsidR="006568E7" w14:paraId="021D2E9E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4F22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Rhif y Swydd ar Vision:</w:t>
            </w:r>
          </w:p>
          <w:p w14:paraId="2312862C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21004" w14:textId="77777777" w:rsidR="00D93D97" w:rsidRDefault="006D3151" w:rsidP="00373C3F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ersonName">
                  <w:r>
                    <w:rPr>
                      <w:rFonts w:eastAsia="Arial" w:cs="Arial"/>
                      <w:bdr w:val="nil"/>
                      <w:lang w:val="cy-GB"/>
                    </w:rPr>
                    <w:t xml:space="preserve">Ysgol </w:t>
                  </w:r>
                  <w:r>
                    <w:rPr>
                      <w:rFonts w:eastAsia="Arial" w:cs="Arial"/>
                      <w:bdr w:val="nil"/>
                      <w:lang w:val="cy-GB"/>
                    </w:rPr>
                    <w:t>Gynradd Llantrisant</w:t>
                  </w:r>
                </w:smartTag>
              </w:smartTag>
            </w:smartTag>
            <w:smartTag w:uri="urn:schemas-microsoft-com:office:smarttags" w:element="PlaceType"/>
          </w:p>
        </w:tc>
      </w:tr>
      <w:tr w:rsidR="006568E7" w14:paraId="48092FB2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099D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Gradd:</w:t>
            </w:r>
          </w:p>
          <w:p w14:paraId="618797F0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CC31B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 xml:space="preserve">Prif Raddfa Gyflog ynghyd â Lwfans AAA 1 </w:t>
            </w:r>
          </w:p>
          <w:p w14:paraId="1535B263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 xml:space="preserve">2 ddydd yr wythnos. </w:t>
            </w:r>
          </w:p>
        </w:tc>
      </w:tr>
      <w:tr w:rsidR="006568E7" w14:paraId="16BFB481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8E31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Yn atebol i:</w:t>
            </w:r>
          </w:p>
          <w:p w14:paraId="3C96AF10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6DAAA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Pennaeth a</w:t>
            </w:r>
            <w:r>
              <w:rPr>
                <w:rFonts w:eastAsia="Arial" w:cs="Arial"/>
                <w:bdr w:val="nil"/>
                <w:lang w:val="cy-GB"/>
              </w:rPr>
              <w:t xml:space="preserve"> Dirprwy Bennaeth </w:t>
            </w:r>
          </w:p>
        </w:tc>
      </w:tr>
      <w:tr w:rsidR="006568E7" w14:paraId="51ABE4CD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7F5F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Swyddi sy'n ateb i'r swydd yma:</w:t>
            </w:r>
          </w:p>
          <w:p w14:paraId="6A2F366D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7E86A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Staff y Dosbarth Cynnal Dysgu</w:t>
            </w:r>
          </w:p>
        </w:tc>
      </w:tr>
      <w:tr w:rsidR="006568E7" w14:paraId="2CA17C03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7273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Carfan:</w:t>
            </w:r>
          </w:p>
          <w:p w14:paraId="16B487C9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9F3FA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Cyfnod Sylfaen</w:t>
            </w:r>
          </w:p>
        </w:tc>
      </w:tr>
      <w:tr w:rsidR="006568E7" w14:paraId="280FAF83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4FCA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Lefel Gwiriad y Gwasanaeth Datgelu a Gwahardd:</w:t>
            </w:r>
          </w:p>
          <w:p w14:paraId="2E44C3E9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C9F15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Manwl.</w:t>
            </w:r>
          </w:p>
        </w:tc>
      </w:tr>
      <w:tr w:rsidR="006568E7" w14:paraId="6A7B824F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07FB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Canolfan/Swyddfa:</w:t>
            </w:r>
          </w:p>
          <w:p w14:paraId="60B82EC1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684A6" w14:textId="77777777" w:rsidR="00D93D97" w:rsidRDefault="006D3151" w:rsidP="00373C3F"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ersonName">
                  <w:r>
                    <w:rPr>
                      <w:rFonts w:eastAsia="Arial" w:cs="Arial"/>
                      <w:bdr w:val="nil"/>
                      <w:lang w:val="cy-GB"/>
                    </w:rPr>
                    <w:t>Ysgol Gynradd Llantrisant</w:t>
                  </w:r>
                </w:smartTag>
              </w:smartTag>
            </w:smartTag>
            <w:smartTag w:uri="urn:schemas-microsoft-com:office:smarttags" w:element="PlaceType"/>
          </w:p>
        </w:tc>
      </w:tr>
      <w:tr w:rsidR="006568E7" w14:paraId="7BF2370A" w14:textId="77777777" w:rsidTr="00373C3F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FEC5" w14:textId="77777777" w:rsidR="00D93D97" w:rsidRDefault="006D3151" w:rsidP="00373C3F">
            <w:pPr>
              <w:rPr>
                <w:b/>
              </w:rPr>
            </w:pPr>
            <w:r>
              <w:rPr>
                <w:rFonts w:eastAsia="Arial" w:cs="Arial"/>
                <w:b/>
                <w:bCs/>
                <w:bdr w:val="nil"/>
                <w:lang w:val="cy-GB"/>
              </w:rPr>
              <w:t>Dyddiad y Disgrifiad:</w:t>
            </w:r>
          </w:p>
          <w:p w14:paraId="68349EE2" w14:textId="77777777" w:rsidR="00D93D97" w:rsidRDefault="00D93D97" w:rsidP="00373C3F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43B4" w14:textId="77777777" w:rsidR="00D93D97" w:rsidRDefault="006D3151" w:rsidP="00373C3F">
            <w:r>
              <w:rPr>
                <w:rFonts w:eastAsia="Arial" w:cs="Arial"/>
                <w:bdr w:val="nil"/>
                <w:lang w:val="cy-GB"/>
              </w:rPr>
              <w:t>Hydref 2014</w:t>
            </w:r>
          </w:p>
        </w:tc>
      </w:tr>
    </w:tbl>
    <w:p w14:paraId="163674FE" w14:textId="77777777" w:rsidR="00D93D97" w:rsidRDefault="00D93D97" w:rsidP="00D93D97">
      <w:pPr>
        <w:rPr>
          <w:b/>
          <w:caps/>
        </w:rPr>
      </w:pPr>
    </w:p>
    <w:p w14:paraId="4232FF94" w14:textId="77777777" w:rsidR="00D93D97" w:rsidRDefault="006D3151" w:rsidP="00D93D97">
      <w:pPr>
        <w:rPr>
          <w:b/>
        </w:rPr>
      </w:pPr>
      <w:r>
        <w:rPr>
          <w:rFonts w:eastAsia="Arial" w:cs="Arial"/>
          <w:b/>
          <w:bCs/>
          <w:caps/>
          <w:bdr w:val="nil"/>
          <w:lang w:val="cy-GB"/>
        </w:rPr>
        <w:t xml:space="preserve">Amcanion Allweddol  </w:t>
      </w:r>
    </w:p>
    <w:p w14:paraId="3983994C" w14:textId="77777777" w:rsidR="00D93D97" w:rsidRDefault="00D93D97" w:rsidP="00D93D97">
      <w:pPr>
        <w:jc w:val="both"/>
        <w:rPr>
          <w:b/>
        </w:rPr>
      </w:pPr>
    </w:p>
    <w:p w14:paraId="089CCBDC" w14:textId="77777777" w:rsidR="00D93D97" w:rsidRDefault="006D3151" w:rsidP="00D93D97">
      <w:pPr>
        <w:numPr>
          <w:ilvl w:val="0"/>
          <w:numId w:val="1"/>
        </w:numPr>
        <w:jc w:val="both"/>
      </w:pPr>
      <w:r>
        <w:rPr>
          <w:rFonts w:eastAsia="Arial" w:cs="Arial"/>
          <w:bdr w:val="nil"/>
          <w:lang w:val="cy-GB"/>
        </w:rPr>
        <w:t xml:space="preserve">Darparu addysg </w:t>
      </w:r>
      <w:r>
        <w:rPr>
          <w:rFonts w:eastAsia="Arial" w:cs="Arial"/>
          <w:bdr w:val="nil"/>
          <w:lang w:val="cy-GB"/>
        </w:rPr>
        <w:t>arbenigol i ddisgyblion ag anawsterau dysgu cymhleth.</w:t>
      </w:r>
    </w:p>
    <w:p w14:paraId="024562D5" w14:textId="77777777" w:rsidR="00D93D97" w:rsidRDefault="00D93D97" w:rsidP="00D93D97">
      <w:pPr>
        <w:jc w:val="both"/>
      </w:pPr>
    </w:p>
    <w:p w14:paraId="3AED49CA" w14:textId="77777777" w:rsidR="00D93D97" w:rsidRDefault="006D3151" w:rsidP="00D93D97">
      <w:pPr>
        <w:jc w:val="both"/>
      </w:pPr>
      <w:r>
        <w:t xml:space="preserve"> </w:t>
      </w:r>
    </w:p>
    <w:p w14:paraId="3C349E01" w14:textId="77777777" w:rsidR="00D93D97" w:rsidRDefault="006D3151" w:rsidP="00D93D97">
      <w:pPr>
        <w:pStyle w:val="Heading2"/>
      </w:pPr>
      <w:r>
        <w:rPr>
          <w:rFonts w:eastAsia="Arial" w:cs="Arial"/>
          <w:bCs/>
          <w:szCs w:val="24"/>
          <w:bdr w:val="nil"/>
          <w:lang w:val="cy-GB"/>
        </w:rPr>
        <w:t xml:space="preserve">Cyfrifoldebau allweddol </w:t>
      </w:r>
    </w:p>
    <w:p w14:paraId="499E721E" w14:textId="77777777" w:rsidR="00D93D97" w:rsidRDefault="00D93D97" w:rsidP="00D93D97">
      <w:pPr>
        <w:jc w:val="both"/>
      </w:pPr>
    </w:p>
    <w:p w14:paraId="5E8CB600" w14:textId="77777777" w:rsidR="00D93D97" w:rsidRDefault="006D3151" w:rsidP="00D93D97">
      <w:pPr>
        <w:numPr>
          <w:ilvl w:val="0"/>
          <w:numId w:val="2"/>
        </w:numPr>
        <w:ind w:left="284"/>
      </w:pPr>
      <w:r>
        <w:rPr>
          <w:rFonts w:eastAsia="Arial" w:cs="Arial"/>
          <w:bdr w:val="nil"/>
          <w:lang w:val="cy-GB"/>
        </w:rPr>
        <w:t>Dysgu unigolion</w:t>
      </w:r>
      <w:r>
        <w:rPr>
          <w:rFonts w:eastAsia="Arial" w:cs="Arial"/>
          <w:bdr w:val="nil"/>
          <w:lang w:val="cy-GB"/>
        </w:rPr>
        <w:t xml:space="preserve"> a grwpiau bach o ddisgyblion ag anghenion addysgol arbennig.</w:t>
      </w:r>
    </w:p>
    <w:p w14:paraId="572EF451" w14:textId="77777777" w:rsidR="00D93D97" w:rsidRDefault="00D93D97" w:rsidP="00D93D97">
      <w:pPr>
        <w:tabs>
          <w:tab w:val="num" w:pos="720"/>
        </w:tabs>
        <w:ind w:left="284" w:hanging="720"/>
      </w:pPr>
    </w:p>
    <w:p w14:paraId="3F5FAADB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lastRenderedPageBreak/>
        <w:t>Cynnal asesiadau sylfaenol/Cwricwlwm Cenedlaethol ac unrhyw asesiadau priodol eraill i lywio addysgu a mesur cynny</w:t>
      </w:r>
      <w:r>
        <w:rPr>
          <w:rFonts w:eastAsia="Arial" w:cs="Arial"/>
          <w:bdr w:val="nil"/>
          <w:lang w:val="cy-GB"/>
        </w:rPr>
        <w:t>dd.</w:t>
      </w:r>
    </w:p>
    <w:p w14:paraId="542A6ED2" w14:textId="77777777" w:rsidR="00D93D97" w:rsidRDefault="00D93D97" w:rsidP="00D93D97">
      <w:pPr>
        <w:rPr>
          <w:caps/>
        </w:rPr>
      </w:pPr>
    </w:p>
    <w:p w14:paraId="7AEA5144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Asesu sgiliau iaith a chymhwysedd cyfathrebol cyffredinol disgyblion, gan ystyried gwybodaeth asesu gan wasanaethau arbenigol eraill a defnyddio gwybodaeth o'r fath i ddatb</w:t>
      </w:r>
      <w:r>
        <w:rPr>
          <w:rFonts w:eastAsia="Arial" w:cs="Arial"/>
          <w:bdr w:val="nil"/>
          <w:lang w:val="cy-GB"/>
        </w:rPr>
        <w:t>lygu rhaglenni addysgu priodol.</w:t>
      </w:r>
    </w:p>
    <w:p w14:paraId="0A3C9BE3" w14:textId="77777777" w:rsidR="00D93D97" w:rsidRDefault="00D93D97" w:rsidP="00D93D97">
      <w:pPr>
        <w:rPr>
          <w:caps/>
        </w:rPr>
      </w:pPr>
    </w:p>
    <w:p w14:paraId="52350272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Defnyddio ac ymdrin ag adnoddau sy'n berthnasol yn effeithlon gan gynnwys TGCh, i roi rhagor o fynediad i'r cwricwlwm ac i roi cymorth i hyrwydd</w:t>
      </w:r>
      <w:r>
        <w:rPr>
          <w:rFonts w:eastAsia="Arial" w:cs="Arial"/>
          <w:bdr w:val="nil"/>
          <w:lang w:val="cy-GB"/>
        </w:rPr>
        <w:t>o sgiliau byw'n annibynnol.</w:t>
      </w:r>
      <w:r>
        <w:rPr>
          <w:rFonts w:eastAsia="Arial" w:cs="Arial"/>
          <w:bdr w:val="nil"/>
          <w:lang w:val="cy-GB"/>
        </w:rPr>
        <w:br/>
      </w:r>
    </w:p>
    <w:p w14:paraId="56ABA4FB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Sicrhau bod staff cymorth yn yr ystafell ddosbarth yn cael eu defnyddio'n effeithlon ac yn effeithiol.</w:t>
      </w:r>
    </w:p>
    <w:p w14:paraId="11E51BA9" w14:textId="77777777" w:rsidR="00D93D97" w:rsidRDefault="00D93D97" w:rsidP="00D93D97">
      <w:pPr>
        <w:rPr>
          <w:caps/>
        </w:rPr>
      </w:pPr>
    </w:p>
    <w:p w14:paraId="1D62DA25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Monitro cynnydd disgyblion a pharatoi adroddiadau ar gyfer adolygiadau, gan ddefnyddio data B Squared i lywio'r broses.</w:t>
      </w:r>
      <w:r>
        <w:rPr>
          <w:rFonts w:eastAsia="Arial" w:cs="Arial"/>
          <w:bdr w:val="nil"/>
          <w:lang w:val="cy-GB"/>
        </w:rPr>
        <w:br/>
      </w:r>
    </w:p>
    <w:p w14:paraId="7457764F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Trefnu a mynychu adol</w:t>
      </w:r>
      <w:r>
        <w:rPr>
          <w:rFonts w:eastAsia="Arial" w:cs="Arial"/>
          <w:bdr w:val="nil"/>
          <w:lang w:val="cy-GB"/>
        </w:rPr>
        <w:t xml:space="preserve">ygiadau am ddisgyblion. </w:t>
      </w:r>
      <w:r>
        <w:rPr>
          <w:rFonts w:eastAsia="Arial" w:cs="Arial"/>
          <w:bdr w:val="nil"/>
          <w:lang w:val="cy-GB"/>
        </w:rPr>
        <w:br/>
      </w:r>
    </w:p>
    <w:p w14:paraId="5A62AFBB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Nodi, hyrwyddo a threfnu profiadau prif ffrwd, yn unol ag anghenion unigol.</w:t>
      </w:r>
      <w:r>
        <w:rPr>
          <w:rFonts w:eastAsia="Arial" w:cs="Arial"/>
          <w:bdr w:val="nil"/>
          <w:lang w:val="cy-GB"/>
        </w:rPr>
        <w:br/>
      </w:r>
    </w:p>
    <w:p w14:paraId="16FC7CAA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Cysylltu â gweithwyr proffesiynol eraill fel y bo'n briodol, gan gynnwys trefniadau pontio.</w:t>
      </w:r>
      <w:r>
        <w:rPr>
          <w:rFonts w:eastAsia="Arial" w:cs="Arial"/>
          <w:bdr w:val="nil"/>
          <w:lang w:val="cy-GB"/>
        </w:rPr>
        <w:br/>
      </w:r>
    </w:p>
    <w:p w14:paraId="6F475687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 xml:space="preserve">Cadw cofnodion manwl, gan gynnwys Cynlluniau Addysg Unigol, </w:t>
      </w:r>
      <w:r>
        <w:rPr>
          <w:rFonts w:eastAsia="Arial" w:cs="Arial"/>
          <w:bdr w:val="nil"/>
          <w:lang w:val="cy-GB"/>
        </w:rPr>
        <w:t>cyfarfodydd adolygu gyda rhieni ac ati.</w:t>
      </w:r>
      <w:r>
        <w:rPr>
          <w:rFonts w:eastAsia="Arial" w:cs="Arial"/>
          <w:bdr w:val="nil"/>
          <w:lang w:val="cy-GB"/>
        </w:rPr>
        <w:br/>
      </w:r>
    </w:p>
    <w:p w14:paraId="1ECF71E8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Bod yn gyfrifol am ddefnyddio'r lwfans y pen a ddarperir yn flynyddol i archebu adnoddau addas.</w:t>
      </w:r>
      <w:r>
        <w:rPr>
          <w:rFonts w:eastAsia="Arial" w:cs="Arial"/>
          <w:bdr w:val="nil"/>
          <w:lang w:val="cy-GB"/>
        </w:rPr>
        <w:br/>
      </w:r>
    </w:p>
    <w:p w14:paraId="1751844F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Cynnal disgwyliadau'r ysgol o ran addysgu.</w:t>
      </w:r>
      <w:r>
        <w:rPr>
          <w:rFonts w:eastAsia="Arial" w:cs="Arial"/>
          <w:bdr w:val="nil"/>
          <w:lang w:val="cy-GB"/>
        </w:rPr>
        <w:br/>
      </w:r>
    </w:p>
    <w:p w14:paraId="2D4D98ED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Cynnal gwybodaeth gyfoes o arfer da mewn technegau addysgu.</w:t>
      </w:r>
      <w:r>
        <w:rPr>
          <w:rFonts w:eastAsia="Arial" w:cs="Arial"/>
          <w:bdr w:val="nil"/>
          <w:lang w:val="cy-GB"/>
        </w:rPr>
        <w:br/>
      </w:r>
    </w:p>
    <w:p w14:paraId="14F087DA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Ymgymryd â datblygiad proffesiynol i wella addysgu a dysgu disgyblion.</w:t>
      </w:r>
      <w:r>
        <w:rPr>
          <w:rFonts w:eastAsia="Arial" w:cs="Arial"/>
          <w:bdr w:val="nil"/>
          <w:lang w:val="cy-GB"/>
        </w:rPr>
        <w:br/>
      </w:r>
    </w:p>
    <w:p w14:paraId="6A98822C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 xml:space="preserve">Cyfrannu at ddatblygu a/neu weithredu polisïau </w:t>
      </w:r>
      <w:r>
        <w:rPr>
          <w:rFonts w:eastAsia="Arial" w:cs="Arial"/>
          <w:bdr w:val="nil"/>
          <w:lang w:val="cy-GB"/>
        </w:rPr>
        <w:t>ysgolion ac Awdurdodau Lleol.</w:t>
      </w:r>
      <w:r>
        <w:rPr>
          <w:rFonts w:eastAsia="Arial" w:cs="Arial"/>
          <w:bdr w:val="nil"/>
          <w:lang w:val="cy-GB"/>
        </w:rPr>
        <w:br/>
      </w:r>
    </w:p>
    <w:p w14:paraId="77C6B2DD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Mynychu cyfarfodydd staff ar lefel ysgol ac awdurdod lleol.</w:t>
      </w:r>
      <w:r>
        <w:rPr>
          <w:rFonts w:eastAsia="Arial" w:cs="Arial"/>
          <w:bdr w:val="nil"/>
          <w:lang w:val="cy-GB"/>
        </w:rPr>
        <w:br/>
      </w:r>
    </w:p>
    <w:p w14:paraId="1CC8C32C" w14:textId="77777777" w:rsidR="00D93D97" w:rsidRDefault="006D3151" w:rsidP="00D93D97">
      <w:pPr>
        <w:numPr>
          <w:ilvl w:val="0"/>
          <w:numId w:val="2"/>
        </w:numPr>
        <w:ind w:left="284"/>
        <w:rPr>
          <w:caps/>
        </w:rPr>
      </w:pPr>
      <w:r>
        <w:rPr>
          <w:rFonts w:eastAsia="Arial" w:cs="Arial"/>
          <w:bdr w:val="nil"/>
          <w:lang w:val="cy-GB"/>
        </w:rPr>
        <w:t>Unrhyw</w:t>
      </w:r>
      <w:r>
        <w:rPr>
          <w:rFonts w:eastAsia="Arial" w:cs="Arial"/>
          <w:bdr w:val="nil"/>
          <w:lang w:val="cy-GB"/>
        </w:rPr>
        <w:t xml:space="preserve"> ddyletswyddau rhesymol eraill yn unol â chais y Pennaeth.</w:t>
      </w:r>
      <w:r>
        <w:rPr>
          <w:rFonts w:eastAsia="Arial" w:cs="Arial"/>
          <w:caps/>
          <w:bdr w:val="nil"/>
          <w:lang w:val="cy-GB"/>
        </w:rPr>
        <w:br/>
      </w:r>
    </w:p>
    <w:p w14:paraId="5CF41E43" w14:textId="77777777" w:rsidR="00D93D97" w:rsidRDefault="006D3151" w:rsidP="00D93D97">
      <w:pPr>
        <w:pStyle w:val="BodyText3"/>
        <w:ind w:left="-284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BYDD CYNNWYS Y DDOGFEN YMA'N CAEL EI A</w:t>
      </w:r>
      <w:r>
        <w:rPr>
          <w:rFonts w:eastAsia="Arial" w:cs="Arial"/>
          <w:bCs/>
          <w:szCs w:val="24"/>
          <w:bdr w:val="nil"/>
          <w:lang w:val="cy-GB"/>
        </w:rPr>
        <w:t>DOLYGU O BRYD I'W GILYDD MEWN YMGYNGHORIAD Â DEILIAD Y SWYDD.   MAE'N BOSIBL BYDD Y DISGRIFIAD SWYDD YN NEWID YN SGIL HYNNY.</w:t>
      </w:r>
    </w:p>
    <w:p w14:paraId="1C39E1C9" w14:textId="77777777" w:rsidR="00D93D97" w:rsidRDefault="00D93D97" w:rsidP="00D93D97">
      <w:pPr>
        <w:pStyle w:val="BodyText3"/>
        <w:ind w:left="-284"/>
        <w:rPr>
          <w:rFonts w:cs="Arial"/>
          <w:szCs w:val="24"/>
        </w:rPr>
      </w:pPr>
    </w:p>
    <w:p w14:paraId="73978FA4" w14:textId="77777777" w:rsidR="00D93D97" w:rsidRDefault="006D3151" w:rsidP="00D93D97">
      <w:pPr>
        <w:pStyle w:val="BodyText3"/>
        <w:ind w:left="-284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Mae diogelu plant ac oedolion agored i niwed yn gyf</w:t>
      </w:r>
      <w:r>
        <w:rPr>
          <w:rFonts w:eastAsia="Arial" w:cs="Arial"/>
          <w:bCs/>
          <w:szCs w:val="24"/>
          <w:bdr w:val="nil"/>
          <w:lang w:val="cy-GB"/>
        </w:rPr>
        <w:t>rifoldeb craidd pob un o'n gweithwyr.  Mae disgwyl i weithwyr roi gwybod i'w rheolwyr llinell am unrhyw bryderon sydd gyda nhw o ran achosion o gam-drin Plentyn neu Berson Ifanc sy'n agored i niwed, neu ymddygiad amhriodol tuag atyn nhw.</w:t>
      </w:r>
    </w:p>
    <w:p w14:paraId="186E8C8D" w14:textId="77777777" w:rsidR="00D93D97" w:rsidRDefault="006D3151" w:rsidP="00D93D97">
      <w:pPr>
        <w:jc w:val="center"/>
      </w:pPr>
      <w:r>
        <w:rPr>
          <w:noProof/>
        </w:rPr>
        <w:lastRenderedPageBreak/>
        <w:drawing>
          <wp:inline distT="0" distB="0" distL="0" distR="0" wp14:anchorId="68A5C512" wp14:editId="3A863B5A">
            <wp:extent cx="5067300" cy="781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4058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2CE5E" w14:textId="77777777" w:rsidR="00D93D97" w:rsidRDefault="00D93D97" w:rsidP="00D93D97">
      <w:pPr>
        <w:pStyle w:val="BodyText3"/>
        <w:jc w:val="center"/>
        <w:rPr>
          <w:rFonts w:cs="Arial"/>
          <w:szCs w:val="24"/>
        </w:rPr>
      </w:pPr>
    </w:p>
    <w:p w14:paraId="4083E17D" w14:textId="77777777" w:rsidR="00D93D97" w:rsidRDefault="00D93D97" w:rsidP="00D93D97">
      <w:pPr>
        <w:pStyle w:val="BodyText3"/>
        <w:jc w:val="center"/>
        <w:rPr>
          <w:rFonts w:cs="Arial"/>
          <w:szCs w:val="24"/>
        </w:rPr>
      </w:pPr>
    </w:p>
    <w:p w14:paraId="1E6E3D1F" w14:textId="77777777" w:rsidR="00D93D97" w:rsidRDefault="006D3151" w:rsidP="00D93D97">
      <w:pPr>
        <w:pStyle w:val="BodyText3"/>
        <w:jc w:val="center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MANYLEB PERSON</w:t>
      </w:r>
    </w:p>
    <w:p w14:paraId="062B9765" w14:textId="77777777" w:rsidR="00D93D97" w:rsidRDefault="00D93D97" w:rsidP="00D93D97">
      <w:pPr>
        <w:pStyle w:val="BodyText3"/>
        <w:rPr>
          <w:rFonts w:cs="Arial"/>
          <w:szCs w:val="24"/>
        </w:rPr>
      </w:pPr>
    </w:p>
    <w:p w14:paraId="515BBBF5" w14:textId="77777777" w:rsidR="00D93D97" w:rsidRDefault="006D3151" w:rsidP="00D93D97">
      <w:pPr>
        <w:pStyle w:val="BodyText3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Mae'r fanyleb yma'n nodi gwybodaeth a/neu gymwysterau, profiad a chymwyseddau personol a fyddai'</w:t>
      </w:r>
      <w:r>
        <w:rPr>
          <w:rFonts w:eastAsia="Arial" w:cs="Arial"/>
          <w:bCs/>
          <w:szCs w:val="24"/>
          <w:bdr w:val="nil"/>
          <w:lang w:val="cy-GB"/>
        </w:rPr>
        <w:t>n ddelfrydol ar gyfer y swydd benodol yma.</w:t>
      </w:r>
    </w:p>
    <w:p w14:paraId="47467DAB" w14:textId="77777777" w:rsidR="00D93D97" w:rsidRDefault="006D3151" w:rsidP="00D93D97">
      <w:pPr>
        <w:rPr>
          <w:rFonts w:cs="Arial"/>
        </w:rPr>
      </w:pPr>
      <w:r>
        <w:rPr>
          <w:rFonts w:eastAsia="Arial" w:cs="Arial"/>
          <w:bdr w:val="nil"/>
          <w:lang w:val="cy-GB"/>
        </w:rPr>
        <w:t xml:space="preserve">Mae'r adrannau </w:t>
      </w:r>
      <w:r>
        <w:rPr>
          <w:rFonts w:eastAsia="Arial" w:cs="Arial"/>
          <w:b/>
          <w:bCs/>
          <w:bdr w:val="nil"/>
          <w:lang w:val="cy-GB"/>
        </w:rPr>
        <w:t>Gwybodaeth/Cymwysterau a Phrofiad</w:t>
      </w:r>
      <w:r>
        <w:rPr>
          <w:rFonts w:eastAsia="Arial" w:cs="Arial"/>
          <w:bdr w:val="nil"/>
          <w:lang w:val="cy-GB"/>
        </w:rPr>
        <w:t xml:space="preserve"> yn disgrifio'r gallu technegol sy'n angenrheidiol er mwyn gwneud y swydd yma yn llwyddiannus.</w:t>
      </w:r>
    </w:p>
    <w:p w14:paraId="764FF6E3" w14:textId="77777777" w:rsidR="00D93D97" w:rsidRDefault="00D93D97" w:rsidP="00D93D97">
      <w:pPr>
        <w:rPr>
          <w:rFonts w:cs="Arial"/>
        </w:rPr>
      </w:pPr>
    </w:p>
    <w:p w14:paraId="74BF66A3" w14:textId="77777777" w:rsidR="00D93D97" w:rsidRDefault="006D3151" w:rsidP="00D93D97">
      <w:pPr>
        <w:rPr>
          <w:rFonts w:cs="Arial"/>
        </w:rPr>
      </w:pPr>
      <w:r>
        <w:rPr>
          <w:rFonts w:eastAsia="Arial" w:cs="Arial"/>
          <w:bdr w:val="nil"/>
          <w:lang w:val="cy-GB"/>
        </w:rPr>
        <w:t>Mae'r adr</w:t>
      </w:r>
      <w:r>
        <w:rPr>
          <w:rFonts w:eastAsia="Arial" w:cs="Arial"/>
          <w:bdr w:val="nil"/>
          <w:lang w:val="cy-GB"/>
        </w:rPr>
        <w:t xml:space="preserve">an </w:t>
      </w:r>
      <w:r>
        <w:rPr>
          <w:rFonts w:eastAsia="Arial" w:cs="Arial"/>
          <w:b/>
          <w:bCs/>
          <w:bdr w:val="nil"/>
          <w:lang w:val="cy-GB"/>
        </w:rPr>
        <w:t>Cymwyseddau</w:t>
      </w:r>
      <w:r>
        <w:rPr>
          <w:rFonts w:eastAsia="Arial" w:cs="Arial"/>
          <w:bdr w:val="nil"/>
          <w:lang w:val="cy-GB"/>
        </w:rPr>
        <w:t xml:space="preserve"> yn disgrifio'r mathau o sgiliau (heb fod yn dechnegol), y galluoedd, a'r nodweddion</w:t>
      </w:r>
      <w:r>
        <w:rPr>
          <w:rFonts w:eastAsia="Arial" w:cs="Arial"/>
          <w:bdr w:val="nil"/>
          <w:lang w:val="cy-GB"/>
        </w:rPr>
        <w:t xml:space="preserve"> personol, a fyddai gyda'r person sy'n ddelfrydol ar gyfer y swydd benodol yma. Mae'r cymwyseddau yn disgrifio sut byddai'r person hwnnw, yn ddelfrydol, yn gweithio gyda phobl eraill a sut y byddai'n ymgymryd â'i gyfrifoldebau.</w:t>
      </w:r>
    </w:p>
    <w:p w14:paraId="6DD164F0" w14:textId="77777777" w:rsidR="00D93D97" w:rsidRDefault="00D93D97" w:rsidP="00D93D97">
      <w:pPr>
        <w:rPr>
          <w:rFonts w:cs="Arial"/>
        </w:rPr>
      </w:pPr>
    </w:p>
    <w:p w14:paraId="151A306B" w14:textId="77777777" w:rsidR="00D93D97" w:rsidRDefault="00D93D97" w:rsidP="00D93D97">
      <w:pPr>
        <w:rPr>
          <w:rFonts w:cs="Arial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391"/>
        <w:gridCol w:w="3258"/>
      </w:tblGrid>
      <w:tr w:rsidR="006568E7" w14:paraId="0EDED182" w14:textId="77777777" w:rsidTr="00373C3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BA2" w14:textId="77777777" w:rsidR="00D93D97" w:rsidRDefault="006D3151" w:rsidP="00373C3F">
            <w:pPr>
              <w:pStyle w:val="Heading4"/>
              <w:jc w:val="left"/>
            </w:pPr>
            <w:r>
              <w:rPr>
                <w:rFonts w:eastAsia="Arial" w:cs="Arial"/>
                <w:bCs/>
                <w:szCs w:val="28"/>
                <w:bdr w:val="nil"/>
                <w:lang w:val="cy-GB"/>
              </w:rPr>
              <w:t>PRIODOLEDD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899E" w14:textId="77777777" w:rsidR="00D93D97" w:rsidRDefault="006D3151" w:rsidP="00373C3F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572" w14:textId="77777777" w:rsidR="00D93D97" w:rsidRDefault="006D3151" w:rsidP="00373C3F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DYMUNOL</w:t>
            </w:r>
          </w:p>
          <w:p w14:paraId="1EBE8AC8" w14:textId="77777777" w:rsidR="00D93D97" w:rsidRDefault="00D93D97" w:rsidP="00373C3F"/>
        </w:tc>
      </w:tr>
      <w:tr w:rsidR="006568E7" w14:paraId="3F4F7BEE" w14:textId="77777777" w:rsidTr="00373C3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A35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ADDYSG/</w:t>
            </w:r>
          </w:p>
          <w:p w14:paraId="58B21CA6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GWYBODAETH/</w:t>
            </w:r>
          </w:p>
          <w:p w14:paraId="4401EB64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HYFFORDDIANT</w:t>
            </w:r>
          </w:p>
          <w:p w14:paraId="18B02210" w14:textId="77777777" w:rsidR="00D93D97" w:rsidRDefault="00D93D97" w:rsidP="00373C3F"/>
          <w:p w14:paraId="38178546" w14:textId="77777777" w:rsidR="00D93D97" w:rsidRDefault="00D93D97" w:rsidP="00373C3F">
            <w:pPr>
              <w:pStyle w:val="BodyText2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83" w14:textId="77777777" w:rsidR="00D93D97" w:rsidRDefault="006D3151" w:rsidP="00373C3F">
            <w:pPr>
              <w:pStyle w:val="BodyText2"/>
              <w:numPr>
                <w:ilvl w:val="0"/>
                <w:numId w:val="3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Athro/Athrawes Cymwysedig/Gymwysedig.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14:paraId="0894F9BD" w14:textId="77777777" w:rsidR="00D93D97" w:rsidRDefault="006D3151" w:rsidP="00373C3F">
            <w:pPr>
              <w:pStyle w:val="BodyText2"/>
              <w:numPr>
                <w:ilvl w:val="0"/>
                <w:numId w:val="3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Gallu dangos eu bod yn ymwybodol o amrywiaeth o strategaethau addysgu a dysgu sy'n addas ar gyfer plant ag anghenion dysgu ychwanegol.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14:paraId="563D7CC9" w14:textId="77777777" w:rsidR="00D93D97" w:rsidRDefault="006D3151" w:rsidP="00373C3F">
            <w:pPr>
              <w:pStyle w:val="BodyText2"/>
              <w:numPr>
                <w:ilvl w:val="0"/>
                <w:numId w:val="3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Dealltwriaeth o anghenion cymdeithasol ac addysgol plant ag ystod o anghenion dysgu ychwanegol.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14:paraId="0FE8FC8B" w14:textId="77777777" w:rsidR="00D93D97" w:rsidRDefault="006D3151" w:rsidP="00373C3F">
            <w:pPr>
              <w:pStyle w:val="BodyText2"/>
              <w:numPr>
                <w:ilvl w:val="0"/>
                <w:numId w:val="3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Ymrwymiad i ymgymryd â datblygiad proffesiynol arbenigol pellach.</w:t>
            </w:r>
          </w:p>
          <w:p w14:paraId="782D2BF2" w14:textId="77777777" w:rsidR="00D93D97" w:rsidRDefault="00D93D97" w:rsidP="00373C3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FBE" w14:textId="77777777" w:rsidR="00D93D97" w:rsidRDefault="006D3151" w:rsidP="00373C3F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Gwybodaeth am strategaethau i ddiwallu anghenion plant ag ymddygiad heriol.</w:t>
            </w:r>
            <w:r>
              <w:rPr>
                <w:rFonts w:eastAsia="Arial" w:cs="Arial"/>
                <w:bCs/>
                <w:bdr w:val="nil"/>
                <w:lang w:val="cy-GB"/>
              </w:rPr>
              <w:br/>
            </w:r>
          </w:p>
          <w:p w14:paraId="14C36D8B" w14:textId="77777777" w:rsidR="00D93D97" w:rsidRDefault="006D3151" w:rsidP="00373C3F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 xml:space="preserve"> Unigolyn sy'n arbenigo mewn maes </w:t>
            </w:r>
            <w:r>
              <w:rPr>
                <w:rFonts w:eastAsia="Arial" w:cs="Arial"/>
                <w:bCs/>
                <w:bdr w:val="nil"/>
                <w:lang w:val="cy-GB"/>
              </w:rPr>
              <w:t>penodol o'r Cwricwlwm Cenedlaethol.</w:t>
            </w:r>
            <w:r>
              <w:rPr>
                <w:rFonts w:eastAsia="Arial" w:cs="Arial"/>
                <w:bCs/>
                <w:bdr w:val="nil"/>
                <w:lang w:val="cy-GB"/>
              </w:rPr>
              <w:br/>
            </w:r>
          </w:p>
          <w:p w14:paraId="284E282B" w14:textId="77777777" w:rsidR="00D93D97" w:rsidRDefault="006D3151" w:rsidP="00373C3F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Gwybodaeth am systemau olrhain cynnydd disgyblion, e.e. B Squared.</w:t>
            </w:r>
            <w:r>
              <w:rPr>
                <w:rFonts w:eastAsia="Arial" w:cs="Arial"/>
                <w:bCs/>
                <w:bdr w:val="nil"/>
                <w:lang w:val="cy-GB"/>
              </w:rPr>
              <w:br/>
            </w:r>
          </w:p>
          <w:p w14:paraId="5967B5B6" w14:textId="77777777" w:rsidR="00D93D97" w:rsidRDefault="006D3151" w:rsidP="00373C3F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rFonts w:eastAsia="Arial" w:cs="Arial"/>
                <w:bCs/>
                <w:bdr w:val="nil"/>
                <w:lang w:val="cy-GB"/>
              </w:rPr>
              <w:t>Y gallu i siarad Cymraeg.</w:t>
            </w:r>
          </w:p>
          <w:p w14:paraId="7AB2FAE1" w14:textId="77777777" w:rsidR="00D93D97" w:rsidRDefault="00D93D97" w:rsidP="00373C3F">
            <w:pPr>
              <w:rPr>
                <w:bCs/>
              </w:rPr>
            </w:pPr>
          </w:p>
        </w:tc>
      </w:tr>
    </w:tbl>
    <w:p w14:paraId="67522C68" w14:textId="77777777" w:rsidR="00D93D97" w:rsidRDefault="006D3151" w:rsidP="00D93D97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391"/>
        <w:gridCol w:w="3258"/>
      </w:tblGrid>
      <w:tr w:rsidR="006568E7" w14:paraId="48B7F3E6" w14:textId="77777777" w:rsidTr="00373C3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6E8B" w14:textId="77777777" w:rsidR="00D93D97" w:rsidRDefault="006D3151" w:rsidP="00373C3F">
            <w:pPr>
              <w:pStyle w:val="Heading4"/>
              <w:jc w:val="left"/>
            </w:pPr>
            <w:r>
              <w:rPr>
                <w:rFonts w:eastAsia="Arial" w:cs="Arial"/>
                <w:bCs/>
                <w:szCs w:val="28"/>
                <w:bdr w:val="nil"/>
                <w:lang w:val="cy-GB"/>
              </w:rPr>
              <w:lastRenderedPageBreak/>
              <w:t>PRIODOLEDD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F64" w14:textId="77777777" w:rsidR="00D93D97" w:rsidRDefault="006D3151" w:rsidP="00373C3F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173" w14:textId="77777777" w:rsidR="00D93D97" w:rsidRDefault="006D3151" w:rsidP="00373C3F">
            <w:pPr>
              <w:pStyle w:val="Heading5"/>
              <w:jc w:val="left"/>
              <w:rPr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DYMUNOL</w:t>
            </w:r>
          </w:p>
          <w:p w14:paraId="7366C59C" w14:textId="77777777" w:rsidR="00D93D97" w:rsidRDefault="00D93D97" w:rsidP="00373C3F"/>
        </w:tc>
      </w:tr>
      <w:tr w:rsidR="006568E7" w14:paraId="3C9A78C3" w14:textId="77777777" w:rsidTr="00373C3F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8CB4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SGILIAU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C08A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Gallu gweithio'n effeithiol gyda staff cymorth.</w:t>
            </w:r>
            <w:r>
              <w:rPr>
                <w:rFonts w:eastAsia="Arial" w:cs="Arial"/>
                <w:bdr w:val="nil"/>
                <w:lang w:val="cy-GB"/>
              </w:rPr>
              <w:br/>
            </w:r>
          </w:p>
          <w:p w14:paraId="07F53E3C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Sgiliau rhyngbersonol a chyfathrebu effeithiol.</w:t>
            </w:r>
            <w:r>
              <w:rPr>
                <w:rFonts w:eastAsia="Arial" w:cs="Arial"/>
                <w:bdr w:val="nil"/>
                <w:lang w:val="cy-GB"/>
              </w:rPr>
              <w:br/>
            </w:r>
          </w:p>
          <w:p w14:paraId="66613DF0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Sgiliau ysgrifennu da</w:t>
            </w:r>
            <w:r>
              <w:rPr>
                <w:rFonts w:eastAsia="Arial" w:cs="Arial"/>
                <w:bdr w:val="nil"/>
                <w:lang w:val="cy-GB"/>
              </w:rPr>
              <w:br/>
            </w:r>
          </w:p>
          <w:p w14:paraId="3B921E98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Gallu datblygu perthnasoedd gwaith da gyda rhieni/gwarcheidwaid a chydweithwyr proffesiynol eraill.</w:t>
            </w:r>
            <w:r>
              <w:rPr>
                <w:rFonts w:eastAsia="Arial" w:cs="Arial"/>
                <w:bdr w:val="nil"/>
                <w:lang w:val="cy-GB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711A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Sgiliau TGCh da.</w:t>
            </w:r>
            <w:r>
              <w:rPr>
                <w:rFonts w:eastAsia="Arial" w:cs="Arial"/>
                <w:bdr w:val="nil"/>
                <w:lang w:val="cy-GB"/>
              </w:rPr>
              <w:br/>
            </w:r>
          </w:p>
          <w:p w14:paraId="457BE203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Y gallu i hyrwyddo cynhwysiant i'r brif ffrwd lle bo hynny'n briodol.</w:t>
            </w:r>
            <w:r>
              <w:rPr>
                <w:rFonts w:eastAsia="Arial" w:cs="Arial"/>
                <w:bdr w:val="nil"/>
                <w:lang w:val="cy-GB"/>
              </w:rPr>
              <w:br/>
              <w:t xml:space="preserve"> </w:t>
            </w:r>
          </w:p>
        </w:tc>
      </w:tr>
      <w:tr w:rsidR="006568E7" w14:paraId="78B82BEA" w14:textId="77777777" w:rsidTr="00373C3F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B5B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PROFIAD</w:t>
            </w:r>
          </w:p>
          <w:p w14:paraId="601585B8" w14:textId="77777777" w:rsidR="00D93D97" w:rsidRDefault="00D93D97" w:rsidP="00373C3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E82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Profiad fel athro ysgol gynradd prif ffrwd</w:t>
            </w:r>
          </w:p>
          <w:p w14:paraId="081452D4" w14:textId="77777777" w:rsidR="00D93D97" w:rsidRDefault="00D93D97" w:rsidP="00373C3F">
            <w:pPr>
              <w:pStyle w:val="BodyText2"/>
              <w:jc w:val="left"/>
              <w:rPr>
                <w:bCs/>
              </w:rPr>
            </w:pPr>
          </w:p>
          <w:p w14:paraId="0EBA3B14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Profiad o ddysgu plant ag anghenion dysgu ychwanegol.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14:paraId="19791A40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Profiad o ysgrifennu a gweithio gyda rhaglenni addysg unigol.</w:t>
            </w: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br/>
            </w:r>
          </w:p>
          <w:p w14:paraId="55F0D4A0" w14:textId="77777777" w:rsidR="00D93D97" w:rsidRDefault="00D93D97" w:rsidP="00373C3F">
            <w:pPr>
              <w:pStyle w:val="BodyText2"/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3FE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Profiad o weithio mewn darpariaeth arbenigol.</w:t>
            </w:r>
          </w:p>
          <w:p w14:paraId="65B20008" w14:textId="77777777" w:rsidR="00D93D97" w:rsidRDefault="00D93D97" w:rsidP="00373C3F"/>
        </w:tc>
      </w:tr>
      <w:tr w:rsidR="006568E7" w14:paraId="1456504E" w14:textId="77777777" w:rsidTr="00373C3F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9742" w14:textId="77777777" w:rsidR="00D93D97" w:rsidRDefault="006D3151" w:rsidP="00373C3F">
            <w:pPr>
              <w:pStyle w:val="Heading6"/>
            </w:pPr>
            <w:r>
              <w:rPr>
                <w:rFonts w:eastAsia="Arial" w:cs="Arial"/>
                <w:szCs w:val="28"/>
                <w:bdr w:val="nil"/>
                <w:lang w:val="cy-GB"/>
              </w:rPr>
              <w:t>NODWEDDION PERSONOL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A480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Disgwyliadau uchel ohonoch chi'ch hunan a'r disgyblion.</w:t>
            </w:r>
          </w:p>
          <w:p w14:paraId="4D2FC76C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Brwdfrydig ac yn llawn cymhelliant.</w:t>
            </w:r>
          </w:p>
          <w:p w14:paraId="3D025D11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Parodrwydd i fod yn hyblyg.</w:t>
            </w:r>
          </w:p>
          <w:p w14:paraId="1EB91F0F" w14:textId="77777777" w:rsidR="00D93D97" w:rsidRDefault="006D3151" w:rsidP="00373C3F">
            <w:pPr>
              <w:pStyle w:val="BodyText2"/>
              <w:numPr>
                <w:ilvl w:val="0"/>
                <w:numId w:val="4"/>
              </w:numPr>
              <w:jc w:val="left"/>
              <w:rPr>
                <w:bCs/>
              </w:rPr>
            </w:pPr>
            <w:r>
              <w:rPr>
                <w:rFonts w:eastAsia="Arial" w:cs="Arial"/>
                <w:bCs/>
                <w:szCs w:val="24"/>
                <w:bdr w:val="nil"/>
                <w:lang w:val="cy-GB"/>
              </w:rPr>
              <w:t>Gwydnwch o dan bwysau.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39AC" w14:textId="77777777" w:rsidR="00D93D97" w:rsidRDefault="006D3151" w:rsidP="00373C3F">
            <w:pPr>
              <w:numPr>
                <w:ilvl w:val="0"/>
                <w:numId w:val="4"/>
              </w:numPr>
            </w:pPr>
            <w:r>
              <w:rPr>
                <w:rFonts w:eastAsia="Arial" w:cs="Arial"/>
                <w:bdr w:val="nil"/>
                <w:lang w:val="cy-GB"/>
              </w:rPr>
              <w:t>Parodrwydd i ddatblygu maes o’r cwricwlwm drwy’r ysgol.</w:t>
            </w:r>
          </w:p>
        </w:tc>
      </w:tr>
    </w:tbl>
    <w:p w14:paraId="4E538B7D" w14:textId="77777777" w:rsidR="00D93D97" w:rsidRDefault="00D93D97" w:rsidP="00D93D97"/>
    <w:p w14:paraId="761B1B5D" w14:textId="77777777" w:rsidR="00D93D97" w:rsidRDefault="00D93D97" w:rsidP="00D93D97">
      <w:pPr>
        <w:jc w:val="both"/>
      </w:pPr>
    </w:p>
    <w:p w14:paraId="08F5C0A4" w14:textId="77777777" w:rsidR="00D93D97" w:rsidRDefault="00D93D97" w:rsidP="00D93D97"/>
    <w:p w14:paraId="56EBFED0" w14:textId="77777777" w:rsidR="00D93D97" w:rsidRDefault="00D93D97" w:rsidP="00D93D97">
      <w:pPr>
        <w:jc w:val="both"/>
      </w:pPr>
    </w:p>
    <w:p w14:paraId="369B43FC" w14:textId="77777777" w:rsidR="00D93D97" w:rsidRDefault="00D93D97" w:rsidP="00D93D97"/>
    <w:p w14:paraId="7D8BECE4" w14:textId="77777777" w:rsidR="007053BA" w:rsidRDefault="007053BA"/>
    <w:sectPr w:rsidR="007053BA" w:rsidSect="00065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7855"/>
    <w:multiLevelType w:val="hybridMultilevel"/>
    <w:tmpl w:val="E57428C4"/>
    <w:lvl w:ilvl="0" w:tplc="44F04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C2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CF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69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CB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25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AB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C7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A0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80D9B"/>
    <w:multiLevelType w:val="hybridMultilevel"/>
    <w:tmpl w:val="0B2CF83A"/>
    <w:lvl w:ilvl="0" w:tplc="57AE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2463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24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85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B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28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8B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0E1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44467"/>
    <w:multiLevelType w:val="hybridMultilevel"/>
    <w:tmpl w:val="EC6EB616"/>
    <w:lvl w:ilvl="0" w:tplc="A212F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38AD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68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62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EA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C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E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6C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89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F794C"/>
    <w:multiLevelType w:val="hybridMultilevel"/>
    <w:tmpl w:val="6E24C440"/>
    <w:lvl w:ilvl="0" w:tplc="87287574">
      <w:start w:val="1"/>
      <w:numFmt w:val="decimal"/>
      <w:lvlText w:val="%1."/>
      <w:lvlJc w:val="left"/>
      <w:pPr>
        <w:ind w:left="7731" w:hanging="360"/>
      </w:pPr>
    </w:lvl>
    <w:lvl w:ilvl="1" w:tplc="6972D462">
      <w:start w:val="1"/>
      <w:numFmt w:val="lowerLetter"/>
      <w:lvlText w:val="%2."/>
      <w:lvlJc w:val="left"/>
      <w:pPr>
        <w:ind w:left="1440" w:hanging="360"/>
      </w:pPr>
    </w:lvl>
    <w:lvl w:ilvl="2" w:tplc="4D4E0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E9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82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E4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4D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43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0E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7"/>
    <w:rsid w:val="00007E1E"/>
    <w:rsid w:val="000650E7"/>
    <w:rsid w:val="00373C3F"/>
    <w:rsid w:val="005C3977"/>
    <w:rsid w:val="006568E7"/>
    <w:rsid w:val="006D3151"/>
    <w:rsid w:val="007053BA"/>
    <w:rsid w:val="00986559"/>
    <w:rsid w:val="00B93AAD"/>
    <w:rsid w:val="00D93D97"/>
    <w:rsid w:val="00EB2B7E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B36AF4C"/>
  <w15:docId w15:val="{5442B0F9-857D-43E2-88D2-8EACD96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93D97"/>
    <w:pPr>
      <w:keepNext/>
      <w:jc w:val="center"/>
      <w:outlineLvl w:val="0"/>
    </w:pPr>
    <w:rPr>
      <w:b/>
      <w:caps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3D97"/>
    <w:pPr>
      <w:keepNext/>
      <w:jc w:val="both"/>
      <w:outlineLvl w:val="1"/>
    </w:pPr>
    <w:rPr>
      <w:b/>
      <w:caps/>
      <w:szCs w:val="20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93D97"/>
    <w:pPr>
      <w:keepNext/>
      <w:widowControl w:val="0"/>
      <w:jc w:val="center"/>
      <w:outlineLvl w:val="3"/>
    </w:pPr>
    <w:rPr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93D97"/>
    <w:pPr>
      <w:keepNext/>
      <w:widowControl w:val="0"/>
      <w:jc w:val="center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3D97"/>
    <w:pPr>
      <w:keepNext/>
      <w:widowControl w:val="0"/>
      <w:jc w:val="both"/>
      <w:outlineLvl w:val="5"/>
    </w:pPr>
    <w:rPr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D97"/>
    <w:rPr>
      <w:rFonts w:ascii="Arial" w:eastAsia="Times New Roman" w:hAnsi="Arial" w:cs="Times New Roman"/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93D97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3D9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93D97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93D97"/>
    <w:rPr>
      <w:rFonts w:ascii="Arial" w:eastAsia="Times New Roman" w:hAnsi="Arial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D93D97"/>
    <w:pPr>
      <w:widowControl w:val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93D97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D93D97"/>
    <w:pPr>
      <w:jc w:val="both"/>
    </w:pPr>
    <w:rPr>
      <w:b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93D9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9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4</DocSecurity>
  <Lines>34</Lines>
  <Paragraphs>9</Paragraphs>
  <ScaleCrop>false</ScaleCrop>
  <Company>Rhondda Cynon Taff CBC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richalm</dc:creator>
  <cp:lastModifiedBy>Randell, Laura</cp:lastModifiedBy>
  <cp:revision>2</cp:revision>
  <dcterms:created xsi:type="dcterms:W3CDTF">2022-06-06T08:26:00Z</dcterms:created>
  <dcterms:modified xsi:type="dcterms:W3CDTF">2022-06-06T08:26:00Z</dcterms:modified>
</cp:coreProperties>
</file>