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43" w:rsidRDefault="00CD1F43" w:rsidP="00CD1F4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5731510" cy="1099415"/>
            <wp:effectExtent l="19050" t="0" r="2540" b="0"/>
            <wp:docPr id="1" name="Picture 1" descr="N:\Tracey Prout\Logos\FHS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Tracey Prout\Logos\FHS NEW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43" w:rsidRDefault="00CD1F43" w:rsidP="00CD1F43">
      <w:pPr>
        <w:rPr>
          <w:rFonts w:asciiTheme="minorHAnsi" w:hAnsiTheme="minorHAnsi"/>
          <w:sz w:val="28"/>
          <w:szCs w:val="28"/>
        </w:rPr>
      </w:pPr>
    </w:p>
    <w:p w:rsidR="00CD1F43" w:rsidRPr="00CD1F43" w:rsidRDefault="00CD1F43" w:rsidP="00CD1F43">
      <w:pPr>
        <w:jc w:val="center"/>
        <w:rPr>
          <w:rFonts w:asciiTheme="minorHAnsi" w:hAnsiTheme="minorHAnsi"/>
          <w:sz w:val="28"/>
          <w:szCs w:val="28"/>
        </w:rPr>
      </w:pPr>
      <w:r w:rsidRPr="00CD1F43">
        <w:rPr>
          <w:rFonts w:asciiTheme="minorHAnsi" w:hAnsiTheme="minorHAnsi"/>
          <w:sz w:val="28"/>
          <w:szCs w:val="28"/>
        </w:rPr>
        <w:t>Cover Supervisor</w:t>
      </w:r>
    </w:p>
    <w:p w:rsidR="00CD1F43" w:rsidRDefault="00CD1F43" w:rsidP="00CD1F43">
      <w:pPr>
        <w:jc w:val="center"/>
        <w:rPr>
          <w:rFonts w:asciiTheme="minorHAnsi" w:hAnsiTheme="minorHAnsi"/>
          <w:sz w:val="28"/>
          <w:szCs w:val="28"/>
        </w:rPr>
      </w:pPr>
      <w:r w:rsidRPr="00CD1F43">
        <w:rPr>
          <w:rFonts w:asciiTheme="minorHAnsi" w:hAnsiTheme="minorHAnsi"/>
          <w:sz w:val="28"/>
          <w:szCs w:val="28"/>
        </w:rPr>
        <w:t>Person Specification</w:t>
      </w:r>
    </w:p>
    <w:p w:rsidR="00726868" w:rsidRPr="00CD1F43" w:rsidRDefault="00726868" w:rsidP="00CD1F43">
      <w:pPr>
        <w:jc w:val="center"/>
        <w:rPr>
          <w:rFonts w:asciiTheme="minorHAnsi" w:hAnsiTheme="minorHAnsi"/>
          <w:sz w:val="28"/>
          <w:szCs w:val="28"/>
        </w:rPr>
      </w:pPr>
    </w:p>
    <w:p w:rsidR="00CD1F43" w:rsidRPr="00CD1F43" w:rsidRDefault="00CD1F43" w:rsidP="00CD1F43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3267"/>
        <w:gridCol w:w="3978"/>
      </w:tblGrid>
      <w:tr w:rsidR="00CD1F43" w:rsidRPr="00CD1F43" w:rsidTr="00CD1F43">
        <w:tc>
          <w:tcPr>
            <w:tcW w:w="1803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  <w:tc>
          <w:tcPr>
            <w:tcW w:w="3267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Essential</w:t>
            </w:r>
          </w:p>
        </w:tc>
        <w:tc>
          <w:tcPr>
            <w:tcW w:w="3978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Desirable</w:t>
            </w:r>
          </w:p>
        </w:tc>
      </w:tr>
      <w:tr w:rsidR="00CD1F43" w:rsidRPr="00CD1F43" w:rsidTr="00CD1F43">
        <w:tc>
          <w:tcPr>
            <w:tcW w:w="1803" w:type="dxa"/>
          </w:tcPr>
          <w:p w:rsidR="00726868" w:rsidRPr="00726868" w:rsidRDefault="00726868" w:rsidP="00726868">
            <w:pPr>
              <w:rPr>
                <w:rFonts w:asciiTheme="minorHAnsi" w:hAnsiTheme="minorHAnsi"/>
              </w:rPr>
            </w:pPr>
            <w:r w:rsidRPr="00726868">
              <w:rPr>
                <w:rFonts w:asciiTheme="minorHAnsi" w:hAnsiTheme="minorHAnsi"/>
              </w:rPr>
              <w:t>Knowledge and Experience</w:t>
            </w:r>
          </w:p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  <w:tc>
          <w:tcPr>
            <w:tcW w:w="3267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  <w:bCs/>
              </w:rPr>
              <w:t>Working with or caring for children of a relevant age</w:t>
            </w:r>
          </w:p>
        </w:tc>
        <w:tc>
          <w:tcPr>
            <w:tcW w:w="3978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Working in a school environment</w:t>
            </w:r>
          </w:p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Working with ALN students</w:t>
            </w:r>
          </w:p>
        </w:tc>
      </w:tr>
      <w:tr w:rsidR="00CD1F43" w:rsidRPr="00CD1F43" w:rsidTr="00CD1F43">
        <w:tc>
          <w:tcPr>
            <w:tcW w:w="1803" w:type="dxa"/>
          </w:tcPr>
          <w:p w:rsidR="00CD1F43" w:rsidRPr="00CD1F43" w:rsidRDefault="00CD1F43" w:rsidP="00CD1F43">
            <w:pPr>
              <w:ind w:left="-709" w:firstLine="709"/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  <w:bCs/>
              </w:rPr>
              <w:t>Qualifications</w:t>
            </w:r>
          </w:p>
        </w:tc>
        <w:tc>
          <w:tcPr>
            <w:tcW w:w="3267" w:type="dxa"/>
          </w:tcPr>
          <w:p w:rsidR="00CD1F43" w:rsidRPr="00CD1F43" w:rsidRDefault="00CD1F43" w:rsidP="00CD1F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Very good numeracy/literacy skills</w:t>
            </w:r>
          </w:p>
          <w:p w:rsidR="00CD1F43" w:rsidRPr="00CD1F43" w:rsidRDefault="00CD1F43" w:rsidP="00CD1F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Level 2 qualifications</w:t>
            </w:r>
          </w:p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  <w:tc>
          <w:tcPr>
            <w:tcW w:w="3978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Level 3 qualifications or working towards</w:t>
            </w:r>
          </w:p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First Aid training</w:t>
            </w:r>
          </w:p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</w:tr>
      <w:tr w:rsidR="00CD1F43" w:rsidRPr="00CD1F43" w:rsidTr="00CD1F43">
        <w:tc>
          <w:tcPr>
            <w:tcW w:w="1803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  <w:bCs/>
              </w:rPr>
              <w:t>Knowledge &amp; Skills</w:t>
            </w:r>
          </w:p>
        </w:tc>
        <w:tc>
          <w:tcPr>
            <w:tcW w:w="3267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Effective use of ICT to support learning</w:t>
            </w:r>
          </w:p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  <w:tc>
          <w:tcPr>
            <w:tcW w:w="3978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 xml:space="preserve">Knowledge of Word and Excel </w:t>
            </w:r>
            <w:r w:rsidR="00E4570B">
              <w:rPr>
                <w:rFonts w:asciiTheme="minorHAnsi" w:hAnsiTheme="minorHAnsi"/>
              </w:rPr>
              <w:t>and</w:t>
            </w:r>
          </w:p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SIMs</w:t>
            </w:r>
          </w:p>
        </w:tc>
      </w:tr>
      <w:tr w:rsidR="00CD1F43" w:rsidRPr="00CD1F43" w:rsidTr="00CD1F43">
        <w:trPr>
          <w:trHeight w:val="1094"/>
        </w:trPr>
        <w:tc>
          <w:tcPr>
            <w:tcW w:w="1803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  <w:tc>
          <w:tcPr>
            <w:tcW w:w="3267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Understanding of relevant polices/codes of practice and awareness of relevant legislation</w:t>
            </w:r>
          </w:p>
        </w:tc>
        <w:tc>
          <w:tcPr>
            <w:tcW w:w="3978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Familiarity with the process of IEPs and IBPs</w:t>
            </w:r>
          </w:p>
        </w:tc>
      </w:tr>
      <w:tr w:rsidR="00CD1F43" w:rsidRPr="00CD1F43" w:rsidTr="00CD1F43">
        <w:tc>
          <w:tcPr>
            <w:tcW w:w="1803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  <w:tc>
          <w:tcPr>
            <w:tcW w:w="3267" w:type="dxa"/>
          </w:tcPr>
          <w:p w:rsidR="00CD1F43" w:rsidRPr="00CD1F43" w:rsidRDefault="00CD1F43" w:rsidP="00CD1F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An understanding of children with Additional Learning Needs</w:t>
            </w:r>
          </w:p>
        </w:tc>
        <w:tc>
          <w:tcPr>
            <w:tcW w:w="3978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</w:tr>
      <w:tr w:rsidR="00CD1F43" w:rsidRPr="00CD1F43" w:rsidTr="00CD1F43">
        <w:tc>
          <w:tcPr>
            <w:tcW w:w="1803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  <w:tc>
          <w:tcPr>
            <w:tcW w:w="3267" w:type="dxa"/>
          </w:tcPr>
          <w:p w:rsidR="00CD1F43" w:rsidRPr="00CD1F43" w:rsidRDefault="00CD1F43" w:rsidP="00CD1F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Ability to relate well to children and adults</w:t>
            </w:r>
          </w:p>
        </w:tc>
        <w:tc>
          <w:tcPr>
            <w:tcW w:w="3978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delivering classes to groups of students</w:t>
            </w:r>
          </w:p>
        </w:tc>
      </w:tr>
      <w:tr w:rsidR="00CD1F43" w:rsidRPr="00CD1F43" w:rsidTr="00CD1F43">
        <w:tc>
          <w:tcPr>
            <w:tcW w:w="1803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  <w:tc>
          <w:tcPr>
            <w:tcW w:w="3267" w:type="dxa"/>
          </w:tcPr>
          <w:p w:rsidR="00CD1F43" w:rsidRPr="00CD1F43" w:rsidRDefault="00CD1F43" w:rsidP="00CD1F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Ability to self-evaluate learning needs and actively seek learning opportunities</w:t>
            </w:r>
          </w:p>
          <w:p w:rsidR="00CD1F43" w:rsidRPr="00CD1F43" w:rsidRDefault="00CD1F43" w:rsidP="00CD1F43">
            <w:pPr>
              <w:autoSpaceDE w:val="0"/>
              <w:autoSpaceDN w:val="0"/>
              <w:adjustRightInd w:val="0"/>
              <w:rPr>
                <w:rFonts w:asciiTheme="minorHAnsi" w:hAnsiTheme="minorHAnsi" w:cs="Symbol"/>
              </w:rPr>
            </w:pPr>
          </w:p>
        </w:tc>
        <w:tc>
          <w:tcPr>
            <w:tcW w:w="3978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Evidence of training</w:t>
            </w:r>
            <w:r>
              <w:rPr>
                <w:rFonts w:asciiTheme="minorHAnsi" w:hAnsiTheme="minorHAnsi"/>
              </w:rPr>
              <w:t xml:space="preserve"> </w:t>
            </w:r>
            <w:r w:rsidRPr="00CD1F43">
              <w:rPr>
                <w:rFonts w:asciiTheme="minorHAnsi" w:hAnsiTheme="minorHAnsi"/>
              </w:rPr>
              <w:t>/ qualifications acquired since leaving full time education</w:t>
            </w:r>
          </w:p>
        </w:tc>
      </w:tr>
      <w:tr w:rsidR="00CD1F43" w:rsidRPr="00CD1F43" w:rsidTr="00CD1F43">
        <w:tc>
          <w:tcPr>
            <w:tcW w:w="1803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  <w:tc>
          <w:tcPr>
            <w:tcW w:w="3267" w:type="dxa"/>
          </w:tcPr>
          <w:p w:rsidR="00CD1F43" w:rsidRPr="00CD1F43" w:rsidRDefault="00CD1F43" w:rsidP="00CD1F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General understanding of national curriculum and programmes of study</w:t>
            </w:r>
          </w:p>
        </w:tc>
        <w:tc>
          <w:tcPr>
            <w:tcW w:w="3978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 xml:space="preserve">Experience of delivering literacy and or numeracy programmes </w:t>
            </w:r>
            <w:r>
              <w:rPr>
                <w:rFonts w:asciiTheme="minorHAnsi" w:hAnsiTheme="minorHAnsi"/>
              </w:rPr>
              <w:t>with support</w:t>
            </w:r>
          </w:p>
        </w:tc>
      </w:tr>
      <w:tr w:rsidR="00CD1F43" w:rsidRPr="00CD1F43" w:rsidTr="00CD1F43">
        <w:tc>
          <w:tcPr>
            <w:tcW w:w="1803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Personal characteristics</w:t>
            </w:r>
          </w:p>
        </w:tc>
        <w:tc>
          <w:tcPr>
            <w:tcW w:w="3267" w:type="dxa"/>
          </w:tcPr>
          <w:p w:rsidR="00CD1F43" w:rsidRPr="00CD1F43" w:rsidRDefault="00CD1F43" w:rsidP="00CD1F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Willingness to work as part of a team</w:t>
            </w:r>
          </w:p>
        </w:tc>
        <w:tc>
          <w:tcPr>
            <w:tcW w:w="3978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</w:tr>
      <w:tr w:rsidR="00CD1F43" w:rsidRPr="00CD1F43" w:rsidTr="00CD1F43">
        <w:tc>
          <w:tcPr>
            <w:tcW w:w="1803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  <w:tc>
          <w:tcPr>
            <w:tcW w:w="3267" w:type="dxa"/>
          </w:tcPr>
          <w:p w:rsidR="00CD1F43" w:rsidRPr="00CD1F43" w:rsidRDefault="00CD1F43" w:rsidP="00CD1F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 xml:space="preserve">Patience </w:t>
            </w:r>
          </w:p>
        </w:tc>
        <w:tc>
          <w:tcPr>
            <w:tcW w:w="3978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</w:tr>
      <w:tr w:rsidR="00CD1F43" w:rsidRPr="00CD1F43" w:rsidTr="00CD1F43">
        <w:tc>
          <w:tcPr>
            <w:tcW w:w="1803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  <w:tc>
          <w:tcPr>
            <w:tcW w:w="3267" w:type="dxa"/>
          </w:tcPr>
          <w:p w:rsidR="00CD1F43" w:rsidRPr="00CD1F43" w:rsidRDefault="00CD1F43" w:rsidP="00CD1F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Sense of humour</w:t>
            </w:r>
          </w:p>
        </w:tc>
        <w:tc>
          <w:tcPr>
            <w:tcW w:w="3978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</w:tr>
      <w:tr w:rsidR="00CD1F43" w:rsidRPr="00CD1F43" w:rsidTr="00CD1F43">
        <w:tc>
          <w:tcPr>
            <w:tcW w:w="1803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  <w:tc>
          <w:tcPr>
            <w:tcW w:w="3267" w:type="dxa"/>
          </w:tcPr>
          <w:p w:rsidR="00CD1F43" w:rsidRPr="00CD1F43" w:rsidRDefault="00CD1F43" w:rsidP="00CD1F4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CD1F43">
              <w:rPr>
                <w:rFonts w:asciiTheme="minorHAnsi" w:hAnsiTheme="minorHAnsi"/>
              </w:rPr>
              <w:t>Initiative</w:t>
            </w:r>
          </w:p>
        </w:tc>
        <w:tc>
          <w:tcPr>
            <w:tcW w:w="3978" w:type="dxa"/>
          </w:tcPr>
          <w:p w:rsidR="00CD1F43" w:rsidRPr="00CD1F43" w:rsidRDefault="00CD1F43" w:rsidP="00CD1F43">
            <w:pPr>
              <w:rPr>
                <w:rFonts w:asciiTheme="minorHAnsi" w:hAnsiTheme="minorHAnsi"/>
              </w:rPr>
            </w:pPr>
          </w:p>
        </w:tc>
      </w:tr>
    </w:tbl>
    <w:p w:rsidR="00CD1F43" w:rsidRPr="00CD1F43" w:rsidRDefault="00CD1F43" w:rsidP="00CD1F43">
      <w:pPr>
        <w:rPr>
          <w:rFonts w:asciiTheme="minorHAnsi" w:hAnsiTheme="minorHAnsi"/>
        </w:rPr>
      </w:pPr>
    </w:p>
    <w:p w:rsidR="00CD1F43" w:rsidRPr="00CD1F43" w:rsidRDefault="00CD1F43">
      <w:pPr>
        <w:rPr>
          <w:rFonts w:asciiTheme="minorHAnsi" w:hAnsiTheme="minorHAnsi"/>
        </w:rPr>
      </w:pPr>
    </w:p>
    <w:sectPr w:rsidR="00CD1F43" w:rsidRPr="00CD1F43" w:rsidSect="002E31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5981"/>
    <w:rsid w:val="00235981"/>
    <w:rsid w:val="002E31F4"/>
    <w:rsid w:val="004E051C"/>
    <w:rsid w:val="006468C2"/>
    <w:rsid w:val="00726868"/>
    <w:rsid w:val="00CD1F43"/>
    <w:rsid w:val="00E4570B"/>
    <w:rsid w:val="00F2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4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4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Unit</dc:creator>
  <cp:lastModifiedBy>ICT Unit</cp:lastModifiedBy>
  <cp:revision>3</cp:revision>
  <cp:lastPrinted>2016-06-27T12:15:00Z</cp:lastPrinted>
  <dcterms:created xsi:type="dcterms:W3CDTF">2016-06-27T11:44:00Z</dcterms:created>
  <dcterms:modified xsi:type="dcterms:W3CDTF">2016-06-27T12:28:00Z</dcterms:modified>
</cp:coreProperties>
</file>